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398" w:rsidRDefault="00611398" w:rsidP="00611398">
      <w:pPr>
        <w:spacing w:after="200" w:line="276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Coordonat:                                                                                                          </w:t>
      </w:r>
      <w:r w:rsidRPr="00F956A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APROB:</w:t>
      </w:r>
    </w:p>
    <w:p w:rsidR="00611398" w:rsidRDefault="00611398" w:rsidP="00611398">
      <w:pPr>
        <w:spacing w:after="200" w:line="276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Dina ROȘCA                                                                                       Petru ROTARU                                                                    </w:t>
      </w:r>
    </w:p>
    <w:p w:rsidR="00611398" w:rsidRDefault="00611398" w:rsidP="00611398">
      <w:pPr>
        <w:spacing w:after="200" w:line="276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Secretar general al ministerului                                                     Ministrul Finanțelor                                </w:t>
      </w:r>
    </w:p>
    <w:p w:rsidR="00611398" w:rsidRPr="00F956A9" w:rsidRDefault="00611398" w:rsidP="00611398">
      <w:pPr>
        <w:spacing w:after="200" w:line="276" w:lineRule="auto"/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”______”_________2024                                                    ”______”____________2024</w:t>
      </w:r>
    </w:p>
    <w:p w:rsidR="00611398" w:rsidRDefault="00611398" w:rsidP="00611398">
      <w:pPr>
        <w:spacing w:after="20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ANUNȚ</w:t>
      </w:r>
    </w:p>
    <w:p w:rsidR="00611398" w:rsidRDefault="00611398" w:rsidP="00611398">
      <w:pPr>
        <w:spacing w:after="20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cu privire la organizarea concursului pentru ocupare</w:t>
      </w:r>
      <w:r w:rsidR="002E778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a funcțiilor publice vacante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în cadrul Ministerului Finanțelor</w:t>
      </w:r>
    </w:p>
    <w:p w:rsidR="008E6A61" w:rsidRPr="008C5964" w:rsidRDefault="00611398" w:rsidP="008E6A61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E6A61">
        <w:rPr>
          <w:rFonts w:ascii="Times New Roman" w:hAnsi="Times New Roman" w:cs="Times New Roman"/>
          <w:sz w:val="28"/>
          <w:szCs w:val="28"/>
          <w:lang w:eastAsia="ru-RU"/>
        </w:rPr>
        <w:t xml:space="preserve">În conformitate cu prevederile Regulamentului cu privire la ocuparea funcției publice vacante prin concurs, aprobat prin Hotărârea Guvernului nr.201/2009, Ministerul Finanțelor anunță </w:t>
      </w:r>
      <w:r w:rsidRPr="008E6A61"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concurs </w:t>
      </w:r>
      <w:r w:rsidR="008E6A61" w:rsidRPr="008C5964">
        <w:rPr>
          <w:rFonts w:ascii="Times New Roman" w:hAnsi="Times New Roman" w:cs="Times New Roman"/>
          <w:sz w:val="28"/>
          <w:szCs w:val="28"/>
          <w:lang w:eastAsia="ru-RU"/>
        </w:rPr>
        <w:t>pentru ocuparea următoarelor funcții publice vacante:</w:t>
      </w:r>
    </w:p>
    <w:p w:rsidR="00611398" w:rsidRPr="008E6A61" w:rsidRDefault="008E6A61" w:rsidP="008E6A61">
      <w:pPr>
        <w:pStyle w:val="a3"/>
        <w:numPr>
          <w:ilvl w:val="0"/>
          <w:numId w:val="3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consultant al </w:t>
      </w:r>
      <w:proofErr w:type="spellStart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Direcției</w:t>
      </w:r>
      <w:proofErr w:type="spellEnd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monitorizarea</w:t>
      </w:r>
      <w:proofErr w:type="spellEnd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asistenței</w:t>
      </w:r>
      <w:proofErr w:type="spellEnd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externe</w:t>
      </w:r>
      <w:proofErr w:type="spellEnd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și</w:t>
      </w:r>
      <w:proofErr w:type="spellEnd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administrarea</w:t>
      </w:r>
      <w:proofErr w:type="spellEnd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datoriei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sectorului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public din </w:t>
      </w:r>
      <w:proofErr w:type="spellStart"/>
      <w:proofErr w:type="gramStart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cadrul</w:t>
      </w:r>
      <w:proofErr w:type="spellEnd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</w:t>
      </w:r>
      <w:proofErr w:type="spellStart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Direcției</w:t>
      </w:r>
      <w:proofErr w:type="spellEnd"/>
      <w:proofErr w:type="gramEnd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</w:t>
      </w:r>
      <w:proofErr w:type="spellStart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generale</w:t>
      </w:r>
      <w:proofErr w:type="spellEnd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</w:t>
      </w:r>
      <w:proofErr w:type="spellStart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datoria</w:t>
      </w:r>
      <w:proofErr w:type="spellEnd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</w:t>
      </w:r>
      <w:proofErr w:type="spellStart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sectorului</w:t>
      </w:r>
      <w:proofErr w:type="spellEnd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public  </w:t>
      </w:r>
      <w:proofErr w:type="spellStart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și</w:t>
      </w:r>
      <w:proofErr w:type="spellEnd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</w:t>
      </w:r>
      <w:proofErr w:type="spellStart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asistență</w:t>
      </w:r>
      <w:proofErr w:type="spellEnd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</w:t>
      </w:r>
      <w:proofErr w:type="spellStart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externă</w:t>
      </w:r>
      <w:proofErr w:type="spellEnd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- 1 </w:t>
      </w:r>
      <w:proofErr w:type="spellStart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funcție</w:t>
      </w:r>
      <w:proofErr w:type="spellEnd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</w:t>
      </w:r>
      <w:proofErr w:type="spellStart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vacantă</w:t>
      </w:r>
      <w:proofErr w:type="spellEnd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</w:t>
      </w:r>
    </w:p>
    <w:p w:rsidR="008E6A61" w:rsidRDefault="008E6A61" w:rsidP="008E6A61">
      <w:pPr>
        <w:pStyle w:val="a3"/>
        <w:numPr>
          <w:ilvl w:val="0"/>
          <w:numId w:val="3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consultant principal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al </w:t>
      </w:r>
      <w:proofErr w:type="spellStart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Direcți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ei</w:t>
      </w:r>
      <w:proofErr w:type="spellEnd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finanțele</w:t>
      </w:r>
      <w:proofErr w:type="spellEnd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în</w:t>
      </w:r>
      <w:proofErr w:type="spellEnd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justiție</w:t>
      </w:r>
      <w:proofErr w:type="spellEnd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proofErr w:type="spellStart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ordine</w:t>
      </w:r>
      <w:proofErr w:type="spellEnd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publică</w:t>
      </w:r>
      <w:proofErr w:type="spellEnd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proofErr w:type="spellStart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apărare</w:t>
      </w:r>
      <w:proofErr w:type="spellEnd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și</w:t>
      </w:r>
      <w:proofErr w:type="spellEnd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securitatea</w:t>
      </w:r>
      <w:proofErr w:type="spellEnd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statului</w:t>
      </w:r>
      <w:proofErr w:type="spellEnd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din </w:t>
      </w:r>
      <w:proofErr w:type="spellStart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cadrul</w:t>
      </w:r>
      <w:proofErr w:type="spellEnd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Direcției</w:t>
      </w:r>
      <w:proofErr w:type="spellEnd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</w:t>
      </w:r>
      <w:proofErr w:type="spellStart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generale</w:t>
      </w:r>
      <w:proofErr w:type="spellEnd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politici</w:t>
      </w:r>
      <w:proofErr w:type="spellEnd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bugetare</w:t>
      </w:r>
      <w:proofErr w:type="spellEnd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sectoriale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- 1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funcție</w:t>
      </w:r>
      <w:proofErr w:type="spellEnd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vacantă</w:t>
      </w:r>
      <w:proofErr w:type="spellEnd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8E6A61" w:rsidRPr="008E6A61" w:rsidRDefault="008E6A61" w:rsidP="008E6A61">
      <w:pPr>
        <w:pStyle w:val="a3"/>
        <w:numPr>
          <w:ilvl w:val="0"/>
          <w:numId w:val="3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consultant superior al </w:t>
      </w:r>
      <w:proofErr w:type="spellStart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Direcți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ei</w:t>
      </w:r>
      <w:proofErr w:type="spellEnd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finanțele</w:t>
      </w:r>
      <w:proofErr w:type="spellEnd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în</w:t>
      </w:r>
      <w:proofErr w:type="spellEnd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justiție</w:t>
      </w:r>
      <w:proofErr w:type="spellEnd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proofErr w:type="spellStart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ordine</w:t>
      </w:r>
      <w:proofErr w:type="spellEnd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publică</w:t>
      </w:r>
      <w:proofErr w:type="spellEnd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proofErr w:type="spellStart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apărare</w:t>
      </w:r>
      <w:proofErr w:type="spellEnd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și</w:t>
      </w:r>
      <w:proofErr w:type="spellEnd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securitatea</w:t>
      </w:r>
      <w:proofErr w:type="spellEnd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statului</w:t>
      </w:r>
      <w:proofErr w:type="spellEnd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din </w:t>
      </w:r>
      <w:proofErr w:type="spellStart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cadrul</w:t>
      </w:r>
      <w:proofErr w:type="spellEnd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Direcției</w:t>
      </w:r>
      <w:proofErr w:type="spellEnd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</w:t>
      </w:r>
      <w:proofErr w:type="spellStart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generale</w:t>
      </w:r>
      <w:proofErr w:type="spellEnd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politici</w:t>
      </w:r>
      <w:proofErr w:type="spellEnd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bugetare</w:t>
      </w:r>
      <w:proofErr w:type="spellEnd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sectoriale</w:t>
      </w:r>
      <w:proofErr w:type="spellEnd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- 1 </w:t>
      </w:r>
      <w:proofErr w:type="spellStart"/>
      <w:proofErr w:type="gramStart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funcție</w:t>
      </w:r>
      <w:proofErr w:type="spellEnd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</w:t>
      </w:r>
      <w:proofErr w:type="spellStart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vacantă</w:t>
      </w:r>
      <w:proofErr w:type="spellEnd"/>
      <w:proofErr w:type="gramEnd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611398" w:rsidRPr="00F21D16" w:rsidRDefault="00611398" w:rsidP="00611398">
      <w:pPr>
        <w:pStyle w:val="a3"/>
        <w:spacing w:after="0" w:line="240" w:lineRule="auto"/>
        <w:ind w:left="928"/>
        <w:jc w:val="both"/>
        <w:rPr>
          <w:rFonts w:ascii="Times New Roman" w:hAnsi="Times New Roman" w:cs="Times New Roman"/>
          <w:sz w:val="28"/>
          <w:szCs w:val="28"/>
          <w:lang w:val="en-US" w:eastAsia="ru-RU"/>
        </w:rPr>
      </w:pPr>
    </w:p>
    <w:p w:rsidR="00611398" w:rsidRPr="008C5964" w:rsidRDefault="00611398" w:rsidP="00611398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  <w:lang w:val="fr-FR" w:eastAsia="ru-RU"/>
        </w:rPr>
      </w:pPr>
      <w:r w:rsidRPr="009C6950">
        <w:rPr>
          <w:rFonts w:ascii="Times New Roman" w:hAnsi="Times New Roman" w:cs="Times New Roman"/>
          <w:bCs/>
          <w:sz w:val="28"/>
          <w:szCs w:val="28"/>
          <w:lang w:val="fr-FR" w:eastAsia="ru-RU"/>
        </w:rPr>
        <w:t>II</w:t>
      </w:r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. 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Condiţiile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de 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bază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pentru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participare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la </w:t>
      </w:r>
      <w:proofErr w:type="spellStart"/>
      <w:proofErr w:type="gram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concurs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:</w:t>
      </w:r>
      <w:proofErr w:type="gramEnd"/>
    </w:p>
    <w:p w:rsidR="00611398" w:rsidRDefault="00611398" w:rsidP="0061139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</w:pPr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La o </w:t>
      </w:r>
      <w:proofErr w:type="spellStart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>funcţie</w:t>
      </w:r>
      <w:proofErr w:type="spellEnd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>publică</w:t>
      </w:r>
      <w:proofErr w:type="spellEnd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>vacantă</w:t>
      </w:r>
      <w:proofErr w:type="spellEnd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>poate</w:t>
      </w:r>
      <w:proofErr w:type="spellEnd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candida </w:t>
      </w:r>
      <w:proofErr w:type="spellStart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>persoana</w:t>
      </w:r>
      <w:proofErr w:type="spellEnd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care </w:t>
      </w:r>
      <w:proofErr w:type="spellStart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>îndeplineşte</w:t>
      </w:r>
      <w:proofErr w:type="spellEnd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>următoarele</w:t>
      </w:r>
      <w:proofErr w:type="spellEnd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proofErr w:type="gramStart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>condiţii</w:t>
      </w:r>
      <w:proofErr w:type="spellEnd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>:</w:t>
      </w:r>
      <w:proofErr w:type="gram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 </w:t>
      </w:r>
    </w:p>
    <w:p w:rsidR="00611398" w:rsidRPr="007A46CF" w:rsidRDefault="00611398" w:rsidP="006113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deţine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cetăţenia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Republicii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Moldova;</w:t>
      </w:r>
    </w:p>
    <w:p w:rsidR="00611398" w:rsidRPr="007A46CF" w:rsidRDefault="00611398" w:rsidP="006113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posedă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limba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română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şi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limbile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oficiale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comunicare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interetnică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vorbite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în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teritoriul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respectiv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,</w:t>
      </w:r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în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limitele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stabilite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lege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611398" w:rsidRPr="007A46CF" w:rsidRDefault="00611398" w:rsidP="006113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are capacitate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deplină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exerciţiu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611398" w:rsidRPr="007A46CF" w:rsidRDefault="00611398" w:rsidP="006113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d) nu a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împlinit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vîrsta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63 de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ani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611398" w:rsidRPr="007A46CF" w:rsidRDefault="00611398" w:rsidP="006113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e)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este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aptă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din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punct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vedere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al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stării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sănătăţii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pentru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exercitarea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funcţiei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publice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conform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certificatului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medical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,</w:t>
      </w:r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eliberat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instituţia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medicală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abilitată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dacă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pentru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funcţia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respectivă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sînt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stabilite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cerinţe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speciale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sănătate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611398" w:rsidRPr="007A46CF" w:rsidRDefault="00611398" w:rsidP="006113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f) are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studiile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superioare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absolvite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cu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diplomă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licenţă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sau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echivalentă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necesare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prevăzute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pentru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funcţia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publică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respectivă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611398" w:rsidRPr="007A46CF" w:rsidRDefault="00611398" w:rsidP="006113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g)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în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ultimii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5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ani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nu a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fost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destituită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dintr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-o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funcţie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publică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,</w:t>
      </w:r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conform art.64 </w:t>
      </w:r>
      <w:proofErr w:type="spellStart"/>
      <w:proofErr w:type="gram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alin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.(</w:t>
      </w:r>
      <w:proofErr w:type="gram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1)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lit.a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)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şi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b)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din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Legea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nr.158/2008 cu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privire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funcția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publică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și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statutul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funcționarului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public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sau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nu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-a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încetat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contractul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individual de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muncă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pentru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motive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disciplinare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611398" w:rsidRPr="007A46CF" w:rsidRDefault="00611398" w:rsidP="006113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h) nu </w:t>
      </w:r>
      <w:proofErr w:type="gram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are</w:t>
      </w:r>
      <w:proofErr w:type="gram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antecedente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penale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nestinse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pentru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infracţiuni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săvâ</w:t>
      </w:r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rşite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cu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intenţie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611398" w:rsidRPr="007A46CF" w:rsidRDefault="00611398" w:rsidP="006113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) nu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este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privată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dreptul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a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ocupa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anumite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funcţii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sau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a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exercita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o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anumită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activitate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ca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pedeapsă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bază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sau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complementară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ca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urmare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sentinţei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judecătoreşti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definitive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prin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care s-a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dispus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această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interdicţie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611398" w:rsidRDefault="00611398" w:rsidP="006113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j) nu </w:t>
      </w:r>
      <w:proofErr w:type="gram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are</w:t>
      </w:r>
      <w:proofErr w:type="gram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interdicţia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a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ocupa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o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funcţie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publică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sau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demnitate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publică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ce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derivă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dintr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-un act de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constatare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al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Autorităţii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Naţionale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Integritate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611398" w:rsidRDefault="00611398" w:rsidP="006113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611398" w:rsidRPr="008109DC" w:rsidRDefault="00611398" w:rsidP="006113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611398" w:rsidRPr="008C5964" w:rsidRDefault="00611398" w:rsidP="00611398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  <w:lang w:val="fr-FR" w:eastAsia="ru-RU"/>
        </w:rPr>
      </w:pPr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III.  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Persoanele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interesate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urmează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să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depună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personal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/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prin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poştă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/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prin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e-mail</w:t>
      </w:r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.</w:t>
      </w:r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Dosarul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de 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concurs</w:t>
      </w:r>
      <w:bookmarkStart w:id="0" w:name="_ftnref1"/>
      <w:bookmarkEnd w:id="0"/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, care </w:t>
      </w:r>
      <w:proofErr w:type="spellStart"/>
      <w:proofErr w:type="gram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conţine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:</w:t>
      </w:r>
      <w:proofErr w:type="gramEnd"/>
    </w:p>
    <w:p w:rsidR="00611398" w:rsidRPr="00BE4CBB" w:rsidRDefault="00611398" w:rsidP="0061139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fr-FR" w:eastAsia="ru-RU"/>
        </w:rPr>
      </w:pPr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-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formularul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de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p</w:t>
      </w:r>
      <w:r>
        <w:rPr>
          <w:rFonts w:ascii="Times New Roman" w:hAnsi="Times New Roman" w:cs="Times New Roman"/>
          <w:sz w:val="28"/>
          <w:szCs w:val="28"/>
          <w:lang w:val="fr-FR" w:eastAsia="ru-RU"/>
        </w:rPr>
        <w:t>articipare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> (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poate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fi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descărcat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aici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: </w:t>
      </w:r>
      <w:hyperlink r:id="rId5" w:history="1">
        <w:r w:rsidRPr="005E2FEA">
          <w:rPr>
            <w:rStyle w:val="a4"/>
            <w:rFonts w:ascii="Times New Roman" w:hAnsi="Times New Roman" w:cs="Times New Roman"/>
            <w:sz w:val="28"/>
            <w:szCs w:val="28"/>
            <w:lang w:val="fr-FR" w:eastAsia="ru-RU"/>
          </w:rPr>
          <w:t>https://mf.gov.md/ro/posturi-vacante</w:t>
        </w:r>
      </w:hyperlink>
      <w:r>
        <w:rPr>
          <w:rFonts w:ascii="Times New Roman" w:hAnsi="Times New Roman" w:cs="Times New Roman"/>
          <w:sz w:val="28"/>
          <w:szCs w:val="28"/>
          <w:lang w:val="fr-FR" w:eastAsia="ru-RU"/>
        </w:rPr>
        <w:t>) ;</w:t>
      </w:r>
    </w:p>
    <w:p w:rsidR="00611398" w:rsidRDefault="00611398" w:rsidP="006113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- 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copia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buletinului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identitate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611398" w:rsidRDefault="00611398" w:rsidP="006113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-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copiile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diplomelor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studii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D32EA7">
        <w:rPr>
          <w:rFonts w:ascii="Times New Roman" w:hAnsi="Times New Roman" w:cs="Times New Roman"/>
          <w:sz w:val="28"/>
          <w:szCs w:val="28"/>
          <w:lang w:val="en-US" w:eastAsia="ru-RU"/>
        </w:rPr>
        <w:t>(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candidaţii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care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deţin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acte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de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studii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eliberate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de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instituţii</w:t>
      </w:r>
      <w:r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le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de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învăţămînt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acreditate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în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 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ţara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de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provenienţă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,</w:t>
      </w:r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urmează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să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prezinte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Certificatul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de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recunoaştere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şi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echivalare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, act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eliberat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de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către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Ministerul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Educaţiei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,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Culturii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și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Cercetării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)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şi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ale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certificatelor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absolvire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cursurilor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perfecţionare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profesională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şi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/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sau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specializare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611398" w:rsidRPr="00DB0D7B" w:rsidRDefault="00611398" w:rsidP="006113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-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documente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ce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atestă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experienţa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profesională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copia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carnetului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muncă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certificate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privind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activitatea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profesională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,</w:t>
      </w:r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desfăşurată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după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data de 1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ianuarie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2019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sau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alte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documente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confirmative);</w:t>
      </w:r>
    </w:p>
    <w:p w:rsidR="00611398" w:rsidRDefault="00611398" w:rsidP="0061139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sz w:val="28"/>
          <w:szCs w:val="28"/>
          <w:lang w:val="en-US" w:eastAsia="ru-RU"/>
        </w:rPr>
        <w:t>- 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en-US" w:eastAsia="ru-RU"/>
        </w:rPr>
        <w:t>cazierul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en-US" w:eastAsia="ru-RU"/>
        </w:rPr>
        <w:t>judiciar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en-US" w:eastAsia="ru-RU"/>
        </w:rPr>
        <w:t> </w:t>
      </w:r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(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cazierul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judiciar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poate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fi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înlocuit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cu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declaraţia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pe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proprie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răspundere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, care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poate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fi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descărcat</w:t>
      </w:r>
      <w:r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ă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aici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: </w:t>
      </w:r>
      <w:hyperlink r:id="rId6" w:history="1">
        <w:r w:rsidRPr="005E2FEA">
          <w:rPr>
            <w:rStyle w:val="a4"/>
            <w:rFonts w:ascii="Times New Roman" w:hAnsi="Times New Roman" w:cs="Times New Roman"/>
            <w:iCs/>
            <w:sz w:val="28"/>
            <w:szCs w:val="28"/>
            <w:lang w:val="en-US" w:eastAsia="ru-RU"/>
          </w:rPr>
          <w:t>https://mf.gov.md/ro/posturi-vacante</w:t>
        </w:r>
      </w:hyperlink>
      <w:r w:rsidRPr="000F1801">
        <w:rPr>
          <w:rFonts w:ascii="Times New Roman" w:hAnsi="Times New Roman" w:cs="Times New Roman"/>
          <w:iCs/>
          <w:sz w:val="28"/>
          <w:szCs w:val="28"/>
          <w:lang w:val="en-US" w:eastAsia="ru-RU"/>
        </w:rPr>
        <w:t>)</w:t>
      </w:r>
      <w:r>
        <w:rPr>
          <w:rFonts w:ascii="Times New Roman" w:hAnsi="Times New Roman" w:cs="Times New Roman"/>
          <w:iCs/>
          <w:sz w:val="28"/>
          <w:szCs w:val="28"/>
          <w:lang w:val="en-US" w:eastAsia="ru-RU"/>
        </w:rPr>
        <w:t xml:space="preserve"> </w:t>
      </w:r>
      <w:r w:rsidRPr="00D32EA7">
        <w:rPr>
          <w:rFonts w:ascii="Times New Roman" w:hAnsi="Times New Roman" w:cs="Times New Roman"/>
          <w:sz w:val="28"/>
          <w:szCs w:val="28"/>
          <w:lang w:val="en-US" w:eastAsia="ru-RU"/>
        </w:rPr>
        <w:t>;</w:t>
      </w:r>
    </w:p>
    <w:p w:rsidR="00611398" w:rsidRPr="000F1801" w:rsidRDefault="00611398" w:rsidP="00611398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 w:eastAsia="ru-RU"/>
        </w:rPr>
        <w:t xml:space="preserve">-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acordul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cu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privire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la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prelucrarea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datelor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cu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caracter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personal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(</w:t>
      </w:r>
      <w:proofErr w:type="spellStart"/>
      <w:r w:rsidRPr="000F1801">
        <w:rPr>
          <w:rFonts w:ascii="Times New Roman" w:hAnsi="Times New Roman" w:cs="Times New Roman"/>
          <w:i/>
          <w:sz w:val="28"/>
          <w:szCs w:val="28"/>
          <w:lang w:val="fr-FR" w:eastAsia="ru-RU"/>
        </w:rPr>
        <w:t>poate</w:t>
      </w:r>
      <w:proofErr w:type="spellEnd"/>
      <w:r w:rsidRPr="000F1801">
        <w:rPr>
          <w:rFonts w:ascii="Times New Roman" w:hAnsi="Times New Roman" w:cs="Times New Roman"/>
          <w:i/>
          <w:sz w:val="28"/>
          <w:szCs w:val="28"/>
          <w:lang w:val="fr-FR" w:eastAsia="ru-RU"/>
        </w:rPr>
        <w:t xml:space="preserve"> fi </w:t>
      </w:r>
      <w:proofErr w:type="spellStart"/>
      <w:r w:rsidRPr="000F1801">
        <w:rPr>
          <w:rFonts w:ascii="Times New Roman" w:hAnsi="Times New Roman" w:cs="Times New Roman"/>
          <w:i/>
          <w:sz w:val="28"/>
          <w:szCs w:val="28"/>
          <w:lang w:val="fr-FR" w:eastAsia="ru-RU"/>
        </w:rPr>
        <w:t>descărcat</w:t>
      </w:r>
      <w:proofErr w:type="spellEnd"/>
      <w:r w:rsidRPr="000F1801">
        <w:rPr>
          <w:rFonts w:ascii="Times New Roman" w:hAnsi="Times New Roman" w:cs="Times New Roman"/>
          <w:i/>
          <w:sz w:val="28"/>
          <w:szCs w:val="28"/>
          <w:lang w:val="fr-FR" w:eastAsia="ru-RU"/>
        </w:rPr>
        <w:t xml:space="preserve"> </w:t>
      </w:r>
      <w:proofErr w:type="spellStart"/>
      <w:r w:rsidRPr="000F1801">
        <w:rPr>
          <w:rFonts w:ascii="Times New Roman" w:hAnsi="Times New Roman" w:cs="Times New Roman"/>
          <w:i/>
          <w:sz w:val="28"/>
          <w:szCs w:val="28"/>
          <w:lang w:val="fr-FR" w:eastAsia="ru-RU"/>
        </w:rPr>
        <w:t>aici</w:t>
      </w:r>
      <w:proofErr w:type="spellEnd"/>
      <w:r w:rsidRPr="000F1801">
        <w:rPr>
          <w:rFonts w:ascii="Times New Roman" w:hAnsi="Times New Roman" w:cs="Times New Roman"/>
          <w:i/>
          <w:sz w:val="28"/>
          <w:szCs w:val="28"/>
          <w:lang w:val="fr-FR" w:eastAsia="ru-RU"/>
        </w:rPr>
        <w:t xml:space="preserve">: </w:t>
      </w:r>
      <w:hyperlink r:id="rId7" w:history="1">
        <w:r w:rsidRPr="000F1801">
          <w:rPr>
            <w:rStyle w:val="a4"/>
            <w:rFonts w:ascii="Times New Roman" w:hAnsi="Times New Roman" w:cs="Times New Roman"/>
            <w:i/>
            <w:sz w:val="28"/>
            <w:szCs w:val="28"/>
            <w:lang w:val="fr-FR" w:eastAsia="ru-RU"/>
          </w:rPr>
          <w:t>https://mf.gov.md/ro/posturi-vacante</w:t>
        </w:r>
      </w:hyperlink>
      <w:r w:rsidRPr="000F1801">
        <w:rPr>
          <w:rFonts w:ascii="Times New Roman" w:hAnsi="Times New Roman" w:cs="Times New Roman"/>
          <w:i/>
          <w:sz w:val="28"/>
          <w:szCs w:val="28"/>
          <w:lang w:val="fr-FR" w:eastAsia="ru-RU"/>
        </w:rPr>
        <w:t>) .</w:t>
      </w:r>
      <w:r w:rsidRPr="000F180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</w:p>
    <w:p w:rsidR="00611398" w:rsidRPr="000F1801" w:rsidRDefault="00611398" w:rsidP="00611398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-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acordul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cu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privire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la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exprimarea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consimțământului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pentru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verificare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către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autoritățile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integritate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(</w:t>
      </w:r>
      <w:proofErr w:type="spellStart"/>
      <w:r w:rsidRPr="000F1801">
        <w:rPr>
          <w:rFonts w:ascii="Times New Roman" w:hAnsi="Times New Roman" w:cs="Times New Roman"/>
          <w:i/>
          <w:sz w:val="28"/>
          <w:szCs w:val="28"/>
          <w:lang w:val="fr-FR" w:eastAsia="ru-RU"/>
        </w:rPr>
        <w:t>poate</w:t>
      </w:r>
      <w:proofErr w:type="spellEnd"/>
      <w:r w:rsidRPr="000F1801">
        <w:rPr>
          <w:rFonts w:ascii="Times New Roman" w:hAnsi="Times New Roman" w:cs="Times New Roman"/>
          <w:i/>
          <w:sz w:val="28"/>
          <w:szCs w:val="28"/>
          <w:lang w:val="fr-FR" w:eastAsia="ru-RU"/>
        </w:rPr>
        <w:t xml:space="preserve"> fi </w:t>
      </w:r>
      <w:proofErr w:type="spellStart"/>
      <w:r w:rsidRPr="000F1801">
        <w:rPr>
          <w:rFonts w:ascii="Times New Roman" w:hAnsi="Times New Roman" w:cs="Times New Roman"/>
          <w:i/>
          <w:sz w:val="28"/>
          <w:szCs w:val="28"/>
          <w:lang w:val="fr-FR" w:eastAsia="ru-RU"/>
        </w:rPr>
        <w:t>descărcat</w:t>
      </w:r>
      <w:proofErr w:type="spellEnd"/>
      <w:r w:rsidRPr="000F1801">
        <w:rPr>
          <w:rFonts w:ascii="Times New Roman" w:hAnsi="Times New Roman" w:cs="Times New Roman"/>
          <w:i/>
          <w:sz w:val="28"/>
          <w:szCs w:val="28"/>
          <w:lang w:val="fr-FR" w:eastAsia="ru-RU"/>
        </w:rPr>
        <w:t xml:space="preserve"> </w:t>
      </w:r>
      <w:proofErr w:type="spellStart"/>
      <w:r w:rsidRPr="000F1801">
        <w:rPr>
          <w:rFonts w:ascii="Times New Roman" w:hAnsi="Times New Roman" w:cs="Times New Roman"/>
          <w:i/>
          <w:sz w:val="28"/>
          <w:szCs w:val="28"/>
          <w:lang w:val="fr-FR" w:eastAsia="ru-RU"/>
        </w:rPr>
        <w:t>aici</w:t>
      </w:r>
      <w:proofErr w:type="spellEnd"/>
      <w:r w:rsidRPr="000F1801">
        <w:rPr>
          <w:rFonts w:ascii="Times New Roman" w:hAnsi="Times New Roman" w:cs="Times New Roman"/>
          <w:i/>
          <w:sz w:val="28"/>
          <w:szCs w:val="28"/>
          <w:lang w:val="fr-FR" w:eastAsia="ru-RU"/>
        </w:rPr>
        <w:t xml:space="preserve">: </w:t>
      </w:r>
      <w:hyperlink r:id="rId8" w:history="1">
        <w:r w:rsidRPr="000F1801">
          <w:rPr>
            <w:rStyle w:val="a4"/>
            <w:rFonts w:ascii="Times New Roman" w:hAnsi="Times New Roman" w:cs="Times New Roman"/>
            <w:i/>
            <w:sz w:val="28"/>
            <w:szCs w:val="28"/>
            <w:lang w:val="fr-FR" w:eastAsia="ru-RU"/>
          </w:rPr>
          <w:t>https://mf.gov.md/ro/posturi-vacante</w:t>
        </w:r>
      </w:hyperlink>
      <w:r w:rsidRPr="000F1801">
        <w:rPr>
          <w:rFonts w:ascii="Times New Roman" w:hAnsi="Times New Roman" w:cs="Times New Roman"/>
          <w:i/>
          <w:sz w:val="28"/>
          <w:szCs w:val="28"/>
          <w:lang w:val="fr-FR" w:eastAsia="ru-RU"/>
        </w:rPr>
        <w:t>) .</w:t>
      </w:r>
      <w:r w:rsidRPr="000F180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 </w:t>
      </w:r>
    </w:p>
    <w:p w:rsidR="00611398" w:rsidRPr="00BE4CBB" w:rsidRDefault="00611398" w:rsidP="0061139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-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documentele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care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ate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stă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prestarea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voluntariatului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în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cazul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în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care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candidatul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consideră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necesar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)</w:t>
      </w:r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611398" w:rsidRDefault="00611398" w:rsidP="0061139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:rsidR="00611398" w:rsidRDefault="00611398" w:rsidP="00611398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</w:pPr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IV. </w:t>
      </w:r>
      <w:proofErr w:type="spellStart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Termenul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depunere</w:t>
      </w:r>
      <w:proofErr w:type="spellEnd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a </w:t>
      </w:r>
      <w:proofErr w:type="spellStart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documentelor</w:t>
      </w:r>
      <w:proofErr w:type="spellEnd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pentru</w:t>
      </w:r>
      <w:proofErr w:type="spellEnd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participare</w:t>
      </w:r>
      <w:proofErr w:type="spellEnd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la </w:t>
      </w:r>
      <w:proofErr w:type="spellStart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concurs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este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stabilit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-</w:t>
      </w:r>
    </w:p>
    <w:p w:rsidR="00611398" w:rsidRDefault="00066A69" w:rsidP="00611398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2</w:t>
      </w:r>
      <w:r w:rsidR="001C6EA3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6</w:t>
      </w:r>
      <w:bookmarkStart w:id="1" w:name="_GoBack"/>
      <w:bookmarkEnd w:id="1"/>
      <w:r w:rsidR="00611398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 w:rsidR="00611398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aprilie</w:t>
      </w:r>
      <w:proofErr w:type="spellEnd"/>
      <w:r w:rsidR="00611398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2024, </w:t>
      </w:r>
      <w:proofErr w:type="spellStart"/>
      <w:r w:rsidR="00611398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ora</w:t>
      </w:r>
      <w:proofErr w:type="spellEnd"/>
      <w:r w:rsidR="00611398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gramStart"/>
      <w:r w:rsidR="00611398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16:</w:t>
      </w:r>
      <w:proofErr w:type="gramEnd"/>
      <w:r w:rsidR="00611398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3</w:t>
      </w:r>
      <w:r w:rsidR="00611398"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0.</w:t>
      </w:r>
    </w:p>
    <w:p w:rsidR="00611398" w:rsidRPr="001549D3" w:rsidRDefault="00611398" w:rsidP="00611398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Candidații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pot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depune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dosarul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de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participare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la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concurs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, </w:t>
      </w:r>
      <w:proofErr w:type="spellStart"/>
      <w:r w:rsidRPr="00F1061E">
        <w:rPr>
          <w:rFonts w:ascii="Times New Roman" w:hAnsi="Times New Roman" w:cs="Times New Roman"/>
          <w:bCs/>
          <w:sz w:val="28"/>
          <w:szCs w:val="28"/>
          <w:lang w:val="fr-FR" w:eastAsia="ru-RU"/>
        </w:rPr>
        <w:t>în</w:t>
      </w:r>
      <w:proofErr w:type="spellEnd"/>
      <w:r w:rsidRPr="00F1061E">
        <w:rPr>
          <w:rFonts w:ascii="Times New Roman" w:hAnsi="Times New Roman" w:cs="Times New Roman"/>
          <w:bCs/>
          <w:sz w:val="28"/>
          <w:szCs w:val="28"/>
          <w:lang w:val="fr-FR" w:eastAsia="ru-RU"/>
        </w:rPr>
        <w:t xml:space="preserve"> format de </w:t>
      </w:r>
      <w:proofErr w:type="spellStart"/>
      <w:r w:rsidRPr="00F1061E">
        <w:rPr>
          <w:rFonts w:ascii="Times New Roman" w:hAnsi="Times New Roman" w:cs="Times New Roman"/>
          <w:bCs/>
          <w:sz w:val="28"/>
          <w:szCs w:val="28"/>
          <w:lang w:val="fr-FR" w:eastAsia="ru-RU"/>
        </w:rPr>
        <w:t>hîrtie</w:t>
      </w:r>
      <w:proofErr w:type="spellEnd"/>
      <w:r w:rsidRPr="00F1061E">
        <w:rPr>
          <w:rFonts w:ascii="Times New Roman" w:hAnsi="Times New Roman" w:cs="Times New Roman"/>
          <w:bCs/>
          <w:sz w:val="28"/>
          <w:szCs w:val="28"/>
          <w:lang w:val="fr-FR" w:eastAsia="ru-RU"/>
        </w:rPr>
        <w:t xml:space="preserve"> la</w:t>
      </w:r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</w:p>
    <w:p w:rsidR="00611398" w:rsidRDefault="00611398" w:rsidP="00611398">
      <w:pPr>
        <w:spacing w:after="0" w:line="276" w:lineRule="auto"/>
        <w:jc w:val="both"/>
        <w:rPr>
          <w:rStyle w:val="a4"/>
          <w:rFonts w:ascii="Times New Roman" w:hAnsi="Times New Roman" w:cs="Times New Roman"/>
          <w:sz w:val="28"/>
          <w:szCs w:val="28"/>
          <w:lang w:val="fr-FR" w:eastAsia="ru-RU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fr-FR" w:eastAsia="ru-RU"/>
        </w:rPr>
        <w:t>a</w:t>
      </w:r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dresa</w:t>
      </w:r>
      <w:proofErr w:type="spellEnd"/>
      <w:proofErr w:type="gram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poştală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: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mun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.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Chişinău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,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str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en-US" w:eastAsia="ru-RU"/>
        </w:rPr>
        <w:t>C.Tănase</w:t>
      </w:r>
      <w:proofErr w:type="spellEnd"/>
      <w:r>
        <w:rPr>
          <w:rFonts w:ascii="Times New Roman" w:hAnsi="Times New Roman" w:cs="Times New Roman"/>
          <w:sz w:val="28"/>
          <w:szCs w:val="28"/>
          <w:lang w:val="en-US" w:eastAsia="ru-RU"/>
        </w:rPr>
        <w:t>, nr.7, </w:t>
      </w:r>
      <w:proofErr w:type="spellStart"/>
      <w:r>
        <w:rPr>
          <w:rFonts w:ascii="Times New Roman" w:hAnsi="Times New Roman" w:cs="Times New Roman"/>
          <w:sz w:val="28"/>
          <w:szCs w:val="28"/>
          <w:lang w:val="en-US" w:eastAsia="ru-RU"/>
        </w:rPr>
        <w:t>biroul</w:t>
      </w:r>
      <w:proofErr w:type="spellEnd"/>
      <w:r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nr.103 </w:t>
      </w:r>
      <w:proofErr w:type="spellStart"/>
      <w:r>
        <w:rPr>
          <w:rFonts w:ascii="Times New Roman" w:hAnsi="Times New Roman" w:cs="Times New Roman"/>
          <w:sz w:val="28"/>
          <w:szCs w:val="28"/>
          <w:lang w:val="en-US" w:eastAsia="ru-RU"/>
        </w:rPr>
        <w:t>și</w:t>
      </w:r>
      <w:proofErr w:type="spellEnd"/>
      <w:r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bir.114 </w:t>
      </w:r>
      <w:proofErr w:type="spellStart"/>
      <w:r>
        <w:rPr>
          <w:rFonts w:ascii="Times New Roman" w:hAnsi="Times New Roman" w:cs="Times New Roman"/>
          <w:sz w:val="28"/>
          <w:szCs w:val="28"/>
          <w:lang w:val="en-US" w:eastAsia="ru-RU"/>
        </w:rPr>
        <w:t>sau</w:t>
      </w:r>
      <w:proofErr w:type="spellEnd"/>
      <w:r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pot </w:t>
      </w:r>
      <w:proofErr w:type="spellStart"/>
      <w:r>
        <w:rPr>
          <w:rFonts w:ascii="Times New Roman" w:hAnsi="Times New Roman" w:cs="Times New Roman"/>
          <w:sz w:val="28"/>
          <w:szCs w:val="28"/>
          <w:lang w:val="en-US" w:eastAsia="ru-RU"/>
        </w:rPr>
        <w:t>expedia</w:t>
      </w:r>
      <w:proofErr w:type="spellEnd"/>
      <w:r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 w:eastAsia="ru-RU"/>
        </w:rPr>
        <w:t>dosarul</w:t>
      </w:r>
      <w:proofErr w:type="spellEnd"/>
      <w:r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 w:eastAsia="ru-RU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format electronic la </w:t>
      </w:r>
      <w:proofErr w:type="spellStart"/>
      <w:r>
        <w:rPr>
          <w:rFonts w:ascii="Times New Roman" w:hAnsi="Times New Roman" w:cs="Times New Roman"/>
          <w:sz w:val="28"/>
          <w:szCs w:val="28"/>
          <w:lang w:val="en-US" w:eastAsia="ru-RU"/>
        </w:rPr>
        <w:t>adresa</w:t>
      </w:r>
      <w:proofErr w:type="spellEnd"/>
      <w:r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de e-mail:</w:t>
      </w:r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hyperlink r:id="rId9" w:history="1">
        <w:r w:rsidRPr="00D3037E">
          <w:rPr>
            <w:rStyle w:val="a4"/>
            <w:rFonts w:ascii="Times New Roman" w:hAnsi="Times New Roman" w:cs="Times New Roman"/>
            <w:sz w:val="28"/>
            <w:szCs w:val="28"/>
            <w:lang w:val="fr-FR" w:eastAsia="ru-RU"/>
          </w:rPr>
          <w:t>resurse.umane@mf.gov.md</w:t>
        </w:r>
      </w:hyperlink>
      <w:r>
        <w:rPr>
          <w:rStyle w:val="a4"/>
          <w:rFonts w:ascii="Times New Roman" w:hAnsi="Times New Roman" w:cs="Times New Roman"/>
          <w:sz w:val="28"/>
          <w:szCs w:val="28"/>
          <w:lang w:val="fr-FR" w:eastAsia="ru-RU"/>
        </w:rPr>
        <w:t>.</w:t>
      </w:r>
    </w:p>
    <w:p w:rsidR="00611398" w:rsidRDefault="00611398" w:rsidP="00611398">
      <w:pPr>
        <w:spacing w:after="0" w:line="276" w:lineRule="auto"/>
        <w:jc w:val="both"/>
        <w:rPr>
          <w:rStyle w:val="a4"/>
          <w:rFonts w:ascii="Times New Roman" w:hAnsi="Times New Roman" w:cs="Times New Roman"/>
          <w:sz w:val="28"/>
          <w:szCs w:val="28"/>
          <w:lang w:val="fr-FR" w:eastAsia="ru-RU"/>
        </w:rPr>
      </w:pPr>
    </w:p>
    <w:p w:rsidR="00611398" w:rsidRPr="001549D3" w:rsidRDefault="00611398" w:rsidP="00611398">
      <w:pPr>
        <w:spacing w:after="0" w:line="276" w:lineRule="auto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fr-FR" w:eastAsia="ru-RU"/>
        </w:rPr>
      </w:pPr>
    </w:p>
    <w:p w:rsidR="00611398" w:rsidRDefault="00611398" w:rsidP="0061139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fr-FR" w:eastAsia="ru-RU"/>
        </w:rPr>
      </w:pP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Pentru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informații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suplimentare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contactați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reprezentanții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Direcției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resurse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fr-FR" w:eastAsia="ru-RU"/>
        </w:rPr>
        <w:t>umane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>:</w:t>
      </w:r>
      <w:proofErr w:type="gramEnd"/>
    </w:p>
    <w:p w:rsidR="00611398" w:rsidRDefault="00611398" w:rsidP="0061139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fr-FR" w:eastAsia="ru-RU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fr-FR" w:eastAsia="ru-RU"/>
        </w:rPr>
        <w:t>dna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6B51B4">
        <w:rPr>
          <w:rFonts w:ascii="Times New Roman" w:hAnsi="Times New Roman" w:cs="Times New Roman"/>
          <w:b/>
          <w:i/>
          <w:sz w:val="28"/>
          <w:szCs w:val="28"/>
          <w:lang w:val="fr-FR" w:eastAsia="ru-RU"/>
        </w:rPr>
        <w:t>Aliona</w:t>
      </w:r>
      <w:proofErr w:type="spellEnd"/>
      <w:r w:rsidRPr="006B51B4">
        <w:rPr>
          <w:rFonts w:ascii="Times New Roman" w:hAnsi="Times New Roman" w:cs="Times New Roman"/>
          <w:b/>
          <w:i/>
          <w:sz w:val="28"/>
          <w:szCs w:val="28"/>
          <w:lang w:val="fr-FR" w:eastAsia="ru-RU"/>
        </w:rPr>
        <w:t xml:space="preserve"> </w:t>
      </w:r>
      <w:proofErr w:type="spellStart"/>
      <w:r w:rsidRPr="006B51B4">
        <w:rPr>
          <w:rFonts w:ascii="Times New Roman" w:hAnsi="Times New Roman" w:cs="Times New Roman"/>
          <w:b/>
          <w:i/>
          <w:sz w:val="28"/>
          <w:szCs w:val="28"/>
          <w:lang w:val="fr-FR" w:eastAsia="ru-RU"/>
        </w:rPr>
        <w:t>Moisei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șef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adjunct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DGMI,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șef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Direcție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resurse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umane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, </w:t>
      </w:r>
    </w:p>
    <w:p w:rsidR="00611398" w:rsidRDefault="00611398" w:rsidP="0061139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fr-FR" w:eastAsia="ru-RU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fr-FR" w:eastAsia="ru-RU"/>
        </w:rPr>
        <w:t>telefon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de contact 022 262 755 ;</w:t>
      </w:r>
    </w:p>
    <w:p w:rsidR="00611398" w:rsidRDefault="00611398" w:rsidP="0061139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fr-FR" w:eastAsia="ru-RU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fr-FR" w:eastAsia="ru-RU"/>
        </w:rPr>
        <w:t>dna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6B51B4">
        <w:rPr>
          <w:rFonts w:ascii="Times New Roman" w:hAnsi="Times New Roman" w:cs="Times New Roman"/>
          <w:b/>
          <w:i/>
          <w:sz w:val="28"/>
          <w:szCs w:val="28"/>
          <w:lang w:val="fr-FR" w:eastAsia="ru-RU"/>
        </w:rPr>
        <w:t>Aparatu</w:t>
      </w:r>
      <w:proofErr w:type="spellEnd"/>
      <w:r w:rsidRPr="006B51B4">
        <w:rPr>
          <w:rFonts w:ascii="Times New Roman" w:hAnsi="Times New Roman" w:cs="Times New Roman"/>
          <w:b/>
          <w:i/>
          <w:sz w:val="28"/>
          <w:szCs w:val="28"/>
          <w:lang w:val="fr-FR" w:eastAsia="ru-RU"/>
        </w:rPr>
        <w:t xml:space="preserve"> Natalia</w:t>
      </w:r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, consultant principal al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Dir</w:t>
      </w:r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ecției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resurse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umane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, </w:t>
      </w:r>
    </w:p>
    <w:p w:rsidR="00611398" w:rsidRPr="00FC27FA" w:rsidRDefault="00611398" w:rsidP="0061139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fr-FR" w:eastAsia="ru-RU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fr-FR" w:eastAsia="ru-RU"/>
        </w:rPr>
        <w:t>telefon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de contact: 022 262 778.</w:t>
      </w:r>
    </w:p>
    <w:p w:rsidR="00611398" w:rsidRPr="00404A76" w:rsidRDefault="001C6EA3" w:rsidP="006113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pict>
          <v:rect id="_x0000_i1025" style="width:0;height:.75pt" o:hrstd="t" o:hrnoshade="t" o:hr="t" stroked="f"/>
        </w:pict>
      </w:r>
    </w:p>
    <w:p w:rsidR="00611398" w:rsidRDefault="00611398" w:rsidP="00611398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  <w:lang w:val="fr-FR" w:eastAsia="ru-RU"/>
        </w:rPr>
      </w:pPr>
      <w:bookmarkStart w:id="2" w:name="_ftn1"/>
      <w:bookmarkEnd w:id="2"/>
      <w:proofErr w:type="gramStart"/>
      <w:r w:rsidRPr="009C6950">
        <w:rPr>
          <w:rFonts w:ascii="Times New Roman" w:hAnsi="Times New Roman" w:cs="Times New Roman"/>
          <w:b/>
          <w:i/>
          <w:sz w:val="28"/>
          <w:szCs w:val="28"/>
          <w:lang w:val="fr-FR" w:eastAsia="ru-RU"/>
        </w:rPr>
        <w:t>NOTĂ:</w:t>
      </w:r>
      <w:proofErr w:type="gram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 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Copiile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documentelor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nominalizate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pot fi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autentificate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de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notar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sau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prezentate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împreună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cu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documentele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originale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pentru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verificarea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veridicităţii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acestora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. </w:t>
      </w:r>
    </w:p>
    <w:p w:rsidR="00611398" w:rsidRPr="00D2715C" w:rsidRDefault="00611398" w:rsidP="00D2715C">
      <w:pPr>
        <w:spacing w:after="200" w:line="276" w:lineRule="auto"/>
        <w:jc w:val="both"/>
        <w:rPr>
          <w:rFonts w:ascii="Times New Roman" w:hAnsi="Times New Roman" w:cs="Times New Roman"/>
          <w:color w:val="FFFFFF" w:themeColor="background1"/>
          <w:sz w:val="28"/>
          <w:szCs w:val="28"/>
          <w:lang w:val="fr-FR" w:eastAsia="ru-RU"/>
        </w:rPr>
      </w:pP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În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cazul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în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care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dosarul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de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concurs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se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depune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prin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poştă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sau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e-mail, 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această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prevedere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se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aplică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la data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desfăşurării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probei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scrise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a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concursului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,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sub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sancţiunea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r</w:t>
      </w:r>
      <w:r>
        <w:rPr>
          <w:rFonts w:ascii="Times New Roman" w:hAnsi="Times New Roman" w:cs="Times New Roman"/>
          <w:sz w:val="28"/>
          <w:szCs w:val="28"/>
          <w:lang w:val="fr-FR" w:eastAsia="ru-RU"/>
        </w:rPr>
        <w:t>espingerii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dosarului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concurs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>.</w:t>
      </w:r>
    </w:p>
    <w:p w:rsidR="00CF0584" w:rsidRDefault="00CF0584"/>
    <w:sectPr w:rsidR="00CF0584" w:rsidSect="00180B7B">
      <w:pgSz w:w="11906" w:h="16838"/>
      <w:pgMar w:top="709" w:right="566" w:bottom="540" w:left="117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E0AE0"/>
    <w:multiLevelType w:val="hybridMultilevel"/>
    <w:tmpl w:val="681429AE"/>
    <w:lvl w:ilvl="0" w:tplc="5AA609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1D0FA5"/>
    <w:multiLevelType w:val="hybridMultilevel"/>
    <w:tmpl w:val="1C6474BA"/>
    <w:lvl w:ilvl="0" w:tplc="0FA0DC0A">
      <w:start w:val="1"/>
      <w:numFmt w:val="decimal"/>
      <w:lvlText w:val="%1)"/>
      <w:lvlJc w:val="left"/>
      <w:pPr>
        <w:ind w:left="1440" w:hanging="360"/>
      </w:pPr>
      <w:rPr>
        <w:rFonts w:eastAsia="Times New Roman" w:hint="default"/>
        <w:b w:val="0"/>
        <w:i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6DC8605E"/>
    <w:multiLevelType w:val="hybridMultilevel"/>
    <w:tmpl w:val="2BF6E438"/>
    <w:lvl w:ilvl="0" w:tplc="4D82F7F8">
      <w:start w:val="1"/>
      <w:numFmt w:val="decimal"/>
      <w:lvlText w:val="%1)"/>
      <w:lvlJc w:val="left"/>
      <w:pPr>
        <w:ind w:left="928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398"/>
    <w:rsid w:val="00066A69"/>
    <w:rsid w:val="001C6EA3"/>
    <w:rsid w:val="00251AE4"/>
    <w:rsid w:val="00297CC2"/>
    <w:rsid w:val="002E7785"/>
    <w:rsid w:val="00611398"/>
    <w:rsid w:val="008E6A61"/>
    <w:rsid w:val="00CF0584"/>
    <w:rsid w:val="00D27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6A7C5E"/>
  <w15:chartTrackingRefBased/>
  <w15:docId w15:val="{9CE8FD12-C376-4A5C-85C4-804F1E823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398"/>
    <w:rPr>
      <w:lang w:val="ro-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39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11398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113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11398"/>
    <w:rPr>
      <w:rFonts w:ascii="Segoe UI" w:hAnsi="Segoe UI" w:cs="Segoe UI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f.gov.md/ro/posturi-vacant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f.gov.md/ro/posturi-vacant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f.gov.md/ro/posturi-vacante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mf.gov.md/ro/posturi-vacante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resurse.umane@mf.gov.m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842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Aparatu, Natalia</cp:lastModifiedBy>
  <cp:revision>6</cp:revision>
  <cp:lastPrinted>2024-04-04T08:59:00Z</cp:lastPrinted>
  <dcterms:created xsi:type="dcterms:W3CDTF">2024-04-01T13:42:00Z</dcterms:created>
  <dcterms:modified xsi:type="dcterms:W3CDTF">2024-04-04T09:01:00Z</dcterms:modified>
</cp:coreProperties>
</file>