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932182">
        <w:rPr>
          <w:b/>
          <w:noProof/>
          <w:sz w:val="24"/>
          <w:szCs w:val="24"/>
          <w:lang w:val="en-US"/>
        </w:rPr>
      </w:r>
      <w:r w:rsidR="00932182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A530B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AA2E11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530B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aprilie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AA2E11">
        <w:rPr>
          <w:rFonts w:ascii="Times New Roman" w:hAnsi="Times New Roman"/>
          <w:sz w:val="24"/>
          <w:szCs w:val="24"/>
          <w:lang w:val="ro-RO"/>
        </w:rPr>
        <w:t>3</w:t>
      </w:r>
      <w:r w:rsidR="00A530BA">
        <w:rPr>
          <w:rFonts w:ascii="Times New Roman" w:hAnsi="Times New Roman"/>
          <w:sz w:val="24"/>
          <w:szCs w:val="24"/>
          <w:lang w:val="ro-RO"/>
        </w:rPr>
        <w:t xml:space="preserve">0 aprilie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2,</w:t>
      </w:r>
      <w:r w:rsidR="00A530BA">
        <w:rPr>
          <w:rFonts w:ascii="Times New Roman" w:hAnsi="Times New Roman"/>
          <w:sz w:val="24"/>
          <w:szCs w:val="24"/>
          <w:lang w:val="ro-RO"/>
        </w:rPr>
        <w:t>8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3879F8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AA2E11">
        <w:rPr>
          <w:rFonts w:ascii="Times New Roman" w:hAnsi="Times New Roman"/>
          <w:sz w:val="24"/>
          <w:szCs w:val="24"/>
          <w:lang w:val="ro-RO"/>
        </w:rPr>
        <w:t>2,</w:t>
      </w:r>
      <w:r w:rsidR="00A530BA">
        <w:rPr>
          <w:rFonts w:ascii="Times New Roman" w:hAnsi="Times New Roman"/>
          <w:sz w:val="24"/>
          <w:szCs w:val="24"/>
          <w:lang w:val="ro-RO"/>
        </w:rPr>
        <w:t>6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A2E11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AA2E11" w:rsidP="00A530B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530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530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4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A530B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530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530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4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A2E11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9F0CB9" w:rsidP="00A530B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8D632C"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A530B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A530B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  <w:r w:rsidR="00AA2E1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A530B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A530B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33,3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22101E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="00FF1F7A" w:rsidRPr="00A24376">
              <w:rPr>
                <w:b/>
                <w:color w:val="auto"/>
                <w:sz w:val="24"/>
                <w:szCs w:val="24"/>
                <w:lang w:val="en-US"/>
              </w:rPr>
              <w:t>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6228B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</w:tr>
      <w:tr w:rsidR="00FF1F7A" w:rsidRPr="00AA2E11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AA2E11" w:rsidP="00A530B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2,</w:t>
            </w:r>
            <w:r w:rsidR="00A530BA">
              <w:rPr>
                <w:b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B7486F" w:rsidP="00A530BA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  </w:t>
            </w:r>
            <w:r w:rsidR="00AA2E11">
              <w:rPr>
                <w:b/>
                <w:color w:val="auto"/>
                <w:sz w:val="24"/>
                <w:szCs w:val="24"/>
                <w:lang w:val="en-US"/>
              </w:rPr>
              <w:t>0,</w:t>
            </w:r>
            <w:r w:rsidR="00A530BA">
              <w:rPr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A530BA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36,9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33.3% sau cu </w:t>
      </w:r>
      <w:r w:rsidR="00AA2E11">
        <w:rPr>
          <w:rFonts w:ascii="Times New Roman" w:hAnsi="Times New Roman"/>
          <w:sz w:val="24"/>
          <w:szCs w:val="24"/>
          <w:lang w:val="ro-RO"/>
        </w:rPr>
        <w:t>0,</w:t>
      </w:r>
      <w:r w:rsidR="00A530BA">
        <w:rPr>
          <w:rFonts w:ascii="Times New Roman" w:hAnsi="Times New Roman"/>
          <w:sz w:val="24"/>
          <w:szCs w:val="24"/>
          <w:lang w:val="ro-RO"/>
        </w:rPr>
        <w:t>7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mil.lei la bugetele locale</w:t>
      </w:r>
      <w:r w:rsidR="00A24376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A530BA">
        <w:rPr>
          <w:rFonts w:ascii="Times New Roman" w:hAnsi="Times New Roman"/>
          <w:sz w:val="24"/>
          <w:szCs w:val="24"/>
          <w:lang w:val="ro-RO"/>
        </w:rPr>
        <w:t>7,1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9D3BCA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530BA">
        <w:rPr>
          <w:rFonts w:ascii="Times New Roman" w:hAnsi="Times New Roman"/>
          <w:sz w:val="24"/>
          <w:szCs w:val="24"/>
          <w:lang w:val="ro-RO"/>
        </w:rPr>
        <w:t>92,9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AA2E11">
        <w:rPr>
          <w:rFonts w:ascii="Times New Roman" w:hAnsi="Times New Roman"/>
          <w:sz w:val="24"/>
          <w:szCs w:val="24"/>
          <w:lang w:val="ro-RO"/>
        </w:rPr>
        <w:t>2,</w:t>
      </w:r>
      <w:r w:rsidR="00A530BA">
        <w:rPr>
          <w:rFonts w:ascii="Times New Roman" w:hAnsi="Times New Roman"/>
          <w:sz w:val="24"/>
          <w:szCs w:val="24"/>
          <w:lang w:val="ro-RO"/>
        </w:rPr>
        <w:t>6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3D7715" w:rsidP="00F362FC">
      <w:pPr>
        <w:jc w:val="center"/>
        <w:rPr>
          <w:lang w:val="ro-RO"/>
        </w:rPr>
        <w:sectPr w:rsidR="000E2DE0" w:rsidRPr="000E2DE0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42E195DD" wp14:editId="1358BAC9">
            <wp:extent cx="4848224" cy="373379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932182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A530BA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A530BA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C35E2" w:rsidRPr="003C35E2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>s-au majorat cu 0,</w:t>
      </w:r>
      <w:r w:rsidR="003C35E2">
        <w:rPr>
          <w:rFonts w:ascii="Times New Roman" w:hAnsi="Times New Roman"/>
          <w:b/>
          <w:sz w:val="24"/>
          <w:szCs w:val="24"/>
          <w:lang w:val="ro-RO"/>
        </w:rPr>
        <w:t>7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 mil.lei </w:t>
      </w:r>
      <w:r w:rsidR="003C35E2" w:rsidRPr="003C35E2">
        <w:rPr>
          <w:rFonts w:ascii="Times New Roman" w:hAnsi="Times New Roman"/>
          <w:b/>
          <w:sz w:val="24"/>
          <w:szCs w:val="24"/>
          <w:lang w:val="ro-RO"/>
        </w:rPr>
        <w:t>pe bugetele locale la următoarele poziții:</w:t>
      </w:r>
    </w:p>
    <w:p w:rsidR="003C35E2" w:rsidRPr="003C35E2" w:rsidRDefault="003C35E2" w:rsidP="003C35E2">
      <w:pPr>
        <w:pStyle w:val="a5"/>
        <w:numPr>
          <w:ilvl w:val="0"/>
          <w:numId w:val="35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3C35E2">
        <w:rPr>
          <w:rFonts w:ascii="Times New Roman" w:hAnsi="Times New Roman"/>
          <w:sz w:val="24"/>
          <w:szCs w:val="24"/>
          <w:lang w:val="ro-RO"/>
        </w:rPr>
        <w:t>bunuri și servicii – cu 0.</w:t>
      </w:r>
      <w:r>
        <w:rPr>
          <w:rFonts w:ascii="Times New Roman" w:hAnsi="Times New Roman"/>
          <w:sz w:val="24"/>
          <w:szCs w:val="24"/>
          <w:lang w:val="ro-RO"/>
        </w:rPr>
        <w:t>5</w:t>
      </w:r>
      <w:r w:rsidRPr="003C35E2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C35E2" w:rsidRPr="003C35E2" w:rsidRDefault="003C35E2" w:rsidP="003C35E2">
      <w:pPr>
        <w:pStyle w:val="a5"/>
        <w:numPr>
          <w:ilvl w:val="0"/>
          <w:numId w:val="35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3C35E2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3C35E2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C35E2" w:rsidRPr="003C35E2" w:rsidRDefault="003C35E2" w:rsidP="003C35E2">
      <w:pPr>
        <w:pStyle w:val="a5"/>
        <w:numPr>
          <w:ilvl w:val="0"/>
          <w:numId w:val="35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3C35E2">
        <w:rPr>
          <w:rFonts w:ascii="Times New Roman" w:hAnsi="Times New Roman"/>
          <w:sz w:val="24"/>
          <w:szCs w:val="24"/>
          <w:lang w:val="ro-RO"/>
        </w:rPr>
        <w:t xml:space="preserve">investiții capitale – cu 0,1 mil.lei. </w:t>
      </w:r>
    </w:p>
    <w:p w:rsidR="0074644E" w:rsidRPr="00F35179" w:rsidRDefault="00A530BA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33360190" wp14:editId="6212D69F">
            <wp:extent cx="6143625" cy="3552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82" w:rsidRDefault="00932182" w:rsidP="00FF3F3E">
      <w:pPr>
        <w:spacing w:after="0" w:line="240" w:lineRule="auto"/>
      </w:pPr>
      <w:r>
        <w:separator/>
      </w:r>
    </w:p>
  </w:endnote>
  <w:endnote w:type="continuationSeparator" w:id="0">
    <w:p w:rsidR="00932182" w:rsidRDefault="0093218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041F6C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041F6C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82" w:rsidRDefault="00932182" w:rsidP="00FF3F3E">
      <w:pPr>
        <w:spacing w:after="0" w:line="240" w:lineRule="auto"/>
      </w:pPr>
      <w:r>
        <w:separator/>
      </w:r>
    </w:p>
  </w:footnote>
  <w:footnote w:type="continuationSeparator" w:id="0">
    <w:p w:rsidR="00932182" w:rsidRDefault="0093218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2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5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0"/>
  </w:num>
  <w:num w:numId="4">
    <w:abstractNumId w:val="26"/>
  </w:num>
  <w:num w:numId="5">
    <w:abstractNumId w:val="13"/>
  </w:num>
  <w:num w:numId="6">
    <w:abstractNumId w:val="23"/>
  </w:num>
  <w:num w:numId="7">
    <w:abstractNumId w:val="17"/>
  </w:num>
  <w:num w:numId="8">
    <w:abstractNumId w:val="28"/>
  </w:num>
  <w:num w:numId="9">
    <w:abstractNumId w:val="33"/>
  </w:num>
  <w:num w:numId="10">
    <w:abstractNumId w:val="18"/>
  </w:num>
  <w:num w:numId="11">
    <w:abstractNumId w:val="19"/>
  </w:num>
  <w:num w:numId="12">
    <w:abstractNumId w:val="27"/>
  </w:num>
  <w:num w:numId="13">
    <w:abstractNumId w:val="3"/>
  </w:num>
  <w:num w:numId="14">
    <w:abstractNumId w:val="16"/>
  </w:num>
  <w:num w:numId="15">
    <w:abstractNumId w:val="0"/>
  </w:num>
  <w:num w:numId="16">
    <w:abstractNumId w:val="24"/>
  </w:num>
  <w:num w:numId="17">
    <w:abstractNumId w:val="6"/>
  </w:num>
  <w:num w:numId="18">
    <w:abstractNumId w:val="4"/>
  </w:num>
  <w:num w:numId="19">
    <w:abstractNumId w:val="25"/>
  </w:num>
  <w:num w:numId="20">
    <w:abstractNumId w:val="2"/>
  </w:num>
  <w:num w:numId="21">
    <w:abstractNumId w:val="8"/>
  </w:num>
  <w:num w:numId="22">
    <w:abstractNumId w:val="14"/>
  </w:num>
  <w:num w:numId="23">
    <w:abstractNumId w:val="29"/>
  </w:num>
  <w:num w:numId="24">
    <w:abstractNumId w:val="22"/>
  </w:num>
  <w:num w:numId="25">
    <w:abstractNumId w:val="7"/>
  </w:num>
  <w:num w:numId="26">
    <w:abstractNumId w:val="11"/>
  </w:num>
  <w:num w:numId="27">
    <w:abstractNumId w:val="32"/>
  </w:num>
  <w:num w:numId="28">
    <w:abstractNumId w:val="31"/>
  </w:num>
  <w:num w:numId="29">
    <w:abstractNumId w:val="1"/>
  </w:num>
  <w:num w:numId="30">
    <w:abstractNumId w:val="9"/>
  </w:num>
  <w:num w:numId="31">
    <w:abstractNumId w:val="21"/>
  </w:num>
  <w:num w:numId="32">
    <w:abstractNumId w:val="20"/>
  </w:num>
  <w:num w:numId="33">
    <w:abstractNumId w:val="12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534DACD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9F5-43BC-BDBE-C486599E71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9F5-43BC-BDBE-C486599E718F}"/>
              </c:ext>
            </c:extLst>
          </c:dPt>
          <c:dLbls>
            <c:dLbl>
              <c:idx val="0"/>
              <c:layout>
                <c:manualLayout>
                  <c:x val="7.5828195041247201E-2"/>
                  <c:y val="2.443904836780586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7,1 %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F5-43BC-BDBE-C486599E718F}"/>
                </c:ext>
              </c:extLst>
            </c:dLbl>
            <c:dLbl>
              <c:idx val="1"/>
              <c:layout>
                <c:manualLayout>
                  <c:x val="6.1561627715396944E-2"/>
                  <c:y val="6.8755512522917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2,6 mil.lei; 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92,9 %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8579459071415"/>
                      <c:h val="0.142612769593629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F5-43BC-BDBE-C486599E71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0.2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5-43BC-BDBE-C486599E718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10036327329664"/>
          <c:y val="0.92218024116265962"/>
          <c:w val="0.57458365909658204"/>
          <c:h val="5.740812420560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2.1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5">
                  <c:v>0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F5-4C3F-8914-2CA1E50024B1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30/04/2020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F5-4C3F-8914-2CA1E50024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2.8</c:v>
                </c:pt>
                <c:pt idx="1">
                  <c:v>0.7</c:v>
                </c:pt>
                <c:pt idx="2">
                  <c:v>0.4</c:v>
                </c:pt>
                <c:pt idx="3">
                  <c:v>0.5</c:v>
                </c:pt>
                <c:pt idx="4">
                  <c:v>1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F5-4C3F-8914-2CA1E50024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145-A6D6-41B4-B260-35AA75B5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1275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211</cp:revision>
  <cp:lastPrinted>2020-05-21T04:27:00Z</cp:lastPrinted>
  <dcterms:created xsi:type="dcterms:W3CDTF">2018-06-20T12:58:00Z</dcterms:created>
  <dcterms:modified xsi:type="dcterms:W3CDTF">2020-05-21T04:27:00Z</dcterms:modified>
</cp:coreProperties>
</file>