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88" w:rsidRPr="00C274D0" w:rsidRDefault="005D4288" w:rsidP="005D4288">
      <w:pPr>
        <w:contextualSpacing/>
        <w:jc w:val="right"/>
        <w:rPr>
          <w:rFonts w:eastAsiaTheme="minorEastAsia"/>
          <w:b/>
          <w:i/>
          <w:sz w:val="22"/>
          <w:szCs w:val="22"/>
          <w:lang w:val="ro-MD"/>
        </w:rPr>
      </w:pPr>
      <w:r w:rsidRPr="00C274D0">
        <w:rPr>
          <w:rFonts w:eastAsiaTheme="minorEastAsia"/>
          <w:b/>
          <w:i/>
          <w:sz w:val="22"/>
          <w:szCs w:val="22"/>
          <w:lang w:val="ro-MD"/>
        </w:rPr>
        <w:t>Proiect</w:t>
      </w:r>
    </w:p>
    <w:p w:rsidR="005D4288" w:rsidRPr="00C274D0" w:rsidRDefault="005D4288" w:rsidP="005D4288">
      <w:pPr>
        <w:ind w:right="119"/>
        <w:jc w:val="center"/>
        <w:rPr>
          <w:szCs w:val="22"/>
          <w:lang w:val="ro-MD"/>
        </w:rPr>
      </w:pPr>
      <w:r w:rsidRPr="00C274D0">
        <w:rPr>
          <w:noProof/>
          <w:szCs w:val="22"/>
        </w:rPr>
        <w:drawing>
          <wp:inline distT="0" distB="0" distL="0" distR="0" wp14:anchorId="2F891955" wp14:editId="399D97B6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88" w:rsidRPr="00C274D0" w:rsidRDefault="005D4288" w:rsidP="005D4288">
      <w:pPr>
        <w:ind w:right="119"/>
        <w:jc w:val="center"/>
        <w:rPr>
          <w:b/>
          <w:szCs w:val="22"/>
          <w:lang w:val="ro-MD"/>
        </w:rPr>
      </w:pPr>
      <w:r w:rsidRPr="00C274D0">
        <w:rPr>
          <w:b/>
          <w:szCs w:val="22"/>
          <w:lang w:val="ro-MD"/>
        </w:rPr>
        <w:t>GUVERNUL REPUBLICII MOLDOVA</w:t>
      </w:r>
    </w:p>
    <w:p w:rsidR="005D4288" w:rsidRPr="00C274D0" w:rsidRDefault="005D4288" w:rsidP="005D4288">
      <w:pPr>
        <w:spacing w:before="100" w:beforeAutospacing="1" w:after="100" w:afterAutospacing="1"/>
        <w:ind w:right="119"/>
        <w:jc w:val="center"/>
        <w:rPr>
          <w:b/>
          <w:bCs/>
          <w:szCs w:val="22"/>
          <w:lang w:val="ro-MD"/>
        </w:rPr>
      </w:pPr>
      <w:r w:rsidRPr="00C274D0">
        <w:rPr>
          <w:b/>
          <w:bCs/>
          <w:szCs w:val="22"/>
          <w:lang w:val="ro-MD"/>
        </w:rPr>
        <w:t xml:space="preserve">H O T Ă R Â R E </w:t>
      </w:r>
    </w:p>
    <w:p w:rsidR="005D4288" w:rsidRPr="00C274D0" w:rsidRDefault="005D4288" w:rsidP="005D4288">
      <w:pPr>
        <w:spacing w:before="100" w:beforeAutospacing="1" w:after="100" w:afterAutospacing="1"/>
        <w:ind w:right="119"/>
        <w:jc w:val="center"/>
        <w:rPr>
          <w:b/>
          <w:bCs/>
          <w:szCs w:val="22"/>
          <w:lang w:val="ro-MD"/>
        </w:rPr>
      </w:pPr>
      <w:proofErr w:type="spellStart"/>
      <w:r w:rsidRPr="00C274D0">
        <w:rPr>
          <w:b/>
          <w:bCs/>
          <w:szCs w:val="22"/>
          <w:lang w:val="ro-MD"/>
        </w:rPr>
        <w:t>nr.__din</w:t>
      </w:r>
      <w:proofErr w:type="spellEnd"/>
      <w:r w:rsidRPr="00C274D0">
        <w:rPr>
          <w:b/>
          <w:bCs/>
          <w:szCs w:val="22"/>
          <w:lang w:val="ro-MD"/>
        </w:rPr>
        <w:t>_______________________</w:t>
      </w:r>
    </w:p>
    <w:p w:rsidR="005D4288" w:rsidRPr="00C274D0" w:rsidRDefault="005D4288" w:rsidP="005D4288">
      <w:pPr>
        <w:spacing w:before="100" w:beforeAutospacing="1" w:after="100" w:afterAutospacing="1"/>
        <w:ind w:right="119"/>
        <w:jc w:val="center"/>
        <w:rPr>
          <w:b/>
          <w:bCs/>
          <w:szCs w:val="22"/>
          <w:lang w:val="ro-MD"/>
        </w:rPr>
      </w:pPr>
      <w:r w:rsidRPr="00C274D0">
        <w:rPr>
          <w:b/>
          <w:szCs w:val="22"/>
          <w:lang w:val="ro-MD"/>
        </w:rPr>
        <w:t>Chișinău</w:t>
      </w:r>
    </w:p>
    <w:p w:rsidR="005D4288" w:rsidRPr="00D83913" w:rsidRDefault="005D4288" w:rsidP="005D4288">
      <w:pPr>
        <w:jc w:val="center"/>
        <w:rPr>
          <w:b/>
          <w:bCs/>
          <w:lang w:val="ro-MD" w:eastAsia="ru-RU"/>
        </w:rPr>
      </w:pPr>
      <w:r w:rsidRPr="00D83913">
        <w:rPr>
          <w:b/>
          <w:bCs/>
          <w:lang w:val="ro-MD" w:eastAsia="ru-RU"/>
        </w:rPr>
        <w:t xml:space="preserve">Pentru </w:t>
      </w:r>
      <w:proofErr w:type="spellStart"/>
      <w:r w:rsidRPr="00D83913">
        <w:rPr>
          <w:b/>
          <w:bCs/>
          <w:lang w:val="ro-MD" w:eastAsia="ru-RU"/>
        </w:rPr>
        <w:t>iniţierea</w:t>
      </w:r>
      <w:proofErr w:type="spellEnd"/>
      <w:r w:rsidRPr="00D83913">
        <w:rPr>
          <w:b/>
          <w:bCs/>
          <w:lang w:val="ro-MD" w:eastAsia="ru-RU"/>
        </w:rPr>
        <w:t xml:space="preserve"> negocierilor </w:t>
      </w:r>
      <w:proofErr w:type="spellStart"/>
      <w:r w:rsidRPr="00D83913">
        <w:rPr>
          <w:b/>
          <w:bCs/>
          <w:lang w:val="ro-MD" w:eastAsia="ru-RU"/>
        </w:rPr>
        <w:t>şi</w:t>
      </w:r>
      <w:proofErr w:type="spellEnd"/>
      <w:r w:rsidRPr="00D83913">
        <w:rPr>
          <w:b/>
          <w:bCs/>
          <w:lang w:val="ro-MD" w:eastAsia="ru-RU"/>
        </w:rPr>
        <w:t xml:space="preserve"> aprobarea semnării Acordului dintre</w:t>
      </w:r>
    </w:p>
    <w:p w:rsidR="005D4288" w:rsidRDefault="005D4288" w:rsidP="005D4288">
      <w:pPr>
        <w:jc w:val="center"/>
        <w:rPr>
          <w:b/>
          <w:bCs/>
          <w:lang w:val="ro-MD" w:eastAsia="ru-RU"/>
        </w:rPr>
      </w:pPr>
      <w:r w:rsidRPr="00D83913">
        <w:rPr>
          <w:b/>
          <w:bCs/>
          <w:lang w:val="ro-MD" w:eastAsia="ru-RU"/>
        </w:rPr>
        <w:t xml:space="preserve">Ministerul Finanțelor </w:t>
      </w:r>
      <w:r>
        <w:rPr>
          <w:b/>
          <w:bCs/>
          <w:lang w:val="ro-MD" w:eastAsia="ru-RU"/>
        </w:rPr>
        <w:t xml:space="preserve">al Republicii Moldova </w:t>
      </w:r>
      <w:proofErr w:type="spellStart"/>
      <w:r w:rsidRPr="00D83913">
        <w:rPr>
          <w:b/>
          <w:bCs/>
          <w:lang w:val="ro-MD" w:eastAsia="ru-RU"/>
        </w:rPr>
        <w:t>şi</w:t>
      </w:r>
      <w:proofErr w:type="spellEnd"/>
      <w:r w:rsidRPr="00D83913">
        <w:rPr>
          <w:b/>
          <w:bCs/>
          <w:lang w:val="ro-MD" w:eastAsia="ru-RU"/>
        </w:rPr>
        <w:t xml:space="preserve"> </w:t>
      </w:r>
      <w:proofErr w:type="spellStart"/>
      <w:r w:rsidRPr="00D83913">
        <w:rPr>
          <w:b/>
          <w:bCs/>
          <w:lang w:val="ro-MD"/>
        </w:rPr>
        <w:t>Agenţia</w:t>
      </w:r>
      <w:proofErr w:type="spellEnd"/>
      <w:r w:rsidRPr="00D83913">
        <w:rPr>
          <w:b/>
          <w:bCs/>
          <w:lang w:val="ro-MD"/>
        </w:rPr>
        <w:t xml:space="preserve"> </w:t>
      </w:r>
      <w:proofErr w:type="spellStart"/>
      <w:r w:rsidRPr="00D83913">
        <w:rPr>
          <w:b/>
          <w:bCs/>
          <w:lang w:val="ro-MD"/>
        </w:rPr>
        <w:t>Elveţiană</w:t>
      </w:r>
      <w:proofErr w:type="spellEnd"/>
      <w:r>
        <w:rPr>
          <w:b/>
          <w:bCs/>
          <w:lang w:val="ro-MD" w:eastAsia="ru-RU"/>
        </w:rPr>
        <w:t xml:space="preserve"> </w:t>
      </w:r>
      <w:r w:rsidRPr="00D83913">
        <w:rPr>
          <w:b/>
          <w:bCs/>
          <w:lang w:val="ro-MD"/>
        </w:rPr>
        <w:t xml:space="preserve">pentru Dezvoltare </w:t>
      </w:r>
      <w:proofErr w:type="spellStart"/>
      <w:r w:rsidRPr="00D83913">
        <w:rPr>
          <w:b/>
          <w:bCs/>
          <w:lang w:val="ro-MD"/>
        </w:rPr>
        <w:t>şi</w:t>
      </w:r>
      <w:proofErr w:type="spellEnd"/>
      <w:r w:rsidRPr="00D83913">
        <w:rPr>
          <w:b/>
          <w:bCs/>
          <w:lang w:val="ro-MD"/>
        </w:rPr>
        <w:t xml:space="preserve"> Cooperare</w:t>
      </w:r>
    </w:p>
    <w:p w:rsidR="005D4288" w:rsidRDefault="005D4288" w:rsidP="005D4288">
      <w:pPr>
        <w:jc w:val="center"/>
        <w:rPr>
          <w:b/>
          <w:lang w:val="ro-MD"/>
        </w:rPr>
      </w:pPr>
      <w:r w:rsidRPr="00D83913">
        <w:rPr>
          <w:b/>
          <w:bCs/>
          <w:lang w:val="ro-MD" w:eastAsia="ru-RU"/>
        </w:rPr>
        <w:t xml:space="preserve">privind contribuția </w:t>
      </w:r>
      <w:r w:rsidRPr="00D83913">
        <w:rPr>
          <w:b/>
          <w:lang w:val="ro-MD"/>
        </w:rPr>
        <w:t>la Fondul de intervenție al Guvernului Republicii Moldova</w:t>
      </w:r>
    </w:p>
    <w:p w:rsidR="005D4288" w:rsidRPr="00D83913" w:rsidRDefault="005D4288" w:rsidP="005D4288">
      <w:pPr>
        <w:jc w:val="center"/>
        <w:rPr>
          <w:b/>
          <w:bCs/>
          <w:lang w:val="ro-MD" w:eastAsia="ru-RU"/>
        </w:rPr>
      </w:pPr>
      <w:r w:rsidRPr="00D83913">
        <w:rPr>
          <w:b/>
          <w:lang w:val="ro-MD"/>
        </w:rPr>
        <w:t xml:space="preserve">în contul </w:t>
      </w:r>
      <w:r>
        <w:rPr>
          <w:b/>
          <w:lang w:val="ro-MD"/>
        </w:rPr>
        <w:t xml:space="preserve">special </w:t>
      </w:r>
      <w:r w:rsidRPr="00D83913">
        <w:rPr>
          <w:b/>
          <w:lang w:val="ro-MD"/>
        </w:rPr>
        <w:t xml:space="preserve">deschis pentru sprijinul </w:t>
      </w:r>
      <w:r>
        <w:rPr>
          <w:b/>
          <w:lang w:val="ro-MD"/>
        </w:rPr>
        <w:t>refugiaților ucraine</w:t>
      </w:r>
      <w:r w:rsidRPr="00D83913">
        <w:rPr>
          <w:b/>
          <w:lang w:val="ro-MD"/>
        </w:rPr>
        <w:t>n</w:t>
      </w:r>
      <w:r>
        <w:rPr>
          <w:b/>
          <w:lang w:val="ro-MD"/>
        </w:rPr>
        <w:t>i</w:t>
      </w:r>
    </w:p>
    <w:p w:rsidR="005D4288" w:rsidRDefault="005D4288" w:rsidP="005D4288">
      <w:pPr>
        <w:ind w:firstLine="567"/>
        <w:jc w:val="both"/>
        <w:rPr>
          <w:b/>
          <w:lang w:val="ro-MD" w:eastAsia="ru-RU"/>
        </w:rPr>
      </w:pPr>
      <w:r w:rsidRPr="00D83913">
        <w:rPr>
          <w:b/>
          <w:lang w:val="ro-MD" w:eastAsia="ru-RU"/>
        </w:rPr>
        <w:t> </w:t>
      </w:r>
    </w:p>
    <w:p w:rsidR="005D4288" w:rsidRPr="006A131B" w:rsidRDefault="005D4288" w:rsidP="005D4288">
      <w:pPr>
        <w:ind w:firstLine="567"/>
        <w:jc w:val="both"/>
        <w:rPr>
          <w:b/>
          <w:lang w:val="ro-MD" w:eastAsia="ru-RU"/>
        </w:rPr>
      </w:pPr>
    </w:p>
    <w:p w:rsidR="005D4288" w:rsidRPr="006A131B" w:rsidRDefault="005D4288" w:rsidP="005D4288">
      <w:pPr>
        <w:ind w:firstLine="567"/>
        <w:jc w:val="both"/>
        <w:rPr>
          <w:lang w:val="ro-MD" w:eastAsia="ru-RU"/>
        </w:rPr>
      </w:pPr>
      <w:r w:rsidRPr="006A131B">
        <w:rPr>
          <w:lang w:val="ro-MD" w:eastAsia="ru-RU"/>
        </w:rPr>
        <w:t xml:space="preserve">În temeiul art.7 alin.(2) </w:t>
      </w:r>
      <w:proofErr w:type="spellStart"/>
      <w:r w:rsidRPr="006A131B">
        <w:rPr>
          <w:lang w:val="ro-MD" w:eastAsia="ru-RU"/>
        </w:rPr>
        <w:t>şi</w:t>
      </w:r>
      <w:proofErr w:type="spellEnd"/>
      <w:r w:rsidRPr="006A131B">
        <w:rPr>
          <w:lang w:val="ro-MD" w:eastAsia="ru-RU"/>
        </w:rPr>
        <w:t xml:space="preserve"> art.8</w:t>
      </w:r>
      <w:r w:rsidRPr="006A131B">
        <w:rPr>
          <w:vertAlign w:val="superscript"/>
          <w:lang w:val="ro-MD" w:eastAsia="ru-RU"/>
        </w:rPr>
        <w:t>1</w:t>
      </w:r>
      <w:r w:rsidRPr="006A131B">
        <w:rPr>
          <w:lang w:val="ro-MD" w:eastAsia="ru-RU"/>
        </w:rPr>
        <w:t xml:space="preserve"> alin.(3) din Legea nr.595/1999 privind tratatele </w:t>
      </w:r>
      <w:proofErr w:type="spellStart"/>
      <w:r w:rsidRPr="006A131B">
        <w:rPr>
          <w:lang w:val="ro-MD" w:eastAsia="ru-RU"/>
        </w:rPr>
        <w:t>internaţionale</w:t>
      </w:r>
      <w:proofErr w:type="spellEnd"/>
      <w:r w:rsidRPr="006A131B">
        <w:rPr>
          <w:lang w:val="ro-MD" w:eastAsia="ru-RU"/>
        </w:rPr>
        <w:t xml:space="preserve"> ale Republicii Moldova (Monitorul Oficial al Republicii Moldova, 2000, nr.24-26, art.137), cu modificările ulterioare, </w:t>
      </w:r>
      <w:r w:rsidRPr="006A131B">
        <w:rPr>
          <w:b/>
          <w:lang w:val="ro-MD" w:eastAsia="ru-RU"/>
        </w:rPr>
        <w:t>Guvernul</w:t>
      </w:r>
    </w:p>
    <w:p w:rsidR="005D4288" w:rsidRPr="006A131B" w:rsidRDefault="005D4288" w:rsidP="005D4288">
      <w:pPr>
        <w:jc w:val="center"/>
        <w:rPr>
          <w:b/>
          <w:bCs/>
          <w:lang w:val="ro-MD" w:eastAsia="ru-RU"/>
        </w:rPr>
      </w:pPr>
      <w:r w:rsidRPr="006A131B">
        <w:rPr>
          <w:b/>
          <w:bCs/>
          <w:lang w:val="ro-MD" w:eastAsia="ru-RU"/>
        </w:rPr>
        <w:t>HOTĂRĂŞTE:</w:t>
      </w:r>
    </w:p>
    <w:p w:rsidR="005D4288" w:rsidRPr="006A131B" w:rsidRDefault="005D4288" w:rsidP="005D4288">
      <w:pPr>
        <w:jc w:val="center"/>
        <w:rPr>
          <w:b/>
          <w:bCs/>
          <w:lang w:val="ro-MD" w:eastAsia="ru-RU"/>
        </w:rPr>
      </w:pPr>
    </w:p>
    <w:p w:rsidR="005D4288" w:rsidRDefault="005D4288" w:rsidP="005D4288">
      <w:pPr>
        <w:pStyle w:val="ListParagraph"/>
        <w:numPr>
          <w:ilvl w:val="0"/>
          <w:numId w:val="1"/>
        </w:numPr>
        <w:ind w:left="0" w:firstLine="709"/>
        <w:jc w:val="both"/>
        <w:rPr>
          <w:lang w:val="ro-MD" w:eastAsia="ru-RU"/>
        </w:rPr>
      </w:pPr>
      <w:r w:rsidRPr="006A131B">
        <w:rPr>
          <w:lang w:val="ro-MD" w:eastAsia="ru-RU"/>
        </w:rPr>
        <w:t xml:space="preserve">Se ia act de proiectul </w:t>
      </w:r>
      <w:r w:rsidRPr="00705AEB">
        <w:rPr>
          <w:bCs/>
          <w:lang w:val="ro-MD" w:eastAsia="ru-RU"/>
        </w:rPr>
        <w:t>Acordului dintre Ministerul Finanțelor</w:t>
      </w:r>
      <w:r w:rsidRPr="003B29F2">
        <w:rPr>
          <w:b/>
          <w:bCs/>
          <w:lang w:val="ro-MD" w:eastAsia="ru-RU"/>
        </w:rPr>
        <w:t xml:space="preserve"> </w:t>
      </w:r>
      <w:r w:rsidRPr="003B29F2">
        <w:rPr>
          <w:bCs/>
          <w:lang w:val="ro-MD" w:eastAsia="ru-RU"/>
        </w:rPr>
        <w:t>al Republicii Moldova</w:t>
      </w:r>
      <w:r w:rsidRPr="00705AEB">
        <w:rPr>
          <w:bCs/>
          <w:lang w:val="ro-MD" w:eastAsia="ru-RU"/>
        </w:rPr>
        <w:t xml:space="preserve"> </w:t>
      </w:r>
      <w:proofErr w:type="spellStart"/>
      <w:r w:rsidRPr="00705AEB">
        <w:rPr>
          <w:bCs/>
          <w:lang w:val="ro-MD" w:eastAsia="ru-RU"/>
        </w:rPr>
        <w:t>şi</w:t>
      </w:r>
      <w:proofErr w:type="spellEnd"/>
      <w:r w:rsidRPr="00705AEB">
        <w:rPr>
          <w:bCs/>
          <w:lang w:val="ro-MD" w:eastAsia="ru-RU"/>
        </w:rPr>
        <w:t xml:space="preserve"> </w:t>
      </w:r>
      <w:proofErr w:type="spellStart"/>
      <w:r w:rsidRPr="00705AEB">
        <w:rPr>
          <w:bCs/>
          <w:lang w:val="ro-MD"/>
        </w:rPr>
        <w:t>Agenţia</w:t>
      </w:r>
      <w:proofErr w:type="spellEnd"/>
      <w:r w:rsidRPr="00705AEB">
        <w:rPr>
          <w:bCs/>
          <w:lang w:val="ro-MD"/>
        </w:rPr>
        <w:t xml:space="preserve"> </w:t>
      </w:r>
      <w:proofErr w:type="spellStart"/>
      <w:r w:rsidRPr="00705AEB">
        <w:rPr>
          <w:bCs/>
          <w:lang w:val="ro-MD"/>
        </w:rPr>
        <w:t>Elveţiană</w:t>
      </w:r>
      <w:proofErr w:type="spellEnd"/>
      <w:r w:rsidRPr="00705AEB">
        <w:rPr>
          <w:bCs/>
          <w:lang w:val="ro-MD" w:eastAsia="ru-RU"/>
        </w:rPr>
        <w:t xml:space="preserve"> </w:t>
      </w:r>
      <w:r w:rsidRPr="00705AEB">
        <w:rPr>
          <w:bCs/>
          <w:lang w:val="ro-MD"/>
        </w:rPr>
        <w:t xml:space="preserve">pentru Dezvoltare </w:t>
      </w:r>
      <w:proofErr w:type="spellStart"/>
      <w:r w:rsidRPr="00705AEB">
        <w:rPr>
          <w:bCs/>
          <w:lang w:val="ro-MD"/>
        </w:rPr>
        <w:t>şi</w:t>
      </w:r>
      <w:proofErr w:type="spellEnd"/>
      <w:r w:rsidRPr="00705AEB">
        <w:rPr>
          <w:bCs/>
          <w:lang w:val="ro-MD"/>
        </w:rPr>
        <w:t xml:space="preserve"> Cooperare </w:t>
      </w:r>
      <w:r w:rsidRPr="00705AEB">
        <w:rPr>
          <w:bCs/>
          <w:lang w:val="ro-MD" w:eastAsia="ru-RU"/>
        </w:rPr>
        <w:t xml:space="preserve">privind contribuția </w:t>
      </w:r>
      <w:r w:rsidRPr="00705AEB">
        <w:rPr>
          <w:lang w:val="ro-MD"/>
        </w:rPr>
        <w:t>la Fondul de intervenție al Guvernului Republicii Moldova în contul</w:t>
      </w:r>
      <w:r>
        <w:rPr>
          <w:lang w:val="ro-MD"/>
        </w:rPr>
        <w:t xml:space="preserve"> special</w:t>
      </w:r>
      <w:r w:rsidRPr="00705AEB">
        <w:rPr>
          <w:lang w:val="ro-MD"/>
        </w:rPr>
        <w:t xml:space="preserve"> deschis pentru sprijinul refugiaților ucraineni.</w:t>
      </w:r>
    </w:p>
    <w:p w:rsidR="005D4288" w:rsidRPr="006A131B" w:rsidRDefault="005D4288" w:rsidP="005D4288">
      <w:pPr>
        <w:jc w:val="both"/>
        <w:rPr>
          <w:lang w:val="ro-MD" w:eastAsia="ru-RU"/>
        </w:rPr>
      </w:pPr>
    </w:p>
    <w:p w:rsidR="005D4288" w:rsidRDefault="005D4288" w:rsidP="005D4288">
      <w:pPr>
        <w:pStyle w:val="ListParagraph"/>
        <w:numPr>
          <w:ilvl w:val="0"/>
          <w:numId w:val="1"/>
        </w:numPr>
        <w:ind w:left="0" w:firstLine="709"/>
        <w:jc w:val="both"/>
        <w:rPr>
          <w:lang w:val="ro-MD" w:eastAsia="ru-RU"/>
        </w:rPr>
      </w:pPr>
      <w:r w:rsidRPr="00705AEB">
        <w:rPr>
          <w:lang w:val="ro-MD" w:eastAsia="ru-RU"/>
        </w:rPr>
        <w:t xml:space="preserve">Se </w:t>
      </w:r>
      <w:proofErr w:type="spellStart"/>
      <w:r w:rsidRPr="00705AEB">
        <w:rPr>
          <w:lang w:val="ro-MD" w:eastAsia="ru-RU"/>
        </w:rPr>
        <w:t>iniţiază</w:t>
      </w:r>
      <w:proofErr w:type="spellEnd"/>
      <w:r w:rsidRPr="00705AEB">
        <w:rPr>
          <w:lang w:val="ro-MD" w:eastAsia="ru-RU"/>
        </w:rPr>
        <w:t xml:space="preserve"> negocierile asupra proiectului </w:t>
      </w:r>
      <w:r w:rsidRPr="00705AEB">
        <w:rPr>
          <w:bCs/>
          <w:lang w:val="ro-MD" w:eastAsia="ru-RU"/>
        </w:rPr>
        <w:t xml:space="preserve">Acordului dintre Ministerul Finanțelor </w:t>
      </w:r>
      <w:r w:rsidRPr="003B29F2">
        <w:rPr>
          <w:bCs/>
          <w:lang w:val="ro-MD" w:eastAsia="ru-RU"/>
        </w:rPr>
        <w:t>al Republicii Moldova</w:t>
      </w:r>
      <w:r w:rsidRPr="00705AEB">
        <w:rPr>
          <w:bCs/>
          <w:lang w:val="ro-MD" w:eastAsia="ru-RU"/>
        </w:rPr>
        <w:t xml:space="preserve"> </w:t>
      </w:r>
      <w:proofErr w:type="spellStart"/>
      <w:r w:rsidRPr="00705AEB">
        <w:rPr>
          <w:bCs/>
          <w:lang w:val="ro-MD" w:eastAsia="ru-RU"/>
        </w:rPr>
        <w:t>şi</w:t>
      </w:r>
      <w:proofErr w:type="spellEnd"/>
      <w:r w:rsidRPr="00705AEB">
        <w:rPr>
          <w:bCs/>
          <w:lang w:val="ro-MD" w:eastAsia="ru-RU"/>
        </w:rPr>
        <w:t xml:space="preserve"> </w:t>
      </w:r>
      <w:proofErr w:type="spellStart"/>
      <w:r w:rsidRPr="00705AEB">
        <w:rPr>
          <w:bCs/>
          <w:lang w:val="ro-MD"/>
        </w:rPr>
        <w:t>Agenţia</w:t>
      </w:r>
      <w:proofErr w:type="spellEnd"/>
      <w:r w:rsidRPr="00705AEB">
        <w:rPr>
          <w:bCs/>
          <w:lang w:val="ro-MD"/>
        </w:rPr>
        <w:t xml:space="preserve"> </w:t>
      </w:r>
      <w:proofErr w:type="spellStart"/>
      <w:r w:rsidRPr="00705AEB">
        <w:rPr>
          <w:bCs/>
          <w:lang w:val="ro-MD"/>
        </w:rPr>
        <w:t>Elveţiană</w:t>
      </w:r>
      <w:proofErr w:type="spellEnd"/>
      <w:r w:rsidRPr="00705AEB">
        <w:rPr>
          <w:bCs/>
          <w:lang w:val="ro-MD" w:eastAsia="ru-RU"/>
        </w:rPr>
        <w:t xml:space="preserve"> </w:t>
      </w:r>
      <w:r w:rsidRPr="00705AEB">
        <w:rPr>
          <w:bCs/>
          <w:lang w:val="ro-MD"/>
        </w:rPr>
        <w:t xml:space="preserve">pentru Dezvoltare </w:t>
      </w:r>
      <w:proofErr w:type="spellStart"/>
      <w:r w:rsidRPr="00705AEB">
        <w:rPr>
          <w:bCs/>
          <w:lang w:val="ro-MD"/>
        </w:rPr>
        <w:t>şi</w:t>
      </w:r>
      <w:proofErr w:type="spellEnd"/>
      <w:r w:rsidRPr="00705AEB">
        <w:rPr>
          <w:bCs/>
          <w:lang w:val="ro-MD"/>
        </w:rPr>
        <w:t xml:space="preserve"> Cooperare </w:t>
      </w:r>
      <w:r w:rsidRPr="00705AEB">
        <w:rPr>
          <w:bCs/>
          <w:lang w:val="ro-MD" w:eastAsia="ru-RU"/>
        </w:rPr>
        <w:t xml:space="preserve">privind contribuția </w:t>
      </w:r>
      <w:r w:rsidRPr="00705AEB">
        <w:rPr>
          <w:lang w:val="ro-MD"/>
        </w:rPr>
        <w:t xml:space="preserve">la Fondul de intervenție al Guvernului Republicii Moldova în contul </w:t>
      </w:r>
      <w:r>
        <w:rPr>
          <w:lang w:val="ro-MD"/>
        </w:rPr>
        <w:t xml:space="preserve">special </w:t>
      </w:r>
      <w:r w:rsidRPr="00705AEB">
        <w:rPr>
          <w:lang w:val="ro-MD"/>
        </w:rPr>
        <w:t>deschis pentru sprijinul refugiaților ucraineni.</w:t>
      </w:r>
    </w:p>
    <w:p w:rsidR="005D4288" w:rsidRPr="00705AEB" w:rsidRDefault="005D4288" w:rsidP="005D4288">
      <w:pPr>
        <w:pStyle w:val="ListParagraph"/>
        <w:ind w:left="709"/>
        <w:jc w:val="both"/>
        <w:rPr>
          <w:lang w:val="ro-MD" w:eastAsia="ru-RU"/>
        </w:rPr>
      </w:pPr>
    </w:p>
    <w:p w:rsidR="005D4288" w:rsidRPr="00705AEB" w:rsidRDefault="005D4288" w:rsidP="005D4288">
      <w:pPr>
        <w:pStyle w:val="ListParagraph"/>
        <w:numPr>
          <w:ilvl w:val="0"/>
          <w:numId w:val="1"/>
        </w:numPr>
        <w:ind w:left="0" w:firstLine="709"/>
        <w:jc w:val="both"/>
        <w:rPr>
          <w:lang w:val="ro-MD" w:eastAsia="ru-RU"/>
        </w:rPr>
      </w:pPr>
      <w:r w:rsidRPr="006A131B">
        <w:rPr>
          <w:lang w:val="ro-MD" w:eastAsia="ru-RU"/>
        </w:rPr>
        <w:t xml:space="preserve">Se aprobă semnarea </w:t>
      </w:r>
      <w:r w:rsidRPr="00705AEB">
        <w:rPr>
          <w:bCs/>
          <w:lang w:val="ro-MD" w:eastAsia="ru-RU"/>
        </w:rPr>
        <w:t xml:space="preserve">Acordului dintre Ministerul Finanțelor </w:t>
      </w:r>
      <w:r w:rsidRPr="003B29F2">
        <w:rPr>
          <w:bCs/>
          <w:lang w:val="ro-MD" w:eastAsia="ru-RU"/>
        </w:rPr>
        <w:t>al Republicii Moldova</w:t>
      </w:r>
      <w:r w:rsidRPr="00705AEB">
        <w:rPr>
          <w:bCs/>
          <w:lang w:val="ro-MD" w:eastAsia="ru-RU"/>
        </w:rPr>
        <w:t xml:space="preserve"> </w:t>
      </w:r>
      <w:proofErr w:type="spellStart"/>
      <w:r w:rsidRPr="00705AEB">
        <w:rPr>
          <w:bCs/>
          <w:lang w:val="ro-MD" w:eastAsia="ru-RU"/>
        </w:rPr>
        <w:t>şi</w:t>
      </w:r>
      <w:proofErr w:type="spellEnd"/>
      <w:r w:rsidRPr="00705AEB">
        <w:rPr>
          <w:bCs/>
          <w:lang w:val="ro-MD" w:eastAsia="ru-RU"/>
        </w:rPr>
        <w:t xml:space="preserve"> </w:t>
      </w:r>
      <w:proofErr w:type="spellStart"/>
      <w:r w:rsidRPr="00705AEB">
        <w:rPr>
          <w:bCs/>
          <w:lang w:val="ro-MD"/>
        </w:rPr>
        <w:t>Agenţia</w:t>
      </w:r>
      <w:proofErr w:type="spellEnd"/>
      <w:r w:rsidRPr="00705AEB">
        <w:rPr>
          <w:bCs/>
          <w:lang w:val="ro-MD"/>
        </w:rPr>
        <w:t xml:space="preserve"> </w:t>
      </w:r>
      <w:proofErr w:type="spellStart"/>
      <w:r w:rsidRPr="00705AEB">
        <w:rPr>
          <w:bCs/>
          <w:lang w:val="ro-MD"/>
        </w:rPr>
        <w:t>Elveţiană</w:t>
      </w:r>
      <w:proofErr w:type="spellEnd"/>
      <w:r w:rsidRPr="00705AEB">
        <w:rPr>
          <w:bCs/>
          <w:lang w:val="ro-MD" w:eastAsia="ru-RU"/>
        </w:rPr>
        <w:t xml:space="preserve"> </w:t>
      </w:r>
      <w:r w:rsidRPr="00705AEB">
        <w:rPr>
          <w:bCs/>
          <w:lang w:val="ro-MD"/>
        </w:rPr>
        <w:t xml:space="preserve">pentru Dezvoltare </w:t>
      </w:r>
      <w:proofErr w:type="spellStart"/>
      <w:r w:rsidRPr="00705AEB">
        <w:rPr>
          <w:bCs/>
          <w:lang w:val="ro-MD"/>
        </w:rPr>
        <w:t>şi</w:t>
      </w:r>
      <w:proofErr w:type="spellEnd"/>
      <w:r w:rsidRPr="00705AEB">
        <w:rPr>
          <w:bCs/>
          <w:lang w:val="ro-MD"/>
        </w:rPr>
        <w:t xml:space="preserve"> Cooperare </w:t>
      </w:r>
      <w:r w:rsidRPr="00705AEB">
        <w:rPr>
          <w:bCs/>
          <w:lang w:val="ro-MD" w:eastAsia="ru-RU"/>
        </w:rPr>
        <w:t xml:space="preserve">privind contribuția </w:t>
      </w:r>
      <w:r w:rsidRPr="00705AEB">
        <w:rPr>
          <w:lang w:val="ro-MD"/>
        </w:rPr>
        <w:t>la Fondul de intervenție al Guvernului Republicii Moldova în contul</w:t>
      </w:r>
      <w:r>
        <w:rPr>
          <w:lang w:val="ro-MD"/>
        </w:rPr>
        <w:t xml:space="preserve"> special</w:t>
      </w:r>
      <w:r w:rsidRPr="00705AEB">
        <w:rPr>
          <w:lang w:val="ro-MD"/>
        </w:rPr>
        <w:t xml:space="preserve"> deschis pentru sprijinul refugiaților ucraineni.</w:t>
      </w:r>
    </w:p>
    <w:p w:rsidR="005D4288" w:rsidRPr="006A131B" w:rsidRDefault="005D4288" w:rsidP="005D4288">
      <w:pPr>
        <w:pStyle w:val="ListParagraph"/>
        <w:ind w:left="709"/>
        <w:jc w:val="both"/>
        <w:rPr>
          <w:lang w:val="ro-MD" w:eastAsia="ru-RU"/>
        </w:rPr>
      </w:pPr>
    </w:p>
    <w:p w:rsidR="005D4288" w:rsidRDefault="005D4288" w:rsidP="005D4288">
      <w:pPr>
        <w:pStyle w:val="ListParagraph"/>
        <w:numPr>
          <w:ilvl w:val="0"/>
          <w:numId w:val="1"/>
        </w:numPr>
        <w:ind w:left="0" w:firstLine="709"/>
        <w:jc w:val="both"/>
        <w:rPr>
          <w:lang w:val="ro-MD" w:eastAsia="ru-RU"/>
        </w:rPr>
      </w:pPr>
      <w:r w:rsidRPr="006A131B">
        <w:rPr>
          <w:lang w:val="ro-MD" w:eastAsia="ru-RU"/>
        </w:rPr>
        <w:t xml:space="preserve">Prezenta hotărâre intră în vigoare la data publicării </w:t>
      </w:r>
      <w:r w:rsidRPr="006A131B">
        <w:rPr>
          <w:lang w:val="ro-MD"/>
        </w:rPr>
        <w:t>în Monitorul Oficial al Republicii Moldova.</w:t>
      </w:r>
    </w:p>
    <w:p w:rsidR="005D4288" w:rsidRPr="00705AEB" w:rsidRDefault="005D4288" w:rsidP="005D4288">
      <w:pPr>
        <w:pStyle w:val="ListParagraph"/>
        <w:rPr>
          <w:b/>
          <w:bCs/>
          <w:lang w:val="ro-MD" w:eastAsia="ru-RU"/>
        </w:rPr>
      </w:pPr>
    </w:p>
    <w:p w:rsidR="005D4288" w:rsidRPr="006A131B" w:rsidRDefault="005D4288" w:rsidP="005D4288">
      <w:pPr>
        <w:shd w:val="clear" w:color="auto" w:fill="FFFFFF" w:themeFill="background1"/>
        <w:jc w:val="both"/>
        <w:rPr>
          <w:lang w:val="ro-MD" w:eastAsia="ru-RU"/>
        </w:rPr>
      </w:pPr>
    </w:p>
    <w:p w:rsidR="005D4288" w:rsidRPr="006A131B" w:rsidRDefault="005D4288" w:rsidP="005D4288">
      <w:pPr>
        <w:pStyle w:val="cn"/>
        <w:shd w:val="clear" w:color="auto" w:fill="FFFFFF" w:themeFill="background1"/>
        <w:spacing w:before="0" w:beforeAutospacing="0" w:after="0" w:afterAutospacing="0" w:line="276" w:lineRule="auto"/>
        <w:ind w:right="119"/>
        <w:rPr>
          <w:b/>
          <w:lang w:val="ro-MD"/>
        </w:rPr>
      </w:pPr>
    </w:p>
    <w:p w:rsidR="005D4288" w:rsidRPr="00C274D0" w:rsidRDefault="005D4288" w:rsidP="005D4288">
      <w:pPr>
        <w:pStyle w:val="cn"/>
        <w:shd w:val="clear" w:color="auto" w:fill="FFFFFF" w:themeFill="background1"/>
        <w:spacing w:before="0" w:beforeAutospacing="0" w:after="0" w:afterAutospacing="0" w:line="276" w:lineRule="auto"/>
        <w:ind w:right="119"/>
        <w:rPr>
          <w:b/>
          <w:lang w:val="ro-MD"/>
        </w:rPr>
      </w:pPr>
    </w:p>
    <w:p w:rsidR="005D4288" w:rsidRPr="00C274D0" w:rsidRDefault="005D4288" w:rsidP="005D4288">
      <w:pPr>
        <w:pStyle w:val="cn"/>
        <w:shd w:val="clear" w:color="auto" w:fill="FFFFFF" w:themeFill="background1"/>
        <w:spacing w:before="0" w:beforeAutospacing="0" w:after="0" w:afterAutospacing="0" w:line="276" w:lineRule="auto"/>
        <w:ind w:left="708" w:right="119"/>
        <w:rPr>
          <w:b/>
          <w:lang w:val="ro-MD"/>
        </w:rPr>
      </w:pPr>
      <w:r w:rsidRPr="00C274D0">
        <w:rPr>
          <w:b/>
          <w:lang w:val="ro-MD"/>
        </w:rPr>
        <w:t xml:space="preserve">Prim-ministru                                                                                    Natalia GAVRILIȚA   </w:t>
      </w:r>
    </w:p>
    <w:p w:rsidR="005D4288" w:rsidRPr="00C274D0" w:rsidRDefault="005D4288" w:rsidP="005D4288">
      <w:pPr>
        <w:pStyle w:val="cn"/>
        <w:shd w:val="clear" w:color="auto" w:fill="FFFFFF" w:themeFill="background1"/>
        <w:spacing w:before="0" w:beforeAutospacing="0" w:after="0" w:afterAutospacing="0" w:line="276" w:lineRule="auto"/>
        <w:ind w:right="119" w:firstLine="851"/>
        <w:rPr>
          <w:b/>
          <w:lang w:val="ro-MD"/>
        </w:rPr>
      </w:pPr>
    </w:p>
    <w:p w:rsidR="005D4288" w:rsidRPr="00C274D0" w:rsidRDefault="005D4288" w:rsidP="005D4288">
      <w:pPr>
        <w:pStyle w:val="cn"/>
        <w:shd w:val="clear" w:color="auto" w:fill="FFFFFF" w:themeFill="background1"/>
        <w:spacing w:before="0" w:beforeAutospacing="0" w:after="0" w:afterAutospacing="0" w:line="276" w:lineRule="auto"/>
        <w:ind w:right="119" w:firstLine="851"/>
        <w:rPr>
          <w:b/>
          <w:lang w:val="ro-MD"/>
        </w:rPr>
      </w:pPr>
    </w:p>
    <w:p w:rsidR="005D4288" w:rsidRPr="00C274D0" w:rsidRDefault="005D4288" w:rsidP="005D4288">
      <w:pPr>
        <w:pStyle w:val="cn"/>
        <w:shd w:val="clear" w:color="auto" w:fill="FFFFFF" w:themeFill="background1"/>
        <w:spacing w:before="0" w:beforeAutospacing="0" w:after="0" w:afterAutospacing="0" w:line="276" w:lineRule="auto"/>
        <w:ind w:right="119" w:firstLine="709"/>
        <w:rPr>
          <w:b/>
          <w:lang w:val="ro-MD"/>
        </w:rPr>
      </w:pPr>
      <w:r w:rsidRPr="00C274D0">
        <w:rPr>
          <w:b/>
          <w:lang w:val="ro-MD"/>
        </w:rPr>
        <w:t>Contrasemnează:</w:t>
      </w:r>
    </w:p>
    <w:p w:rsidR="005D4288" w:rsidRDefault="005D4288" w:rsidP="005D4288">
      <w:pPr>
        <w:tabs>
          <w:tab w:val="left" w:pos="1995"/>
        </w:tabs>
        <w:ind w:left="708"/>
        <w:rPr>
          <w:b/>
          <w:bCs/>
          <w:lang w:val="ro-MD" w:eastAsia="ru-RU"/>
        </w:rPr>
      </w:pPr>
    </w:p>
    <w:p w:rsidR="005D4288" w:rsidRDefault="005D4288" w:rsidP="005D4288">
      <w:pPr>
        <w:tabs>
          <w:tab w:val="left" w:pos="1995"/>
        </w:tabs>
        <w:ind w:left="708"/>
        <w:rPr>
          <w:b/>
          <w:bCs/>
          <w:lang w:val="ro-MD" w:eastAsia="ru-RU"/>
        </w:rPr>
      </w:pPr>
      <w:r>
        <w:rPr>
          <w:b/>
          <w:bCs/>
          <w:lang w:val="ro-MD" w:eastAsia="ru-RU"/>
        </w:rPr>
        <w:t xml:space="preserve">Viceprim-ministru, </w:t>
      </w:r>
    </w:p>
    <w:p w:rsidR="005D4288" w:rsidRPr="00C274D0" w:rsidRDefault="005D4288" w:rsidP="005D4288">
      <w:pPr>
        <w:tabs>
          <w:tab w:val="left" w:pos="1995"/>
        </w:tabs>
        <w:ind w:left="708"/>
        <w:rPr>
          <w:b/>
          <w:bCs/>
          <w:lang w:val="ro-MD" w:eastAsia="ru-RU"/>
        </w:rPr>
      </w:pPr>
      <w:r>
        <w:rPr>
          <w:b/>
          <w:bCs/>
          <w:lang w:val="ro-MD" w:eastAsia="ru-RU"/>
        </w:rPr>
        <w:t>m</w:t>
      </w:r>
      <w:r w:rsidRPr="00C274D0">
        <w:rPr>
          <w:b/>
          <w:bCs/>
          <w:lang w:val="ro-MD" w:eastAsia="ru-RU"/>
        </w:rPr>
        <w:t>inistrul afacerilor externe</w:t>
      </w:r>
    </w:p>
    <w:p w:rsidR="005D4288" w:rsidRDefault="005D4288" w:rsidP="005D4288">
      <w:pPr>
        <w:tabs>
          <w:tab w:val="left" w:pos="1995"/>
        </w:tabs>
        <w:ind w:left="708"/>
        <w:rPr>
          <w:lang w:val="ro-MD" w:eastAsia="ru-RU"/>
        </w:rPr>
      </w:pPr>
      <w:proofErr w:type="spellStart"/>
      <w:r w:rsidRPr="00C274D0">
        <w:rPr>
          <w:b/>
          <w:bCs/>
          <w:lang w:val="ro-MD" w:eastAsia="ru-RU"/>
        </w:rPr>
        <w:t>şi</w:t>
      </w:r>
      <w:proofErr w:type="spellEnd"/>
      <w:r w:rsidRPr="00C274D0">
        <w:rPr>
          <w:b/>
          <w:bCs/>
          <w:lang w:val="ro-MD" w:eastAsia="ru-RU"/>
        </w:rPr>
        <w:t xml:space="preserve"> integrării europene                                                                          </w:t>
      </w:r>
      <w:r>
        <w:rPr>
          <w:b/>
          <w:bCs/>
          <w:lang w:val="ro-MD" w:eastAsia="ru-RU"/>
        </w:rPr>
        <w:t xml:space="preserve">         </w:t>
      </w:r>
      <w:r w:rsidRPr="00C274D0">
        <w:rPr>
          <w:b/>
          <w:bCs/>
          <w:lang w:val="ro-MD" w:eastAsia="ru-RU"/>
        </w:rPr>
        <w:t>Nicu POPESCU</w:t>
      </w:r>
    </w:p>
    <w:p w:rsidR="005D4288" w:rsidRDefault="005D4288" w:rsidP="005D4288">
      <w:pPr>
        <w:pStyle w:val="cn"/>
        <w:spacing w:before="0" w:beforeAutospacing="0" w:after="0" w:afterAutospacing="0" w:line="276" w:lineRule="auto"/>
        <w:ind w:right="119"/>
        <w:jc w:val="center"/>
        <w:rPr>
          <w:b/>
          <w:lang w:val="ro-MD"/>
        </w:rPr>
      </w:pPr>
      <w:r>
        <w:rPr>
          <w:b/>
          <w:lang w:val="ro-MD"/>
        </w:rPr>
        <w:t xml:space="preserve">  </w:t>
      </w:r>
    </w:p>
    <w:p w:rsidR="005D4288" w:rsidRPr="00C274D0" w:rsidRDefault="005D4288" w:rsidP="005D4288">
      <w:pPr>
        <w:pStyle w:val="cn"/>
        <w:spacing w:before="0" w:beforeAutospacing="0" w:after="0" w:afterAutospacing="0" w:line="276" w:lineRule="auto"/>
        <w:ind w:right="119"/>
        <w:rPr>
          <w:b/>
          <w:lang w:val="ro-MD"/>
        </w:rPr>
      </w:pPr>
      <w:r>
        <w:rPr>
          <w:b/>
          <w:lang w:val="ro-MD"/>
        </w:rPr>
        <w:t xml:space="preserve">            </w:t>
      </w:r>
      <w:r w:rsidRPr="00C274D0">
        <w:rPr>
          <w:b/>
          <w:lang w:val="ro-MD"/>
        </w:rPr>
        <w:t xml:space="preserve">Ministrul Finanțelor                                 </w:t>
      </w:r>
      <w:r>
        <w:rPr>
          <w:b/>
          <w:lang w:val="ro-MD"/>
        </w:rPr>
        <w:t xml:space="preserve">   </w:t>
      </w:r>
      <w:r w:rsidRPr="00C274D0">
        <w:rPr>
          <w:b/>
          <w:lang w:val="ro-MD"/>
        </w:rPr>
        <w:t xml:space="preserve">      </w:t>
      </w:r>
      <w:r>
        <w:rPr>
          <w:b/>
          <w:lang w:val="ro-MD"/>
        </w:rPr>
        <w:t xml:space="preserve">                      </w:t>
      </w:r>
      <w:r w:rsidRPr="00C274D0">
        <w:rPr>
          <w:b/>
          <w:lang w:val="ro-MD"/>
        </w:rPr>
        <w:t xml:space="preserve">      Dumitru BUDIANSCHI</w:t>
      </w:r>
    </w:p>
    <w:p w:rsidR="005D4288" w:rsidRPr="00E6669A" w:rsidRDefault="005D4288" w:rsidP="005D4288">
      <w:pPr>
        <w:rPr>
          <w:b/>
          <w:lang w:val="ro-MD" w:eastAsia="ru-RU"/>
        </w:rPr>
      </w:pPr>
    </w:p>
    <w:p w:rsidR="005D4288" w:rsidRDefault="005D4288" w:rsidP="005D4288">
      <w:pPr>
        <w:jc w:val="right"/>
        <w:rPr>
          <w:b/>
          <w:lang w:val="ro-MD"/>
        </w:rPr>
      </w:pPr>
    </w:p>
    <w:p w:rsidR="005D4288" w:rsidRDefault="005D4288" w:rsidP="005D4288">
      <w:pPr>
        <w:jc w:val="right"/>
        <w:rPr>
          <w:b/>
          <w:lang w:val="ro-MD"/>
        </w:rPr>
      </w:pPr>
    </w:p>
    <w:p w:rsidR="005D4288" w:rsidRDefault="005D4288" w:rsidP="005D4288">
      <w:pPr>
        <w:jc w:val="right"/>
        <w:rPr>
          <w:b/>
          <w:lang w:val="ro-MD"/>
        </w:rPr>
      </w:pPr>
    </w:p>
    <w:p w:rsidR="005D4288" w:rsidRPr="002C5A5C" w:rsidRDefault="005D4288" w:rsidP="005D4288">
      <w:pPr>
        <w:jc w:val="right"/>
        <w:rPr>
          <w:b/>
          <w:lang w:val="ro-MD"/>
        </w:rPr>
      </w:pPr>
      <w:proofErr w:type="spellStart"/>
      <w:r w:rsidRPr="002C5A5C">
        <w:rPr>
          <w:b/>
          <w:lang w:val="ro-MD"/>
        </w:rPr>
        <w:t>Проект</w:t>
      </w:r>
      <w:proofErr w:type="spellEnd"/>
    </w:p>
    <w:p w:rsidR="005D4288" w:rsidRPr="00E6669A" w:rsidRDefault="005D4288" w:rsidP="005D4288">
      <w:pPr>
        <w:jc w:val="center"/>
        <w:rPr>
          <w:b/>
          <w:lang w:val="ru-RU"/>
        </w:rPr>
      </w:pPr>
      <w:r w:rsidRPr="00E6669A">
        <w:rPr>
          <w:b/>
          <w:noProof/>
          <w:szCs w:val="22"/>
        </w:rPr>
        <w:drawing>
          <wp:inline distT="0" distB="0" distL="0" distR="0" wp14:anchorId="6DD2060B" wp14:editId="2D3EC789">
            <wp:extent cx="595630" cy="7442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88" w:rsidRPr="00E6669A" w:rsidRDefault="005D4288" w:rsidP="005D4288">
      <w:pPr>
        <w:jc w:val="center"/>
        <w:rPr>
          <w:b/>
          <w:lang w:val="ru-RU"/>
        </w:rPr>
      </w:pPr>
    </w:p>
    <w:p w:rsidR="005D4288" w:rsidRPr="00E6669A" w:rsidRDefault="005D4288" w:rsidP="005D4288">
      <w:pPr>
        <w:jc w:val="center"/>
        <w:rPr>
          <w:b/>
          <w:lang w:val="ru-RU"/>
        </w:rPr>
      </w:pPr>
      <w:r w:rsidRPr="00E6669A">
        <w:rPr>
          <w:b/>
          <w:lang w:val="ru-RU"/>
        </w:rPr>
        <w:t xml:space="preserve">ПРАВИТЕЛЬСТВО РЕСПУБЛИКИ МОЛДОВА </w:t>
      </w:r>
    </w:p>
    <w:p w:rsidR="005D4288" w:rsidRPr="00E6669A" w:rsidRDefault="005D4288" w:rsidP="005D4288">
      <w:pPr>
        <w:jc w:val="center"/>
        <w:rPr>
          <w:b/>
          <w:lang w:val="ru-RU"/>
        </w:rPr>
      </w:pPr>
    </w:p>
    <w:p w:rsidR="005D4288" w:rsidRPr="00E6669A" w:rsidRDefault="005D4288" w:rsidP="005D4288">
      <w:pPr>
        <w:jc w:val="center"/>
        <w:rPr>
          <w:b/>
          <w:lang w:val="ru-RU"/>
        </w:rPr>
      </w:pPr>
      <w:r w:rsidRPr="00E6669A">
        <w:rPr>
          <w:b/>
          <w:lang w:val="ru-RU"/>
        </w:rPr>
        <w:t xml:space="preserve">ПОСТАНОВЛЕНИЕ </w:t>
      </w:r>
    </w:p>
    <w:p w:rsidR="005D4288" w:rsidRPr="00E6669A" w:rsidRDefault="005D4288" w:rsidP="005D4288">
      <w:pPr>
        <w:jc w:val="center"/>
        <w:rPr>
          <w:b/>
          <w:lang w:val="ru-RU"/>
        </w:rPr>
      </w:pPr>
    </w:p>
    <w:p w:rsidR="005D4288" w:rsidRPr="00E6669A" w:rsidRDefault="005D4288" w:rsidP="005D4288">
      <w:pPr>
        <w:jc w:val="center"/>
        <w:rPr>
          <w:b/>
          <w:lang w:val="ru-RU"/>
        </w:rPr>
      </w:pPr>
      <w:r w:rsidRPr="00E6669A">
        <w:rPr>
          <w:b/>
          <w:lang w:val="ru-RU"/>
        </w:rPr>
        <w:t xml:space="preserve">№__от_______________________ г </w:t>
      </w:r>
    </w:p>
    <w:p w:rsidR="005D4288" w:rsidRPr="00E6669A" w:rsidRDefault="005D4288" w:rsidP="005D4288">
      <w:pPr>
        <w:jc w:val="center"/>
        <w:rPr>
          <w:b/>
          <w:lang w:val="ru-RU"/>
        </w:rPr>
      </w:pPr>
    </w:p>
    <w:p w:rsidR="005D4288" w:rsidRPr="00E6669A" w:rsidRDefault="005D4288" w:rsidP="005D4288">
      <w:pPr>
        <w:jc w:val="center"/>
        <w:rPr>
          <w:b/>
          <w:lang w:val="ru-RU"/>
        </w:rPr>
      </w:pPr>
      <w:proofErr w:type="spellStart"/>
      <w:r w:rsidRPr="00E6669A">
        <w:rPr>
          <w:b/>
          <w:lang w:val="ru-RU"/>
        </w:rPr>
        <w:t>Кишинэу</w:t>
      </w:r>
      <w:proofErr w:type="spellEnd"/>
    </w:p>
    <w:p w:rsidR="005D4288" w:rsidRDefault="005D4288" w:rsidP="005D4288">
      <w:pPr>
        <w:rPr>
          <w:rFonts w:ascii="Arial" w:hAnsi="Arial" w:cs="Arial"/>
          <w:b/>
          <w:bCs/>
          <w:sz w:val="25"/>
          <w:szCs w:val="25"/>
          <w:lang w:val="ru-RU" w:eastAsia="ru-RU"/>
        </w:rPr>
      </w:pPr>
    </w:p>
    <w:p w:rsidR="005D4288" w:rsidRPr="00527B33" w:rsidRDefault="005D4288" w:rsidP="005D4288">
      <w:pPr>
        <w:jc w:val="center"/>
        <w:rPr>
          <w:b/>
          <w:bCs/>
          <w:lang w:val="ru-RU" w:eastAsia="ru-RU"/>
        </w:rPr>
      </w:pPr>
      <w:r w:rsidRPr="00527B33">
        <w:rPr>
          <w:b/>
          <w:bCs/>
          <w:lang w:val="ru-RU" w:eastAsia="ru-RU"/>
        </w:rPr>
        <w:t>об инициировании переговоров и утверждении подписания Соглашения,</w:t>
      </w:r>
    </w:p>
    <w:p w:rsidR="005D4288" w:rsidRPr="002A3B39" w:rsidRDefault="005D4288" w:rsidP="005D4288">
      <w:pPr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между</w:t>
      </w:r>
      <w:r w:rsidRPr="002A3B39">
        <w:rPr>
          <w:b/>
          <w:bCs/>
          <w:lang w:val="ru-RU" w:eastAsia="ru-RU"/>
        </w:rPr>
        <w:t xml:space="preserve"> </w:t>
      </w:r>
      <w:r>
        <w:rPr>
          <w:b/>
          <w:bCs/>
          <w:lang w:val="ru-RU" w:eastAsia="ru-RU"/>
        </w:rPr>
        <w:t>Министерство Ф</w:t>
      </w:r>
      <w:r w:rsidRPr="002A3B39">
        <w:rPr>
          <w:b/>
          <w:bCs/>
          <w:lang w:val="ru-RU" w:eastAsia="ru-RU"/>
        </w:rPr>
        <w:t>инансов Ре</w:t>
      </w:r>
      <w:r>
        <w:rPr>
          <w:b/>
          <w:bCs/>
          <w:lang w:val="ru-RU" w:eastAsia="ru-RU"/>
        </w:rPr>
        <w:t>спублики Молдова и Швейцарское А</w:t>
      </w:r>
      <w:r w:rsidRPr="002A3B39">
        <w:rPr>
          <w:b/>
          <w:bCs/>
          <w:lang w:val="ru-RU" w:eastAsia="ru-RU"/>
        </w:rPr>
        <w:t>гентст</w:t>
      </w:r>
      <w:r>
        <w:rPr>
          <w:b/>
          <w:bCs/>
          <w:lang w:val="ru-RU" w:eastAsia="ru-RU"/>
        </w:rPr>
        <w:t>во по Развитию и Сотрудничеству</w:t>
      </w:r>
      <w:r w:rsidRPr="002A3B39">
        <w:rPr>
          <w:b/>
          <w:bCs/>
          <w:lang w:val="ru-RU" w:eastAsia="ru-RU"/>
        </w:rPr>
        <w:t xml:space="preserve"> о взносе в Интервенционный фонд Правительства Республики Молдова</w:t>
      </w:r>
    </w:p>
    <w:p w:rsidR="005D4288" w:rsidRDefault="005D4288" w:rsidP="005D4288">
      <w:pPr>
        <w:jc w:val="center"/>
        <w:rPr>
          <w:b/>
          <w:bCs/>
          <w:lang w:val="ru-RU" w:eastAsia="ru-RU"/>
        </w:rPr>
      </w:pPr>
      <w:r w:rsidRPr="002A3B39">
        <w:rPr>
          <w:b/>
          <w:bCs/>
          <w:lang w:val="ru-RU" w:eastAsia="ru-RU"/>
        </w:rPr>
        <w:t>на спец</w:t>
      </w:r>
      <w:r>
        <w:rPr>
          <w:b/>
          <w:bCs/>
          <w:lang w:val="ru-RU" w:eastAsia="ru-RU"/>
        </w:rPr>
        <w:t xml:space="preserve">иальном </w:t>
      </w:r>
      <w:r w:rsidRPr="002A3B39">
        <w:rPr>
          <w:b/>
          <w:bCs/>
          <w:lang w:val="ru-RU" w:eastAsia="ru-RU"/>
        </w:rPr>
        <w:t>счете, открытом для поддержки украинских беженцев</w:t>
      </w:r>
    </w:p>
    <w:p w:rsidR="005D4288" w:rsidRDefault="005D4288" w:rsidP="005D4288">
      <w:pPr>
        <w:jc w:val="center"/>
        <w:rPr>
          <w:b/>
          <w:bCs/>
          <w:lang w:val="ru-RU" w:eastAsia="ru-RU"/>
        </w:rPr>
      </w:pPr>
    </w:p>
    <w:p w:rsidR="005D4288" w:rsidRDefault="005D4288" w:rsidP="005D4288">
      <w:pPr>
        <w:jc w:val="both"/>
        <w:rPr>
          <w:lang w:val="ru-RU" w:eastAsia="ru-RU"/>
        </w:rPr>
      </w:pPr>
    </w:p>
    <w:p w:rsidR="005D4288" w:rsidRPr="00992442" w:rsidRDefault="005D4288" w:rsidP="005D4288">
      <w:pPr>
        <w:ind w:firstLine="567"/>
        <w:jc w:val="both"/>
        <w:rPr>
          <w:b/>
          <w:lang w:val="ru-RU" w:eastAsia="ru-RU"/>
        </w:rPr>
      </w:pPr>
      <w:r w:rsidRPr="00527B33">
        <w:rPr>
          <w:lang w:val="ru-RU" w:eastAsia="ru-RU"/>
        </w:rPr>
        <w:t xml:space="preserve">На основании </w:t>
      </w:r>
      <w:r w:rsidRPr="003340B9">
        <w:rPr>
          <w:lang w:val="ru-RU"/>
        </w:rPr>
        <w:t>части (2) статьи 7 и части (3) статьи 8</w:t>
      </w:r>
      <w:r w:rsidRPr="003340B9">
        <w:rPr>
          <w:vertAlign w:val="superscript"/>
          <w:lang w:val="ru-RU"/>
        </w:rPr>
        <w:t>1</w:t>
      </w:r>
      <w:r w:rsidRPr="003340B9">
        <w:rPr>
          <w:lang w:val="ru-RU"/>
        </w:rPr>
        <w:t xml:space="preserve"> </w:t>
      </w:r>
      <w:r w:rsidRPr="00527B33">
        <w:rPr>
          <w:lang w:val="ru-RU" w:eastAsia="ru-RU"/>
        </w:rPr>
        <w:t xml:space="preserve">Закона № 595/1999 о международных договорах Республики Молдова (Официальный монитор Республики Молдова, 2000 г., № 24-26, ст.137), с последующими изменениями, </w:t>
      </w:r>
      <w:r w:rsidRPr="00527B33">
        <w:rPr>
          <w:b/>
          <w:lang w:val="ru-RU" w:eastAsia="ru-RU"/>
        </w:rPr>
        <w:t>Правительство</w:t>
      </w:r>
    </w:p>
    <w:p w:rsidR="005D4288" w:rsidRPr="00527B33" w:rsidRDefault="005D4288" w:rsidP="005D4288">
      <w:pPr>
        <w:ind w:firstLine="567"/>
        <w:jc w:val="both"/>
        <w:rPr>
          <w:lang w:val="ru-RU" w:eastAsia="ru-RU"/>
        </w:rPr>
      </w:pPr>
    </w:p>
    <w:p w:rsidR="005D4288" w:rsidRPr="00992442" w:rsidRDefault="005D4288" w:rsidP="005D4288">
      <w:pPr>
        <w:jc w:val="center"/>
        <w:rPr>
          <w:b/>
          <w:bCs/>
          <w:lang w:val="ru-RU" w:eastAsia="ru-RU"/>
        </w:rPr>
      </w:pPr>
      <w:r w:rsidRPr="00527B33">
        <w:rPr>
          <w:b/>
          <w:bCs/>
          <w:lang w:val="ru-RU" w:eastAsia="ru-RU"/>
        </w:rPr>
        <w:t>ПОСТАНОВЛЯЕТ:</w:t>
      </w:r>
    </w:p>
    <w:p w:rsidR="005D4288" w:rsidRPr="00527B33" w:rsidRDefault="005D4288" w:rsidP="005D4288">
      <w:pPr>
        <w:jc w:val="center"/>
        <w:rPr>
          <w:b/>
          <w:bCs/>
          <w:lang w:val="ru-RU" w:eastAsia="ru-RU"/>
        </w:rPr>
      </w:pPr>
    </w:p>
    <w:p w:rsidR="005D4288" w:rsidRPr="002A3B39" w:rsidRDefault="005D4288" w:rsidP="005D4288">
      <w:pPr>
        <w:ind w:firstLine="567"/>
        <w:jc w:val="both"/>
        <w:rPr>
          <w:lang w:val="ro-RO" w:eastAsia="ru-RU"/>
        </w:rPr>
      </w:pPr>
      <w:r w:rsidRPr="00527B33">
        <w:rPr>
          <w:b/>
          <w:bCs/>
          <w:lang w:val="ru-RU" w:eastAsia="ru-RU"/>
        </w:rPr>
        <w:t>1.</w:t>
      </w:r>
      <w:r w:rsidRPr="00527B33">
        <w:rPr>
          <w:lang w:val="ru-RU" w:eastAsia="ru-RU"/>
        </w:rPr>
        <w:t xml:space="preserve"> Принят</w:t>
      </w:r>
      <w:r>
        <w:rPr>
          <w:lang w:val="ru-RU" w:eastAsia="ru-RU"/>
        </w:rPr>
        <w:t xml:space="preserve">ь к сведению проект Соглашения, </w:t>
      </w:r>
      <w:r w:rsidRPr="002A3B39">
        <w:rPr>
          <w:bCs/>
          <w:lang w:val="ru-RU" w:eastAsia="ru-RU"/>
        </w:rPr>
        <w:t>между Министерство Финансов Республики Молдова и Швейцарское Агентство по Развитию и Сотрудничеству о взносе в Интервенционный фонд Правительства Республики Молдова</w:t>
      </w:r>
      <w:r>
        <w:rPr>
          <w:lang w:val="ru-RU" w:eastAsia="ru-RU"/>
        </w:rPr>
        <w:t xml:space="preserve"> </w:t>
      </w:r>
      <w:r w:rsidRPr="002A3B39">
        <w:rPr>
          <w:bCs/>
          <w:lang w:val="ru-RU" w:eastAsia="ru-RU"/>
        </w:rPr>
        <w:t>на специальном счете, открытом для поддержки украинских беженцев</w:t>
      </w:r>
      <w:r>
        <w:rPr>
          <w:bCs/>
          <w:lang w:val="ro-RO" w:eastAsia="ru-RU"/>
        </w:rPr>
        <w:t>.</w:t>
      </w:r>
    </w:p>
    <w:p w:rsidR="005D4288" w:rsidRPr="00527B33" w:rsidRDefault="005D4288" w:rsidP="005D4288">
      <w:pPr>
        <w:ind w:firstLine="567"/>
        <w:jc w:val="both"/>
        <w:rPr>
          <w:lang w:val="ru-RU" w:eastAsia="ru-RU"/>
        </w:rPr>
      </w:pPr>
    </w:p>
    <w:p w:rsidR="005D4288" w:rsidRPr="002A3B39" w:rsidRDefault="005D4288" w:rsidP="005D4288">
      <w:pPr>
        <w:ind w:firstLine="567"/>
        <w:jc w:val="both"/>
        <w:rPr>
          <w:lang w:val="ro-RO" w:eastAsia="ru-RU"/>
        </w:rPr>
      </w:pPr>
      <w:r w:rsidRPr="00527B33">
        <w:rPr>
          <w:b/>
          <w:bCs/>
          <w:lang w:val="ru-RU" w:eastAsia="ru-RU"/>
        </w:rPr>
        <w:t>2.</w:t>
      </w:r>
      <w:r w:rsidRPr="00527B33">
        <w:rPr>
          <w:lang w:val="ru-RU" w:eastAsia="ru-RU"/>
        </w:rPr>
        <w:t xml:space="preserve"> Инициировать переговоры по проекту Соглашения,</w:t>
      </w:r>
      <w:r w:rsidRPr="00695E0B">
        <w:rPr>
          <w:lang w:val="ru-RU" w:eastAsia="ru-RU"/>
        </w:rPr>
        <w:t xml:space="preserve"> </w:t>
      </w:r>
      <w:r w:rsidRPr="002A3B39">
        <w:rPr>
          <w:bCs/>
          <w:lang w:val="ru-RU" w:eastAsia="ru-RU"/>
        </w:rPr>
        <w:t>между Министерство Финансов Республики Молдова и Швейцарское Агентство по Развитию и Сотрудничеству о взносе в Интервенционный фонд Правительства Республики Молдова</w:t>
      </w:r>
      <w:r>
        <w:rPr>
          <w:lang w:val="ru-RU" w:eastAsia="ru-RU"/>
        </w:rPr>
        <w:t xml:space="preserve"> </w:t>
      </w:r>
      <w:r w:rsidRPr="002A3B39">
        <w:rPr>
          <w:bCs/>
          <w:lang w:val="ru-RU" w:eastAsia="ru-RU"/>
        </w:rPr>
        <w:t>на специальном счете, открытом для поддержки украинских беженцев</w:t>
      </w:r>
      <w:r>
        <w:rPr>
          <w:bCs/>
          <w:lang w:val="ro-RO" w:eastAsia="ru-RU"/>
        </w:rPr>
        <w:t>.</w:t>
      </w:r>
    </w:p>
    <w:p w:rsidR="005D4288" w:rsidRPr="002A3B39" w:rsidRDefault="005D4288" w:rsidP="005D4288">
      <w:pPr>
        <w:ind w:firstLine="567"/>
        <w:jc w:val="both"/>
        <w:rPr>
          <w:lang w:val="ro-RO" w:eastAsia="ru-RU"/>
        </w:rPr>
      </w:pPr>
    </w:p>
    <w:p w:rsidR="005D4288" w:rsidRPr="002A3B39" w:rsidRDefault="005D4288" w:rsidP="005D4288">
      <w:pPr>
        <w:ind w:firstLine="567"/>
        <w:jc w:val="both"/>
        <w:rPr>
          <w:lang w:val="ro-RO" w:eastAsia="ru-RU"/>
        </w:rPr>
      </w:pPr>
      <w:r w:rsidRPr="00527B33">
        <w:rPr>
          <w:b/>
          <w:bCs/>
          <w:lang w:val="ru-RU" w:eastAsia="ru-RU"/>
        </w:rPr>
        <w:t>3.</w:t>
      </w:r>
      <w:r w:rsidRPr="00527B33">
        <w:rPr>
          <w:lang w:val="ru-RU" w:eastAsia="ru-RU"/>
        </w:rPr>
        <w:t xml:space="preserve"> Утвердить подписание Соглашения,</w:t>
      </w:r>
      <w:r w:rsidRPr="00695E0B">
        <w:rPr>
          <w:lang w:val="ru-RU" w:eastAsia="ru-RU"/>
        </w:rPr>
        <w:t xml:space="preserve"> </w:t>
      </w:r>
      <w:r w:rsidRPr="002A3B39">
        <w:rPr>
          <w:bCs/>
          <w:lang w:val="ru-RU" w:eastAsia="ru-RU"/>
        </w:rPr>
        <w:t>между Министерство Финансов Республики Молдова и Швейцарское Агентство по Развитию и Сотрудничеству о взносе в Интервенционный фонд Правительства Республики Молдова</w:t>
      </w:r>
      <w:r>
        <w:rPr>
          <w:lang w:val="ru-RU" w:eastAsia="ru-RU"/>
        </w:rPr>
        <w:t xml:space="preserve"> </w:t>
      </w:r>
      <w:r w:rsidRPr="002A3B39">
        <w:rPr>
          <w:bCs/>
          <w:lang w:val="ru-RU" w:eastAsia="ru-RU"/>
        </w:rPr>
        <w:t>на специальном счете, открытом для поддержки украинских беженцев</w:t>
      </w:r>
      <w:r>
        <w:rPr>
          <w:bCs/>
          <w:lang w:val="ro-RO" w:eastAsia="ru-RU"/>
        </w:rPr>
        <w:t>.</w:t>
      </w:r>
    </w:p>
    <w:p w:rsidR="005D4288" w:rsidRPr="002A3B39" w:rsidRDefault="005D4288" w:rsidP="005D4288">
      <w:pPr>
        <w:ind w:firstLine="567"/>
        <w:jc w:val="both"/>
        <w:rPr>
          <w:lang w:val="ro-RO" w:eastAsia="ru-RU"/>
        </w:rPr>
      </w:pPr>
    </w:p>
    <w:p w:rsidR="005D4288" w:rsidRPr="00992442" w:rsidRDefault="005D4288" w:rsidP="005D4288">
      <w:pPr>
        <w:ind w:firstLine="567"/>
        <w:jc w:val="both"/>
        <w:rPr>
          <w:lang w:val="ru-RU"/>
        </w:rPr>
      </w:pPr>
      <w:r w:rsidRPr="00527B33">
        <w:rPr>
          <w:b/>
          <w:bCs/>
          <w:lang w:val="ru-RU" w:eastAsia="ru-RU"/>
        </w:rPr>
        <w:t>4.</w:t>
      </w:r>
      <w:r w:rsidRPr="00527B33">
        <w:rPr>
          <w:lang w:val="ru-RU" w:eastAsia="ru-RU"/>
        </w:rPr>
        <w:t xml:space="preserve"> Настоящее постановление вступ</w:t>
      </w:r>
      <w:r w:rsidRPr="00992442">
        <w:rPr>
          <w:lang w:val="ru-RU" w:eastAsia="ru-RU"/>
        </w:rPr>
        <w:t xml:space="preserve">ает в силу с даты опубликования </w:t>
      </w:r>
      <w:r w:rsidRPr="00992442">
        <w:rPr>
          <w:lang w:val="ru-RU"/>
        </w:rPr>
        <w:t>в Официальном мониторе Республики Молдова.</w:t>
      </w:r>
    </w:p>
    <w:p w:rsidR="005D4288" w:rsidRDefault="005D4288" w:rsidP="005D4288">
      <w:pPr>
        <w:ind w:firstLine="567"/>
        <w:jc w:val="both"/>
        <w:rPr>
          <w:lang w:val="ru-RU"/>
        </w:rPr>
      </w:pPr>
    </w:p>
    <w:p w:rsidR="005D4288" w:rsidRDefault="005D4288" w:rsidP="005D4288">
      <w:pPr>
        <w:ind w:firstLine="567"/>
        <w:jc w:val="both"/>
        <w:rPr>
          <w:lang w:val="ru-RU"/>
        </w:rPr>
      </w:pPr>
    </w:p>
    <w:p w:rsidR="005D4288" w:rsidRPr="00527B33" w:rsidRDefault="005D4288" w:rsidP="005D4288">
      <w:pPr>
        <w:ind w:firstLine="567"/>
        <w:jc w:val="both"/>
        <w:rPr>
          <w:rFonts w:ascii="Arial" w:hAnsi="Arial" w:cs="Arial"/>
          <w:lang w:val="ru-RU" w:eastAsia="ru-RU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4574"/>
      </w:tblGrid>
      <w:tr w:rsidR="005D4288" w:rsidRPr="00527B33" w:rsidTr="00E60C2D">
        <w:tc>
          <w:tcPr>
            <w:tcW w:w="4957" w:type="dxa"/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5D4288" w:rsidRPr="00527B33" w:rsidRDefault="005D4288" w:rsidP="00E60C2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527B33">
              <w:rPr>
                <w:b/>
                <w:bCs/>
                <w:sz w:val="22"/>
                <w:szCs w:val="22"/>
                <w:lang w:val="ru-RU" w:eastAsia="ru-RU"/>
              </w:rPr>
              <w:t>ПРЕМЬЕР-МИНИСТР</w:t>
            </w:r>
          </w:p>
        </w:tc>
        <w:tc>
          <w:tcPr>
            <w:tcW w:w="4932" w:type="dx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4288" w:rsidRPr="00527B33" w:rsidRDefault="005D4288" w:rsidP="00E60C2D">
            <w:pPr>
              <w:ind w:firstLine="567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92442">
              <w:rPr>
                <w:b/>
                <w:lang w:val="ru-RU"/>
              </w:rPr>
              <w:t>Наталья ГАВРИЛИЦА</w:t>
            </w:r>
            <w:r w:rsidRPr="00527B33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</w:tr>
      <w:tr w:rsidR="005D4288" w:rsidRPr="00527B33" w:rsidTr="00E60C2D">
        <w:tc>
          <w:tcPr>
            <w:tcW w:w="4957" w:type="dxa"/>
            <w:tcMar>
              <w:top w:w="24" w:type="dxa"/>
              <w:left w:w="48" w:type="dxa"/>
              <w:bottom w:w="24" w:type="dxa"/>
              <w:right w:w="1680" w:type="dxa"/>
            </w:tcMar>
          </w:tcPr>
          <w:p w:rsidR="005D4288" w:rsidRPr="00527B33" w:rsidRDefault="005D4288" w:rsidP="00E60C2D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4932" w:type="dxa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D4288" w:rsidRPr="00992442" w:rsidRDefault="005D4288" w:rsidP="00E60C2D">
            <w:pPr>
              <w:ind w:firstLine="567"/>
              <w:jc w:val="right"/>
              <w:rPr>
                <w:b/>
                <w:lang w:val="ru-RU"/>
              </w:rPr>
            </w:pPr>
          </w:p>
        </w:tc>
      </w:tr>
      <w:tr w:rsidR="005D4288" w:rsidRPr="00527B33" w:rsidTr="00E60C2D">
        <w:tc>
          <w:tcPr>
            <w:tcW w:w="4957" w:type="dxa"/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5D4288" w:rsidRPr="00527B33" w:rsidRDefault="005D4288" w:rsidP="00E60C2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527B33">
              <w:rPr>
                <w:b/>
                <w:bCs/>
                <w:sz w:val="22"/>
                <w:szCs w:val="22"/>
                <w:lang w:val="ru-RU" w:eastAsia="ru-RU"/>
              </w:rPr>
              <w:t>Контрасигнуют</w:t>
            </w:r>
            <w:proofErr w:type="spellEnd"/>
            <w:r w:rsidRPr="00527B33">
              <w:rPr>
                <w:b/>
                <w:bCs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4932" w:type="dx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4288" w:rsidRPr="00527B33" w:rsidRDefault="005D4288" w:rsidP="00E60C2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527B33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</w:tr>
      <w:tr w:rsidR="005D4288" w:rsidRPr="00FE3307" w:rsidTr="00E60C2D">
        <w:tc>
          <w:tcPr>
            <w:tcW w:w="4957" w:type="dxa"/>
            <w:tcMar>
              <w:top w:w="24" w:type="dxa"/>
              <w:left w:w="48" w:type="dxa"/>
              <w:bottom w:w="24" w:type="dxa"/>
              <w:right w:w="1680" w:type="dxa"/>
            </w:tcMar>
          </w:tcPr>
          <w:p w:rsidR="005D4288" w:rsidRDefault="005D4288" w:rsidP="00E60C2D">
            <w:pPr>
              <w:rPr>
                <w:rStyle w:val="Emphasis"/>
                <w:b/>
                <w:bCs/>
                <w:i w:val="0"/>
                <w:iCs w:val="0"/>
                <w:shd w:val="clear" w:color="auto" w:fill="FFFFFF"/>
                <w:lang w:val="ro-RO"/>
              </w:rPr>
            </w:pPr>
            <w:r w:rsidRPr="00FE3307">
              <w:rPr>
                <w:rStyle w:val="Emphasis"/>
                <w:b/>
                <w:bCs/>
                <w:shd w:val="clear" w:color="auto" w:fill="FFFFFF"/>
                <w:lang w:val="ru-RU"/>
              </w:rPr>
              <w:t>Вице</w:t>
            </w:r>
            <w:r>
              <w:rPr>
                <w:shd w:val="clear" w:color="auto" w:fill="FFFFFF"/>
                <w:lang w:val="ru-RU"/>
              </w:rPr>
              <w:t>-</w:t>
            </w:r>
            <w:r w:rsidRPr="00FE3307">
              <w:rPr>
                <w:rStyle w:val="Emphasis"/>
                <w:b/>
                <w:bCs/>
                <w:shd w:val="clear" w:color="auto" w:fill="FFFFFF"/>
                <w:lang w:val="ru-RU"/>
              </w:rPr>
              <w:t>премьер</w:t>
            </w:r>
            <w:r>
              <w:rPr>
                <w:shd w:val="clear" w:color="auto" w:fill="FFFFFF"/>
                <w:lang w:val="ru-RU"/>
              </w:rPr>
              <w:t>-</w:t>
            </w:r>
            <w:r w:rsidRPr="00FE3307">
              <w:rPr>
                <w:rStyle w:val="Emphasis"/>
                <w:b/>
                <w:bCs/>
                <w:shd w:val="clear" w:color="auto" w:fill="FFFFFF"/>
                <w:lang w:val="ru-RU"/>
              </w:rPr>
              <w:t>министр</w:t>
            </w:r>
            <w:r>
              <w:rPr>
                <w:rStyle w:val="Emphasis"/>
                <w:b/>
                <w:bCs/>
                <w:shd w:val="clear" w:color="auto" w:fill="FFFFFF"/>
                <w:lang w:val="ro-RO"/>
              </w:rPr>
              <w:t>,</w:t>
            </w:r>
          </w:p>
          <w:p w:rsidR="005D4288" w:rsidRPr="00FE3307" w:rsidRDefault="005D4288" w:rsidP="00E60C2D">
            <w:pPr>
              <w:rPr>
                <w:b/>
                <w:bCs/>
                <w:lang w:val="ru-RU" w:eastAsia="ru-RU"/>
              </w:rPr>
            </w:pPr>
            <w:r w:rsidRPr="00FE3307">
              <w:rPr>
                <w:b/>
                <w:bCs/>
                <w:lang w:val="ru-RU" w:eastAsia="ru-RU"/>
              </w:rPr>
              <w:t>министр иностранных дел и</w:t>
            </w:r>
            <w:r w:rsidRPr="00527B33">
              <w:rPr>
                <w:b/>
                <w:bCs/>
                <w:sz w:val="22"/>
                <w:szCs w:val="22"/>
                <w:lang w:val="ru-RU" w:eastAsia="ru-RU"/>
              </w:rPr>
              <w:t xml:space="preserve"> европейской интеграции</w:t>
            </w:r>
          </w:p>
        </w:tc>
        <w:tc>
          <w:tcPr>
            <w:tcW w:w="4932" w:type="dxa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D4288" w:rsidRDefault="005D4288" w:rsidP="00E60C2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5D4288" w:rsidRDefault="005D4288" w:rsidP="00E60C2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5D4288" w:rsidRPr="00527B33" w:rsidRDefault="005D4288" w:rsidP="00E60C2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Нику ПОПЕСКУ</w:t>
            </w:r>
          </w:p>
        </w:tc>
      </w:tr>
      <w:tr w:rsidR="005D4288" w:rsidRPr="00527B33" w:rsidTr="00E60C2D">
        <w:tc>
          <w:tcPr>
            <w:tcW w:w="4957" w:type="dxa"/>
            <w:tcMar>
              <w:top w:w="24" w:type="dxa"/>
              <w:left w:w="48" w:type="dxa"/>
              <w:bottom w:w="24" w:type="dxa"/>
              <w:right w:w="1680" w:type="dxa"/>
            </w:tcMar>
          </w:tcPr>
          <w:p w:rsidR="005D4288" w:rsidRPr="00527B33" w:rsidRDefault="005D4288" w:rsidP="00E60C2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 w:eastAsia="ru-RU"/>
              </w:rPr>
              <w:t>M</w:t>
            </w:r>
            <w:r w:rsidRPr="00527B33">
              <w:rPr>
                <w:b/>
                <w:bCs/>
                <w:sz w:val="22"/>
                <w:szCs w:val="22"/>
                <w:lang w:val="ru-RU" w:eastAsia="ru-RU"/>
              </w:rPr>
              <w:t>инистр</w:t>
            </w:r>
            <w:proofErr w:type="spellEnd"/>
            <w:r w:rsidRPr="00527B33">
              <w:rPr>
                <w:b/>
                <w:bCs/>
                <w:sz w:val="22"/>
                <w:szCs w:val="22"/>
                <w:lang w:val="ru-RU" w:eastAsia="ru-RU"/>
              </w:rPr>
              <w:t xml:space="preserve"> финансов</w:t>
            </w:r>
          </w:p>
        </w:tc>
        <w:tc>
          <w:tcPr>
            <w:tcW w:w="4932" w:type="dxa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D4288" w:rsidRPr="00527B33" w:rsidRDefault="005D4288" w:rsidP="00E60C2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b/>
                <w:lang w:val="ru-RU"/>
              </w:rPr>
              <w:t>Думитру</w:t>
            </w:r>
            <w:proofErr w:type="spellEnd"/>
            <w:r>
              <w:rPr>
                <w:b/>
                <w:lang w:val="ru-RU"/>
              </w:rPr>
              <w:t xml:space="preserve"> БУДИЯ</w:t>
            </w:r>
            <w:r w:rsidRPr="00992442">
              <w:rPr>
                <w:b/>
                <w:lang w:val="ru-RU"/>
              </w:rPr>
              <w:t>НСКИ</w:t>
            </w:r>
          </w:p>
        </w:tc>
      </w:tr>
    </w:tbl>
    <w:p w:rsidR="005D4288" w:rsidRPr="00527B33" w:rsidRDefault="005D4288" w:rsidP="005D4288">
      <w:pPr>
        <w:ind w:firstLine="567"/>
        <w:jc w:val="both"/>
        <w:rPr>
          <w:rFonts w:ascii="Arial" w:hAnsi="Arial" w:cs="Arial"/>
          <w:lang w:val="ru-RU" w:eastAsia="ru-RU"/>
        </w:rPr>
      </w:pPr>
      <w:r w:rsidRPr="00527B33">
        <w:rPr>
          <w:rFonts w:ascii="Arial" w:hAnsi="Arial" w:cs="Arial"/>
          <w:lang w:val="ru-RU" w:eastAsia="ru-RU"/>
        </w:rPr>
        <w:t> </w:t>
      </w:r>
    </w:p>
    <w:p w:rsidR="004C1983" w:rsidRPr="005D4288" w:rsidRDefault="004C1983" w:rsidP="005D4288">
      <w:bookmarkStart w:id="0" w:name="_GoBack"/>
      <w:bookmarkEnd w:id="0"/>
    </w:p>
    <w:sectPr w:rsidR="004C1983" w:rsidRPr="005D4288" w:rsidSect="00292BFD">
      <w:footerReference w:type="even" r:id="rId8"/>
      <w:footerReference w:type="default" r:id="rId9"/>
      <w:pgSz w:w="11906" w:h="16838"/>
      <w:pgMar w:top="284" w:right="707" w:bottom="284" w:left="1276" w:header="567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63" w:rsidRDefault="00694763">
      <w:r>
        <w:separator/>
      </w:r>
    </w:p>
  </w:endnote>
  <w:endnote w:type="continuationSeparator" w:id="0">
    <w:p w:rsidR="00694763" w:rsidRDefault="0069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F5" w:rsidRDefault="006D5534" w:rsidP="00495C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2F5" w:rsidRDefault="00694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F5" w:rsidRPr="00446183" w:rsidRDefault="00694763" w:rsidP="00495C82">
    <w:pPr>
      <w:pStyle w:val="Footer"/>
      <w:pBdr>
        <w:top w:val="single" w:sz="4" w:space="0" w:color="auto"/>
      </w:pBdr>
      <w:tabs>
        <w:tab w:val="clear" w:pos="9355"/>
        <w:tab w:val="right" w:pos="9781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63" w:rsidRDefault="00694763">
      <w:r>
        <w:separator/>
      </w:r>
    </w:p>
  </w:footnote>
  <w:footnote w:type="continuationSeparator" w:id="0">
    <w:p w:rsidR="00694763" w:rsidRDefault="0069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2031"/>
    <w:multiLevelType w:val="hybridMultilevel"/>
    <w:tmpl w:val="C024D4AA"/>
    <w:lvl w:ilvl="0" w:tplc="4B123E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34"/>
    <w:rsid w:val="004C1983"/>
    <w:rsid w:val="005D4288"/>
    <w:rsid w:val="00694763"/>
    <w:rsid w:val="006D41C1"/>
    <w:rsid w:val="006D5534"/>
    <w:rsid w:val="00B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B034"/>
  <w15:chartTrackingRefBased/>
  <w15:docId w15:val="{4F518389-B771-407C-996A-094357B1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3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BF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B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Footer">
    <w:name w:val="footer"/>
    <w:basedOn w:val="Normal"/>
    <w:link w:val="FooterChar"/>
    <w:unhideWhenUsed/>
    <w:rsid w:val="006D55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D5534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5534"/>
  </w:style>
  <w:style w:type="character" w:styleId="Hyperlink">
    <w:name w:val="Hyperlink"/>
    <w:basedOn w:val="DefaultParagraphFont"/>
    <w:uiPriority w:val="99"/>
    <w:unhideWhenUsed/>
    <w:rsid w:val="006D5534"/>
    <w:rPr>
      <w:color w:val="0000FF"/>
      <w:u w:val="single"/>
    </w:rPr>
  </w:style>
  <w:style w:type="paragraph" w:customStyle="1" w:styleId="tt">
    <w:name w:val="tt"/>
    <w:basedOn w:val="Normal"/>
    <w:rsid w:val="006D5534"/>
    <w:pPr>
      <w:jc w:val="center"/>
    </w:pPr>
    <w:rPr>
      <w:rFonts w:eastAsia="Times New Roman"/>
      <w:b/>
      <w:bCs/>
      <w:lang w:val="ru-RU" w:eastAsia="ru-RU"/>
    </w:rPr>
  </w:style>
  <w:style w:type="paragraph" w:styleId="NormalWeb">
    <w:name w:val="Normal (Web)"/>
    <w:basedOn w:val="Normal"/>
    <w:unhideWhenUsed/>
    <w:rsid w:val="006D553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cn">
    <w:name w:val="cn"/>
    <w:basedOn w:val="Normal"/>
    <w:rsid w:val="005D4288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5D4288"/>
    <w:pPr>
      <w:ind w:left="720"/>
      <w:contextualSpacing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5D4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Bulhac Cristina</dc:creator>
  <cp:keywords/>
  <dc:description/>
  <cp:lastModifiedBy>Svetlana Marusic</cp:lastModifiedBy>
  <cp:revision>2</cp:revision>
  <dcterms:created xsi:type="dcterms:W3CDTF">2022-03-28T06:22:00Z</dcterms:created>
  <dcterms:modified xsi:type="dcterms:W3CDTF">2022-03-28T06:22:00Z</dcterms:modified>
</cp:coreProperties>
</file>