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B5" w:rsidRPr="007347B5" w:rsidRDefault="007347B5" w:rsidP="007347B5">
      <w:pPr>
        <w:ind w:right="-334"/>
        <w:jc w:val="right"/>
        <w:rPr>
          <w:b/>
          <w:sz w:val="26"/>
          <w:szCs w:val="26"/>
          <w:lang w:val="ro-RO" w:eastAsia="en-US"/>
        </w:rPr>
      </w:pPr>
    </w:p>
    <w:p w:rsidR="007347B5" w:rsidRPr="007347B5" w:rsidRDefault="007347B5" w:rsidP="005D0FC9">
      <w:pPr>
        <w:spacing w:line="276" w:lineRule="auto"/>
        <w:ind w:left="-360" w:right="-604"/>
        <w:rPr>
          <w:i/>
          <w:sz w:val="26"/>
          <w:szCs w:val="26"/>
          <w:lang w:val="ro-RO"/>
        </w:rPr>
      </w:pPr>
    </w:p>
    <w:p w:rsidR="007347B5" w:rsidRPr="007347B5" w:rsidRDefault="007347B5" w:rsidP="005D0FC9">
      <w:pPr>
        <w:spacing w:line="276" w:lineRule="auto"/>
        <w:rPr>
          <w:i/>
          <w:sz w:val="26"/>
          <w:szCs w:val="26"/>
          <w:lang w:val="ro-RO"/>
        </w:rPr>
      </w:pPr>
    </w:p>
    <w:p w:rsidR="007347B5" w:rsidRPr="007347B5" w:rsidRDefault="007347B5" w:rsidP="005D0FC9">
      <w:pPr>
        <w:keepNext/>
        <w:spacing w:line="276" w:lineRule="auto"/>
        <w:jc w:val="right"/>
        <w:outlineLvl w:val="0"/>
        <w:rPr>
          <w:sz w:val="26"/>
          <w:szCs w:val="26"/>
          <w:lang w:val="ro-RO"/>
        </w:rPr>
      </w:pPr>
      <w:r w:rsidRPr="007347B5">
        <w:rPr>
          <w:sz w:val="26"/>
          <w:szCs w:val="26"/>
          <w:lang w:val="ro-RO"/>
        </w:rPr>
        <w:t>Proiect</w:t>
      </w:r>
    </w:p>
    <w:p w:rsidR="007347B5" w:rsidRPr="007347B5" w:rsidRDefault="007347B5" w:rsidP="005D0FC9">
      <w:pPr>
        <w:keepNext/>
        <w:spacing w:line="276" w:lineRule="auto"/>
        <w:jc w:val="center"/>
        <w:outlineLvl w:val="0"/>
        <w:rPr>
          <w:b/>
          <w:sz w:val="26"/>
          <w:szCs w:val="26"/>
          <w:lang w:val="ro-RO"/>
        </w:rPr>
      </w:pPr>
    </w:p>
    <w:p w:rsidR="007347B5" w:rsidRPr="007347B5" w:rsidRDefault="007347B5" w:rsidP="005D0FC9">
      <w:pPr>
        <w:keepNext/>
        <w:spacing w:line="276" w:lineRule="auto"/>
        <w:jc w:val="center"/>
        <w:outlineLvl w:val="0"/>
        <w:rPr>
          <w:b/>
          <w:sz w:val="26"/>
          <w:szCs w:val="26"/>
          <w:lang w:val="ro-RO"/>
        </w:rPr>
      </w:pPr>
      <w:r w:rsidRPr="007347B5">
        <w:rPr>
          <w:b/>
          <w:sz w:val="26"/>
          <w:szCs w:val="26"/>
          <w:lang w:val="ro-RO"/>
        </w:rPr>
        <w:t>GUVERNUL REPUBLICII MOLDOVA</w:t>
      </w:r>
    </w:p>
    <w:p w:rsidR="007347B5" w:rsidRPr="007347B5" w:rsidRDefault="007347B5" w:rsidP="005D0FC9">
      <w:pPr>
        <w:spacing w:after="200" w:line="276" w:lineRule="auto"/>
        <w:jc w:val="center"/>
        <w:rPr>
          <w:rFonts w:eastAsiaTheme="minorHAnsi"/>
          <w:sz w:val="26"/>
          <w:szCs w:val="26"/>
          <w:lang w:val="ro-RO" w:eastAsia="en-US"/>
        </w:rPr>
      </w:pPr>
      <w:r w:rsidRPr="007347B5">
        <w:rPr>
          <w:rFonts w:eastAsiaTheme="minorHAnsi"/>
          <w:b/>
          <w:sz w:val="26"/>
          <w:szCs w:val="26"/>
          <w:lang w:val="ro-RO" w:eastAsia="en-US"/>
        </w:rPr>
        <w:t>HOTĂRÎRE</w:t>
      </w:r>
      <w:r w:rsidRPr="007347B5">
        <w:rPr>
          <w:rFonts w:eastAsiaTheme="minorHAnsi"/>
          <w:sz w:val="26"/>
          <w:szCs w:val="26"/>
          <w:lang w:val="ro-RO" w:eastAsia="en-US"/>
        </w:rPr>
        <w:t xml:space="preserve"> nr.___</w:t>
      </w:r>
    </w:p>
    <w:p w:rsidR="007347B5" w:rsidRPr="007347B5" w:rsidRDefault="007347B5" w:rsidP="005D0FC9">
      <w:pPr>
        <w:spacing w:after="200" w:line="276" w:lineRule="auto"/>
        <w:jc w:val="center"/>
        <w:rPr>
          <w:rFonts w:eastAsiaTheme="minorHAnsi"/>
          <w:sz w:val="26"/>
          <w:szCs w:val="26"/>
          <w:lang w:val="ro-RO" w:eastAsia="en-US"/>
        </w:rPr>
      </w:pPr>
      <w:r w:rsidRPr="007347B5">
        <w:rPr>
          <w:rFonts w:eastAsiaTheme="minorHAnsi"/>
          <w:sz w:val="26"/>
          <w:szCs w:val="26"/>
          <w:lang w:val="ro-RO" w:eastAsia="en-US"/>
        </w:rPr>
        <w:t>din ___________________</w:t>
      </w:r>
    </w:p>
    <w:p w:rsidR="007347B5" w:rsidRPr="007347B5" w:rsidRDefault="007347B5" w:rsidP="005D0FC9">
      <w:pPr>
        <w:spacing w:after="200" w:line="276" w:lineRule="auto"/>
        <w:jc w:val="center"/>
        <w:rPr>
          <w:rFonts w:eastAsiaTheme="minorHAnsi"/>
          <w:sz w:val="26"/>
          <w:szCs w:val="26"/>
          <w:lang w:val="ro-RO" w:eastAsia="en-US"/>
        </w:rPr>
      </w:pPr>
      <w:r w:rsidRPr="007347B5">
        <w:rPr>
          <w:rFonts w:eastAsiaTheme="minorHAnsi"/>
          <w:sz w:val="26"/>
          <w:szCs w:val="26"/>
          <w:lang w:val="ro-RO" w:eastAsia="en-US"/>
        </w:rPr>
        <w:t>Chișinău</w:t>
      </w:r>
    </w:p>
    <w:p w:rsidR="007347B5" w:rsidRPr="007347B5" w:rsidRDefault="007347B5" w:rsidP="005D0FC9">
      <w:pPr>
        <w:keepNext/>
        <w:spacing w:line="276" w:lineRule="auto"/>
        <w:jc w:val="center"/>
        <w:outlineLvl w:val="1"/>
        <w:rPr>
          <w:b/>
          <w:sz w:val="26"/>
          <w:szCs w:val="26"/>
          <w:lang w:val="ro-RO"/>
        </w:rPr>
      </w:pPr>
      <w:r w:rsidRPr="007347B5">
        <w:rPr>
          <w:b/>
          <w:sz w:val="26"/>
          <w:szCs w:val="26"/>
          <w:lang w:val="ro-RO"/>
        </w:rPr>
        <w:t>Cu privire la alocarea mijloacelor financiare</w:t>
      </w:r>
    </w:p>
    <w:p w:rsidR="007347B5" w:rsidRPr="007347B5" w:rsidRDefault="007347B5" w:rsidP="005D0FC9">
      <w:pPr>
        <w:spacing w:after="200" w:line="276" w:lineRule="auto"/>
        <w:jc w:val="center"/>
        <w:rPr>
          <w:rFonts w:eastAsiaTheme="minorHAnsi"/>
          <w:b/>
          <w:sz w:val="26"/>
          <w:szCs w:val="26"/>
          <w:lang w:val="ro-RO" w:eastAsia="en-US"/>
        </w:rPr>
      </w:pPr>
      <w:r w:rsidRPr="007347B5">
        <w:rPr>
          <w:rFonts w:eastAsiaTheme="minorHAnsi"/>
          <w:sz w:val="26"/>
          <w:szCs w:val="26"/>
          <w:lang w:val="ro-RO" w:eastAsia="en-US"/>
        </w:rPr>
        <w:t>(</w:t>
      </w:r>
      <w:r w:rsidRPr="007347B5">
        <w:rPr>
          <w:rFonts w:eastAsiaTheme="minorHAnsi"/>
          <w:i/>
          <w:sz w:val="26"/>
          <w:szCs w:val="26"/>
          <w:lang w:val="ro-RO" w:eastAsia="en-US"/>
        </w:rPr>
        <w:t>pentru restituirea valorii bunurilor prin achitarea de compensații persoanelor supuse represiunilor politice)</w:t>
      </w:r>
    </w:p>
    <w:p w:rsidR="007347B5" w:rsidRPr="007347B5" w:rsidRDefault="007347B5" w:rsidP="005D0FC9">
      <w:pPr>
        <w:spacing w:after="200" w:line="276" w:lineRule="auto"/>
        <w:ind w:firstLine="720"/>
        <w:jc w:val="both"/>
        <w:rPr>
          <w:rFonts w:eastAsiaTheme="minorHAnsi"/>
          <w:sz w:val="26"/>
          <w:szCs w:val="26"/>
          <w:lang w:val="ro-RO" w:eastAsia="en-US"/>
        </w:rPr>
      </w:pPr>
      <w:r w:rsidRPr="007347B5">
        <w:rPr>
          <w:rFonts w:eastAsiaTheme="minorHAnsi"/>
          <w:sz w:val="26"/>
          <w:szCs w:val="26"/>
          <w:lang w:val="ro-RO" w:eastAsia="en-US"/>
        </w:rPr>
        <w:t xml:space="preserve">În temeiul articolului 12 din Legea nr.1225/1992 privind reabilitarea victimelor represiunilor politice (republicată în Monitorul Oficial al Republicii Moldova, 2010, nr.241-246, art.746), cu modificările ulterioare, Guvernul </w:t>
      </w:r>
      <w:r w:rsidRPr="007347B5">
        <w:rPr>
          <w:rFonts w:eastAsiaTheme="minorHAnsi"/>
          <w:b/>
          <w:sz w:val="26"/>
          <w:szCs w:val="26"/>
          <w:lang w:val="ro-RO" w:eastAsia="en-US"/>
        </w:rPr>
        <w:t>HOTĂRĂŞTE</w:t>
      </w:r>
      <w:r w:rsidRPr="007347B5">
        <w:rPr>
          <w:rFonts w:eastAsiaTheme="minorHAnsi"/>
          <w:sz w:val="26"/>
          <w:szCs w:val="26"/>
          <w:lang w:val="ro-RO" w:eastAsia="en-US"/>
        </w:rPr>
        <w:t>:</w:t>
      </w:r>
    </w:p>
    <w:p w:rsidR="002353C1" w:rsidRDefault="00DC0CC3" w:rsidP="005D0FC9">
      <w:pPr>
        <w:spacing w:after="200" w:line="276" w:lineRule="auto"/>
        <w:ind w:firstLine="540"/>
        <w:jc w:val="both"/>
        <w:rPr>
          <w:sz w:val="26"/>
          <w:szCs w:val="26"/>
          <w:lang w:val="ro-MD"/>
        </w:rPr>
      </w:pPr>
      <w:r>
        <w:rPr>
          <w:rFonts w:eastAsiaTheme="minorHAnsi"/>
          <w:sz w:val="26"/>
          <w:szCs w:val="26"/>
          <w:lang w:val="ro-RO" w:eastAsia="en-US"/>
        </w:rPr>
        <w:t xml:space="preserve"> </w:t>
      </w:r>
      <w:r w:rsidR="007347B5" w:rsidRPr="007347B5">
        <w:rPr>
          <w:rFonts w:eastAsiaTheme="minorHAnsi"/>
          <w:sz w:val="26"/>
          <w:szCs w:val="26"/>
          <w:lang w:val="ro-RO" w:eastAsia="en-US"/>
        </w:rPr>
        <w:t>Ministerul Finanțelor va aloca, din contul mijloacelor financiare prevăzute în bugetul de stat pe anul 202</w:t>
      </w:r>
      <w:r>
        <w:rPr>
          <w:rFonts w:eastAsiaTheme="minorHAnsi"/>
          <w:sz w:val="26"/>
          <w:szCs w:val="26"/>
          <w:lang w:val="ro-RO" w:eastAsia="en-US"/>
        </w:rPr>
        <w:t>4</w:t>
      </w:r>
      <w:r w:rsidR="007347B5" w:rsidRPr="007347B5">
        <w:rPr>
          <w:rFonts w:eastAsiaTheme="minorHAnsi"/>
          <w:sz w:val="26"/>
          <w:szCs w:val="26"/>
          <w:lang w:val="ro-RO" w:eastAsia="en-US"/>
        </w:rPr>
        <w:t xml:space="preserve">, </w:t>
      </w:r>
      <w:r w:rsidR="002353C1" w:rsidRPr="002353C1">
        <w:rPr>
          <w:sz w:val="26"/>
          <w:szCs w:val="26"/>
          <w:lang w:val="ro-MD"/>
        </w:rPr>
        <w:t xml:space="preserve">autorităților administrației publice locale suma de </w:t>
      </w:r>
      <w:r w:rsidR="002353C1" w:rsidRPr="002353C1">
        <w:rPr>
          <w:b/>
          <w:sz w:val="26"/>
          <w:szCs w:val="26"/>
          <w:lang w:val="ro-MD"/>
        </w:rPr>
        <w:t>668641,0</w:t>
      </w:r>
      <w:r w:rsidR="002353C1" w:rsidRPr="002353C1">
        <w:rPr>
          <w:b/>
          <w:sz w:val="26"/>
          <w:szCs w:val="26"/>
          <w:lang w:val="en-US"/>
        </w:rPr>
        <w:t xml:space="preserve"> </w:t>
      </w:r>
      <w:r w:rsidR="002353C1" w:rsidRPr="002353C1">
        <w:rPr>
          <w:b/>
          <w:sz w:val="26"/>
          <w:szCs w:val="26"/>
          <w:lang w:val="ro-MD"/>
        </w:rPr>
        <w:t>lei</w:t>
      </w:r>
      <w:r w:rsidR="002353C1" w:rsidRPr="002353C1">
        <w:rPr>
          <w:sz w:val="26"/>
          <w:szCs w:val="26"/>
          <w:lang w:val="ro-MD"/>
        </w:rPr>
        <w:t xml:space="preserve"> pentru restituirea valorii bunurilor prin achitarea de </w:t>
      </w:r>
      <w:proofErr w:type="spellStart"/>
      <w:r w:rsidR="002353C1" w:rsidRPr="002353C1">
        <w:rPr>
          <w:sz w:val="26"/>
          <w:szCs w:val="26"/>
          <w:lang w:val="ro-MD"/>
        </w:rPr>
        <w:t>compensaţii</w:t>
      </w:r>
      <w:proofErr w:type="spellEnd"/>
      <w:r w:rsidR="002353C1" w:rsidRPr="002353C1">
        <w:rPr>
          <w:sz w:val="26"/>
          <w:szCs w:val="26"/>
          <w:lang w:val="ro-MD"/>
        </w:rPr>
        <w:t xml:space="preserve"> persoanelor supuse represiunilor politice (conform anexei).</w:t>
      </w:r>
    </w:p>
    <w:p w:rsidR="002353C1" w:rsidRDefault="002353C1" w:rsidP="005D0FC9">
      <w:pPr>
        <w:spacing w:after="200" w:line="276" w:lineRule="auto"/>
        <w:ind w:firstLine="540"/>
        <w:jc w:val="both"/>
        <w:rPr>
          <w:sz w:val="26"/>
          <w:szCs w:val="26"/>
          <w:lang w:val="ro-MD"/>
        </w:rPr>
      </w:pPr>
    </w:p>
    <w:p w:rsidR="007347B5" w:rsidRPr="007347B5" w:rsidRDefault="007347B5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  <w:r w:rsidRPr="007347B5">
        <w:rPr>
          <w:rFonts w:eastAsiaTheme="minorHAnsi"/>
          <w:b/>
          <w:sz w:val="26"/>
          <w:szCs w:val="26"/>
          <w:lang w:val="ro-RO" w:eastAsia="en-US"/>
        </w:rPr>
        <w:t xml:space="preserve">       PRIM-MINISTRU                                                Dorin RECEAN</w:t>
      </w:r>
    </w:p>
    <w:p w:rsidR="007347B5" w:rsidRPr="007347B5" w:rsidRDefault="007347B5" w:rsidP="005D0FC9">
      <w:pPr>
        <w:spacing w:after="200" w:line="276" w:lineRule="auto"/>
        <w:rPr>
          <w:rFonts w:eastAsiaTheme="minorHAnsi"/>
          <w:sz w:val="26"/>
          <w:szCs w:val="26"/>
          <w:lang w:val="ro-RO" w:eastAsia="en-US"/>
        </w:rPr>
      </w:pPr>
      <w:r w:rsidRPr="007347B5">
        <w:rPr>
          <w:rFonts w:eastAsiaTheme="minorHAnsi"/>
          <w:b/>
          <w:sz w:val="26"/>
          <w:szCs w:val="26"/>
          <w:lang w:val="ro-RO" w:eastAsia="en-US"/>
        </w:rPr>
        <w:t xml:space="preserve">       </w:t>
      </w:r>
      <w:r w:rsidRPr="007347B5">
        <w:rPr>
          <w:rFonts w:eastAsiaTheme="minorHAnsi"/>
          <w:sz w:val="26"/>
          <w:szCs w:val="26"/>
          <w:lang w:val="ro-RO" w:eastAsia="en-US"/>
        </w:rPr>
        <w:t>Contrasemnează:</w:t>
      </w:r>
    </w:p>
    <w:p w:rsidR="007347B5" w:rsidRPr="00161DE0" w:rsidRDefault="00BE58C7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  <w:r>
        <w:rPr>
          <w:rFonts w:eastAsiaTheme="minorHAnsi"/>
          <w:b/>
          <w:sz w:val="26"/>
          <w:szCs w:val="26"/>
          <w:lang w:val="ro-RO" w:eastAsia="en-US"/>
        </w:rPr>
        <w:t xml:space="preserve">       Ministrul f</w:t>
      </w:r>
      <w:r w:rsidR="007347B5" w:rsidRPr="007347B5">
        <w:rPr>
          <w:rFonts w:eastAsiaTheme="minorHAnsi"/>
          <w:b/>
          <w:sz w:val="26"/>
          <w:szCs w:val="26"/>
          <w:lang w:val="ro-RO" w:eastAsia="en-US"/>
        </w:rPr>
        <w:t xml:space="preserve">inanțelor                                             </w:t>
      </w:r>
      <w:r w:rsidR="00DC0CC3">
        <w:rPr>
          <w:rFonts w:eastAsiaTheme="minorHAnsi"/>
          <w:b/>
          <w:sz w:val="26"/>
          <w:szCs w:val="26"/>
          <w:lang w:val="ro-RO" w:eastAsia="en-US"/>
        </w:rPr>
        <w:t>Petru ROTARU</w:t>
      </w:r>
    </w:p>
    <w:p w:rsidR="00161DE0" w:rsidRPr="002353C1" w:rsidRDefault="00161DE0" w:rsidP="005D0FC9">
      <w:pPr>
        <w:spacing w:after="200" w:line="276" w:lineRule="auto"/>
        <w:rPr>
          <w:rFonts w:eastAsiaTheme="minorHAnsi"/>
          <w:b/>
          <w:sz w:val="26"/>
          <w:szCs w:val="26"/>
          <w:lang w:val="ro-MD" w:eastAsia="en-US"/>
        </w:rPr>
      </w:pPr>
    </w:p>
    <w:p w:rsidR="00016E44" w:rsidRPr="002353C1" w:rsidRDefault="00016E44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</w:p>
    <w:p w:rsidR="00016E44" w:rsidRDefault="00016E44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</w:p>
    <w:p w:rsidR="00016E44" w:rsidRDefault="00016E44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</w:p>
    <w:p w:rsidR="002353C1" w:rsidRDefault="002353C1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</w:p>
    <w:p w:rsidR="00C96D88" w:rsidRDefault="00C96D88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</w:p>
    <w:p w:rsidR="002353C1" w:rsidRPr="007347B5" w:rsidRDefault="002353C1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</w:p>
    <w:p w:rsidR="007347B5" w:rsidRDefault="007347B5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  <w:r w:rsidRPr="007347B5">
        <w:rPr>
          <w:rFonts w:eastAsiaTheme="minorHAnsi"/>
          <w:i/>
          <w:sz w:val="16"/>
          <w:szCs w:val="16"/>
          <w:lang w:val="ro-RO" w:eastAsia="en-US"/>
        </w:rPr>
        <w:t xml:space="preserve">Executor: </w:t>
      </w:r>
      <w:proofErr w:type="spellStart"/>
      <w:r w:rsidR="001620CC">
        <w:rPr>
          <w:rFonts w:eastAsiaTheme="minorHAnsi"/>
          <w:i/>
          <w:sz w:val="16"/>
          <w:szCs w:val="16"/>
          <w:lang w:val="ro-RO" w:eastAsia="en-US"/>
        </w:rPr>
        <w:t>R.Sluhinscaia</w:t>
      </w:r>
      <w:proofErr w:type="spellEnd"/>
      <w:r w:rsidRPr="007347B5">
        <w:rPr>
          <w:rFonts w:eastAsiaTheme="minorHAnsi"/>
          <w:i/>
          <w:sz w:val="16"/>
          <w:szCs w:val="16"/>
          <w:lang w:val="ro-RO" w:eastAsia="en-US"/>
        </w:rPr>
        <w:t xml:space="preserve"> </w:t>
      </w:r>
      <w:hyperlink r:id="rId6" w:history="1">
        <w:r w:rsidR="009E11CB" w:rsidRPr="00BE75EE">
          <w:rPr>
            <w:rStyle w:val="Hyperlink"/>
            <w:rFonts w:eastAsiaTheme="minorHAnsi"/>
            <w:i/>
            <w:sz w:val="16"/>
            <w:szCs w:val="16"/>
            <w:lang w:val="ro-RO" w:eastAsia="en-US"/>
          </w:rPr>
          <w:t>tel:22262608</w:t>
        </w:r>
      </w:hyperlink>
    </w:p>
    <w:p w:rsidR="009E11CB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</w:p>
    <w:p w:rsidR="009E11CB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</w:p>
    <w:p w:rsidR="009E11CB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</w:p>
    <w:p w:rsidR="009E11CB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</w:p>
    <w:p w:rsidR="009E11CB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</w:p>
    <w:p w:rsidR="009E11CB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</w:p>
    <w:p w:rsidR="009E11CB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</w:p>
    <w:p w:rsidR="009E11CB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</w:p>
    <w:p w:rsidR="009E11CB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</w:p>
    <w:p w:rsidR="009E11CB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</w:p>
    <w:p w:rsidR="009E11CB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</w:p>
    <w:p w:rsidR="009E11CB" w:rsidRPr="007347B5" w:rsidRDefault="009E11CB" w:rsidP="005D0FC9">
      <w:pPr>
        <w:spacing w:line="276" w:lineRule="auto"/>
        <w:jc w:val="both"/>
        <w:rPr>
          <w:rFonts w:eastAsiaTheme="minorHAnsi"/>
          <w:i/>
          <w:sz w:val="16"/>
          <w:szCs w:val="16"/>
          <w:lang w:val="ro-RO" w:eastAsia="en-US"/>
        </w:rPr>
      </w:pPr>
    </w:p>
    <w:p w:rsidR="009E11CB" w:rsidRPr="009E11CB" w:rsidRDefault="009E11CB" w:rsidP="009E11CB">
      <w:pPr>
        <w:tabs>
          <w:tab w:val="left" w:pos="0"/>
        </w:tabs>
        <w:spacing w:line="360" w:lineRule="auto"/>
        <w:ind w:right="560"/>
        <w:jc w:val="right"/>
        <w:rPr>
          <w:sz w:val="26"/>
          <w:szCs w:val="26"/>
          <w:lang w:val="ro-MD"/>
        </w:rPr>
      </w:pPr>
    </w:p>
    <w:p w:rsidR="009E11CB" w:rsidRPr="009E11CB" w:rsidRDefault="009E11CB" w:rsidP="009E11CB">
      <w:pPr>
        <w:tabs>
          <w:tab w:val="left" w:pos="0"/>
        </w:tabs>
        <w:spacing w:line="360" w:lineRule="auto"/>
        <w:ind w:right="560"/>
        <w:jc w:val="right"/>
        <w:rPr>
          <w:sz w:val="26"/>
          <w:szCs w:val="26"/>
          <w:lang w:val="ro-MD"/>
        </w:rPr>
      </w:pPr>
      <w:r w:rsidRPr="009E11CB">
        <w:rPr>
          <w:sz w:val="26"/>
          <w:szCs w:val="26"/>
          <w:lang w:val="ro-MD"/>
        </w:rPr>
        <w:t xml:space="preserve">  Anexă la</w:t>
      </w:r>
    </w:p>
    <w:p w:rsidR="009E11CB" w:rsidRPr="009E11CB" w:rsidRDefault="009E11CB" w:rsidP="009E11CB">
      <w:pPr>
        <w:jc w:val="center"/>
        <w:rPr>
          <w:sz w:val="26"/>
          <w:szCs w:val="26"/>
          <w:lang w:val="ro-MD"/>
        </w:rPr>
      </w:pPr>
      <w:r w:rsidRPr="009E11CB">
        <w:rPr>
          <w:sz w:val="26"/>
          <w:szCs w:val="26"/>
          <w:lang w:val="ro-MD"/>
        </w:rPr>
        <w:t xml:space="preserve">                                                                                           la </w:t>
      </w:r>
      <w:proofErr w:type="spellStart"/>
      <w:r w:rsidRPr="009E11CB">
        <w:rPr>
          <w:sz w:val="26"/>
          <w:szCs w:val="26"/>
          <w:lang w:val="ro-MD"/>
        </w:rPr>
        <w:t>Hotărîr</w:t>
      </w:r>
      <w:proofErr w:type="spellEnd"/>
      <w:r w:rsidRPr="009E11CB">
        <w:rPr>
          <w:sz w:val="26"/>
          <w:szCs w:val="26"/>
          <w:lang w:val="ro-RO"/>
        </w:rPr>
        <w:t>ea</w:t>
      </w:r>
      <w:r w:rsidRPr="009E11CB">
        <w:rPr>
          <w:sz w:val="26"/>
          <w:szCs w:val="26"/>
          <w:lang w:val="ro-MD"/>
        </w:rPr>
        <w:t xml:space="preserve"> Guvernului</w:t>
      </w:r>
    </w:p>
    <w:p w:rsidR="009E11CB" w:rsidRPr="009E11CB" w:rsidRDefault="009E11CB" w:rsidP="009E11CB">
      <w:pPr>
        <w:jc w:val="right"/>
        <w:rPr>
          <w:b/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nr.____ din ____________2024</w:t>
      </w:r>
    </w:p>
    <w:p w:rsidR="009E11CB" w:rsidRPr="009E11CB" w:rsidRDefault="009E11CB" w:rsidP="009E11CB">
      <w:pPr>
        <w:jc w:val="center"/>
        <w:rPr>
          <w:b/>
          <w:sz w:val="26"/>
          <w:szCs w:val="26"/>
          <w:lang w:val="ro-MD"/>
        </w:rPr>
      </w:pPr>
      <w:r w:rsidRPr="009E11CB">
        <w:rPr>
          <w:b/>
          <w:sz w:val="26"/>
          <w:szCs w:val="26"/>
          <w:lang w:val="ro-MD"/>
        </w:rPr>
        <w:t>LISTA</w:t>
      </w:r>
    </w:p>
    <w:p w:rsidR="009E11CB" w:rsidRPr="009E11CB" w:rsidRDefault="009E11CB" w:rsidP="009E11CB">
      <w:pPr>
        <w:jc w:val="center"/>
        <w:rPr>
          <w:b/>
          <w:sz w:val="26"/>
          <w:szCs w:val="26"/>
          <w:lang w:val="ro-MD"/>
        </w:rPr>
      </w:pPr>
      <w:proofErr w:type="spellStart"/>
      <w:r w:rsidRPr="009E11CB">
        <w:rPr>
          <w:b/>
          <w:sz w:val="26"/>
          <w:szCs w:val="26"/>
          <w:lang w:val="ro-MD"/>
        </w:rPr>
        <w:t>autorităţilor</w:t>
      </w:r>
      <w:proofErr w:type="spellEnd"/>
      <w:r w:rsidRPr="009E11CB">
        <w:rPr>
          <w:b/>
          <w:sz w:val="26"/>
          <w:szCs w:val="26"/>
          <w:lang w:val="ro-MD"/>
        </w:rPr>
        <w:t xml:space="preserve"> </w:t>
      </w:r>
      <w:proofErr w:type="spellStart"/>
      <w:r w:rsidRPr="009E11CB">
        <w:rPr>
          <w:b/>
          <w:sz w:val="26"/>
          <w:szCs w:val="26"/>
          <w:lang w:val="ro-MD"/>
        </w:rPr>
        <w:t>administraţiei</w:t>
      </w:r>
      <w:proofErr w:type="spellEnd"/>
      <w:r w:rsidRPr="009E11CB">
        <w:rPr>
          <w:b/>
          <w:sz w:val="26"/>
          <w:szCs w:val="26"/>
          <w:lang w:val="ro-MD"/>
        </w:rPr>
        <w:t xml:space="preserve"> publice locale, cărora li se alocă mijloace financiare pentru restituirea valorii bunurilor prin achitarea de </w:t>
      </w:r>
      <w:proofErr w:type="spellStart"/>
      <w:r w:rsidRPr="009E11CB">
        <w:rPr>
          <w:b/>
          <w:sz w:val="26"/>
          <w:szCs w:val="26"/>
          <w:lang w:val="ro-MD"/>
        </w:rPr>
        <w:t>compensaţii</w:t>
      </w:r>
      <w:proofErr w:type="spellEnd"/>
      <w:r w:rsidRPr="009E11CB">
        <w:rPr>
          <w:b/>
          <w:sz w:val="26"/>
          <w:szCs w:val="26"/>
          <w:lang w:val="ro-MD"/>
        </w:rPr>
        <w:t xml:space="preserve"> persoanelor supuse represiunilor politice.</w:t>
      </w:r>
    </w:p>
    <w:p w:rsidR="009E11CB" w:rsidRPr="009E11CB" w:rsidRDefault="009E11CB" w:rsidP="009E11CB">
      <w:pPr>
        <w:jc w:val="right"/>
        <w:rPr>
          <w:sz w:val="26"/>
          <w:szCs w:val="26"/>
          <w:lang w:val="ro-MD"/>
        </w:rPr>
      </w:pPr>
      <w:r w:rsidRPr="009E11CB">
        <w:rPr>
          <w:sz w:val="26"/>
          <w:szCs w:val="26"/>
          <w:lang w:val="en-US"/>
        </w:rPr>
        <w:t xml:space="preserve">        </w:t>
      </w:r>
      <w:r w:rsidRPr="009E11CB">
        <w:rPr>
          <w:sz w:val="26"/>
          <w:szCs w:val="26"/>
          <w:lang w:val="ro-MD"/>
        </w:rPr>
        <w:t xml:space="preserve"> lei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76"/>
        <w:gridCol w:w="4820"/>
      </w:tblGrid>
      <w:tr w:rsidR="009E11CB" w:rsidRPr="00CB1F7E" w:rsidTr="007D74CB">
        <w:trPr>
          <w:trHeight w:val="29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CB" w:rsidRPr="009E11CB" w:rsidRDefault="009E11CB" w:rsidP="009E11CB">
            <w:pPr>
              <w:jc w:val="center"/>
              <w:rPr>
                <w:sz w:val="26"/>
                <w:szCs w:val="26"/>
                <w:lang w:val="ro-RO"/>
              </w:rPr>
            </w:pPr>
          </w:p>
          <w:p w:rsidR="009E11CB" w:rsidRPr="009E11CB" w:rsidRDefault="009E11CB" w:rsidP="009E11CB">
            <w:pPr>
              <w:jc w:val="center"/>
              <w:rPr>
                <w:sz w:val="26"/>
                <w:szCs w:val="26"/>
              </w:rPr>
            </w:pPr>
            <w:r w:rsidRPr="009E11CB">
              <w:rPr>
                <w:sz w:val="26"/>
                <w:szCs w:val="26"/>
              </w:rPr>
              <w:t>№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CB" w:rsidRPr="009E11CB" w:rsidRDefault="009E11CB" w:rsidP="009E11CB">
            <w:pPr>
              <w:jc w:val="center"/>
              <w:rPr>
                <w:sz w:val="26"/>
                <w:szCs w:val="26"/>
                <w:lang w:val="ro-RO"/>
              </w:rPr>
            </w:pPr>
          </w:p>
          <w:p w:rsidR="009E11CB" w:rsidRPr="009E11CB" w:rsidRDefault="009E11CB" w:rsidP="009E11CB">
            <w:pPr>
              <w:jc w:val="center"/>
              <w:rPr>
                <w:sz w:val="26"/>
                <w:szCs w:val="26"/>
                <w:lang w:val="ro-RO"/>
              </w:rPr>
            </w:pPr>
            <w:proofErr w:type="spellStart"/>
            <w:r w:rsidRPr="009E11CB">
              <w:rPr>
                <w:sz w:val="26"/>
                <w:szCs w:val="26"/>
                <w:lang w:val="ro-RO"/>
              </w:rPr>
              <w:t>Autorităţile</w:t>
            </w:r>
            <w:proofErr w:type="spellEnd"/>
            <w:r w:rsidRPr="009E11CB">
              <w:rPr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9E11CB">
              <w:rPr>
                <w:sz w:val="26"/>
                <w:szCs w:val="26"/>
                <w:lang w:val="ro-RO"/>
              </w:rPr>
              <w:t>administraţiei</w:t>
            </w:r>
            <w:proofErr w:type="spellEnd"/>
            <w:r w:rsidRPr="009E11CB">
              <w:rPr>
                <w:sz w:val="26"/>
                <w:szCs w:val="26"/>
                <w:lang w:val="ro-RO"/>
              </w:rPr>
              <w:t xml:space="preserve"> publice locale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CB" w:rsidRPr="009E11CB" w:rsidRDefault="009E11CB" w:rsidP="009E11CB">
            <w:pPr>
              <w:jc w:val="center"/>
              <w:rPr>
                <w:sz w:val="26"/>
                <w:szCs w:val="26"/>
                <w:lang w:val="ro-MD"/>
              </w:rPr>
            </w:pPr>
          </w:p>
          <w:p w:rsidR="009E11CB" w:rsidRPr="009E11CB" w:rsidRDefault="009E11CB" w:rsidP="009E11CB">
            <w:pPr>
              <w:jc w:val="center"/>
              <w:rPr>
                <w:sz w:val="26"/>
                <w:szCs w:val="26"/>
                <w:lang w:val="ro-MD"/>
              </w:rPr>
            </w:pPr>
            <w:r w:rsidRPr="009E11CB">
              <w:rPr>
                <w:sz w:val="26"/>
                <w:szCs w:val="26"/>
                <w:lang w:val="ro-MD"/>
              </w:rPr>
              <w:t xml:space="preserve">Total mijloace pentru plata </w:t>
            </w:r>
            <w:proofErr w:type="spellStart"/>
            <w:r w:rsidRPr="009E11CB">
              <w:rPr>
                <w:sz w:val="26"/>
                <w:szCs w:val="26"/>
                <w:lang w:val="ro-MD"/>
              </w:rPr>
              <w:t>compen</w:t>
            </w:r>
            <w:r w:rsidRPr="009E11CB">
              <w:rPr>
                <w:sz w:val="26"/>
                <w:szCs w:val="26"/>
                <w:lang w:val="ro-RO"/>
              </w:rPr>
              <w:t>saţiilor</w:t>
            </w:r>
            <w:proofErr w:type="spellEnd"/>
          </w:p>
        </w:tc>
      </w:tr>
      <w:tr w:rsidR="009E11CB" w:rsidRPr="00CB1F7E" w:rsidTr="007D74CB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B" w:rsidRPr="009E11CB" w:rsidRDefault="009E11CB" w:rsidP="009E11C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B" w:rsidRPr="009E11CB" w:rsidRDefault="009E11CB" w:rsidP="009E11CB">
            <w:pPr>
              <w:rPr>
                <w:sz w:val="26"/>
                <w:szCs w:val="26"/>
                <w:lang w:val="ro-RO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B" w:rsidRPr="009E11CB" w:rsidRDefault="009E11CB" w:rsidP="009E11CB">
            <w:pPr>
              <w:rPr>
                <w:sz w:val="26"/>
                <w:szCs w:val="26"/>
                <w:lang w:val="ro-MD"/>
              </w:rPr>
            </w:pPr>
          </w:p>
        </w:tc>
      </w:tr>
      <w:tr w:rsidR="009E11CB" w:rsidRPr="009E11CB" w:rsidTr="007D74CB">
        <w:trPr>
          <w:trHeight w:val="3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E11CB" w:rsidRDefault="009E11CB" w:rsidP="009E11CB">
            <w:pPr>
              <w:jc w:val="center"/>
              <w:rPr>
                <w:sz w:val="26"/>
                <w:szCs w:val="26"/>
                <w:lang w:val="ro-MD"/>
              </w:rPr>
            </w:pPr>
            <w:r w:rsidRPr="009E11CB">
              <w:rPr>
                <w:sz w:val="26"/>
                <w:szCs w:val="26"/>
                <w:lang w:val="ro-MD"/>
              </w:rPr>
              <w:t>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E11CB" w:rsidRDefault="009E11CB" w:rsidP="009E11CB">
            <w:pPr>
              <w:jc w:val="center"/>
              <w:rPr>
                <w:sz w:val="26"/>
                <w:szCs w:val="26"/>
                <w:lang w:val="ro-MD"/>
              </w:rPr>
            </w:pPr>
            <w:r w:rsidRPr="009E11CB">
              <w:rPr>
                <w:sz w:val="26"/>
                <w:szCs w:val="26"/>
                <w:lang w:val="ro-MD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E11CB" w:rsidRDefault="009E11CB" w:rsidP="009E11CB">
            <w:pPr>
              <w:jc w:val="center"/>
              <w:rPr>
                <w:sz w:val="26"/>
                <w:szCs w:val="26"/>
                <w:highlight w:val="yellow"/>
                <w:lang w:val="ro-MD"/>
              </w:rPr>
            </w:pPr>
            <w:r w:rsidRPr="009E11CB">
              <w:rPr>
                <w:sz w:val="26"/>
                <w:szCs w:val="26"/>
                <w:lang w:val="ro-MD"/>
              </w:rPr>
              <w:t>2</w:t>
            </w:r>
          </w:p>
        </w:tc>
      </w:tr>
      <w:tr w:rsidR="009E11CB" w:rsidRPr="009E11CB" w:rsidTr="007D74CB">
        <w:trPr>
          <w:trHeight w:val="4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E11CB" w:rsidRDefault="009E11CB" w:rsidP="009E11CB">
            <w:pPr>
              <w:jc w:val="center"/>
              <w:rPr>
                <w:sz w:val="26"/>
                <w:szCs w:val="26"/>
                <w:lang w:val="en-US"/>
              </w:rPr>
            </w:pPr>
            <w:r w:rsidRPr="009E11CB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E11CB" w:rsidRDefault="009E11CB" w:rsidP="009E11CB">
            <w:pPr>
              <w:rPr>
                <w:sz w:val="26"/>
                <w:szCs w:val="26"/>
                <w:lang w:val="ro-RO"/>
              </w:rPr>
            </w:pPr>
            <w:r w:rsidRPr="009E11CB">
              <w:rPr>
                <w:sz w:val="26"/>
                <w:szCs w:val="26"/>
                <w:lang w:val="ro-MD"/>
              </w:rPr>
              <w:t xml:space="preserve">Consiliul raional </w:t>
            </w:r>
            <w:r>
              <w:rPr>
                <w:sz w:val="26"/>
                <w:szCs w:val="26"/>
                <w:lang w:val="ro-MD"/>
              </w:rPr>
              <w:t>Dubăsari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E11CB" w:rsidRDefault="009E11CB" w:rsidP="009E11CB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361135</w:t>
            </w:r>
            <w:r w:rsidRPr="009E11CB">
              <w:rPr>
                <w:sz w:val="26"/>
                <w:szCs w:val="26"/>
                <w:lang w:val="ro-RO"/>
              </w:rPr>
              <w:t>,0</w:t>
            </w:r>
          </w:p>
        </w:tc>
      </w:tr>
      <w:tr w:rsidR="009E11CB" w:rsidRPr="009E11CB" w:rsidTr="007D74CB">
        <w:trPr>
          <w:trHeight w:val="4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E11CB" w:rsidRDefault="009E11CB" w:rsidP="009E11CB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E11CB" w:rsidRDefault="009E11CB" w:rsidP="009E11CB">
            <w:pPr>
              <w:rPr>
                <w:sz w:val="26"/>
                <w:szCs w:val="26"/>
                <w:lang w:val="pt-BR"/>
              </w:rPr>
            </w:pPr>
            <w:r w:rsidRPr="009E11CB">
              <w:rPr>
                <w:sz w:val="26"/>
                <w:szCs w:val="26"/>
                <w:lang w:val="ro-MD"/>
              </w:rPr>
              <w:t xml:space="preserve">Consiliul raional </w:t>
            </w:r>
            <w:proofErr w:type="spellStart"/>
            <w:r w:rsidRPr="009E11CB">
              <w:rPr>
                <w:sz w:val="26"/>
                <w:szCs w:val="26"/>
                <w:lang w:val="ro-MD"/>
              </w:rPr>
              <w:t>Rîșcani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E11CB" w:rsidRDefault="009E11CB" w:rsidP="009E11CB">
            <w:pPr>
              <w:rPr>
                <w:sz w:val="26"/>
                <w:szCs w:val="26"/>
                <w:lang w:val="en-US"/>
              </w:rPr>
            </w:pPr>
            <w:r w:rsidRPr="009E11CB">
              <w:rPr>
                <w:sz w:val="26"/>
                <w:szCs w:val="26"/>
                <w:lang w:val="en-US"/>
              </w:rPr>
              <w:t xml:space="preserve">                         </w:t>
            </w:r>
            <w:r>
              <w:rPr>
                <w:sz w:val="26"/>
                <w:szCs w:val="26"/>
                <w:lang w:val="en-US"/>
              </w:rPr>
              <w:t xml:space="preserve">   206727</w:t>
            </w:r>
            <w:r w:rsidRPr="009E11CB">
              <w:rPr>
                <w:sz w:val="26"/>
                <w:szCs w:val="26"/>
                <w:lang w:val="en-US"/>
              </w:rPr>
              <w:t>,0</w:t>
            </w:r>
          </w:p>
        </w:tc>
      </w:tr>
      <w:tr w:rsidR="009E11CB" w:rsidRPr="009E11CB" w:rsidTr="007D74CB">
        <w:trPr>
          <w:trHeight w:val="4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E11CB" w:rsidRDefault="009E11CB" w:rsidP="009E11CB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E11CB" w:rsidRDefault="009E11CB" w:rsidP="009E11CB">
            <w:pPr>
              <w:rPr>
                <w:sz w:val="26"/>
                <w:szCs w:val="26"/>
                <w:lang w:val="ro-MD"/>
              </w:rPr>
            </w:pPr>
            <w:r w:rsidRPr="009E11CB">
              <w:rPr>
                <w:sz w:val="26"/>
                <w:szCs w:val="26"/>
                <w:lang w:val="ro-MD"/>
              </w:rPr>
              <w:t xml:space="preserve">Consiliul raional </w:t>
            </w:r>
            <w:proofErr w:type="spellStart"/>
            <w:r w:rsidRPr="009E11CB">
              <w:rPr>
                <w:sz w:val="26"/>
                <w:szCs w:val="26"/>
                <w:lang w:val="ro-MD"/>
              </w:rPr>
              <w:t>Sîngerei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E11CB" w:rsidRDefault="009E11CB" w:rsidP="009E11CB">
            <w:pPr>
              <w:jc w:val="center"/>
              <w:rPr>
                <w:sz w:val="26"/>
                <w:szCs w:val="26"/>
                <w:lang w:val="ro-RO"/>
              </w:rPr>
            </w:pPr>
            <w:r w:rsidRPr="009E11CB">
              <w:rPr>
                <w:sz w:val="26"/>
                <w:szCs w:val="26"/>
                <w:lang w:val="ro-RO"/>
              </w:rPr>
              <w:t xml:space="preserve"> </w:t>
            </w:r>
            <w:r>
              <w:rPr>
                <w:sz w:val="26"/>
                <w:szCs w:val="26"/>
                <w:lang w:val="ro-RO"/>
              </w:rPr>
              <w:t>100779</w:t>
            </w:r>
            <w:r w:rsidRPr="009E11CB">
              <w:rPr>
                <w:sz w:val="26"/>
                <w:szCs w:val="26"/>
                <w:lang w:val="ro-RO"/>
              </w:rPr>
              <w:t>,0</w:t>
            </w:r>
          </w:p>
        </w:tc>
      </w:tr>
      <w:tr w:rsidR="009E11CB" w:rsidRPr="009E11CB" w:rsidTr="007D74CB">
        <w:trPr>
          <w:trHeight w:val="55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B" w:rsidRPr="009E11CB" w:rsidRDefault="009E11CB" w:rsidP="009E11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E11CB" w:rsidRDefault="009E11CB" w:rsidP="009E11CB">
            <w:pPr>
              <w:jc w:val="center"/>
              <w:rPr>
                <w:b/>
                <w:sz w:val="26"/>
                <w:szCs w:val="26"/>
                <w:lang w:val="ro-MD"/>
              </w:rPr>
            </w:pPr>
            <w:r w:rsidRPr="009E11CB">
              <w:rPr>
                <w:b/>
                <w:sz w:val="26"/>
                <w:szCs w:val="26"/>
                <w:lang w:val="ro-MD"/>
              </w:rPr>
              <w:t>TOTAL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E11CB" w:rsidRDefault="009E11CB" w:rsidP="009E11CB">
            <w:pPr>
              <w:rPr>
                <w:b/>
                <w:sz w:val="26"/>
                <w:szCs w:val="26"/>
                <w:lang w:val="en-US"/>
              </w:rPr>
            </w:pPr>
            <w:r w:rsidRPr="009E11CB">
              <w:rPr>
                <w:b/>
                <w:sz w:val="26"/>
                <w:szCs w:val="26"/>
                <w:lang w:val="en-US"/>
              </w:rPr>
              <w:t xml:space="preserve">                           </w:t>
            </w:r>
            <w:r w:rsidR="002B33C8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668641</w:t>
            </w:r>
            <w:r w:rsidRPr="009E11CB">
              <w:rPr>
                <w:b/>
                <w:sz w:val="26"/>
                <w:szCs w:val="26"/>
                <w:lang w:val="en-US"/>
              </w:rPr>
              <w:t xml:space="preserve">,0    </w:t>
            </w:r>
          </w:p>
        </w:tc>
      </w:tr>
    </w:tbl>
    <w:p w:rsidR="009E11CB" w:rsidRPr="009E11CB" w:rsidRDefault="009E11CB" w:rsidP="009E11CB">
      <w:pPr>
        <w:ind w:right="1260"/>
        <w:jc w:val="right"/>
        <w:rPr>
          <w:b/>
          <w:sz w:val="26"/>
          <w:szCs w:val="26"/>
          <w:lang w:val="ro-RO"/>
        </w:rPr>
      </w:pPr>
      <w:r w:rsidRPr="009E11CB">
        <w:rPr>
          <w:b/>
          <w:sz w:val="26"/>
          <w:szCs w:val="26"/>
          <w:lang w:val="ro-RO"/>
        </w:rPr>
        <w:t xml:space="preserve">   </w:t>
      </w:r>
    </w:p>
    <w:p w:rsidR="009E11CB" w:rsidRPr="009E11CB" w:rsidRDefault="009E11CB" w:rsidP="009E11CB">
      <w:pPr>
        <w:ind w:right="1260"/>
        <w:jc w:val="right"/>
        <w:rPr>
          <w:b/>
          <w:sz w:val="26"/>
          <w:szCs w:val="26"/>
          <w:lang w:val="ro-RO"/>
        </w:rPr>
      </w:pPr>
    </w:p>
    <w:p w:rsidR="008C5110" w:rsidRPr="009E11CB" w:rsidRDefault="008C5110" w:rsidP="005D0FC9">
      <w:pPr>
        <w:spacing w:line="276" w:lineRule="auto"/>
        <w:rPr>
          <w:sz w:val="26"/>
          <w:szCs w:val="26"/>
          <w:lang w:val="ro-RO"/>
        </w:rPr>
      </w:pPr>
      <w:bookmarkStart w:id="0" w:name="_GoBack"/>
      <w:bookmarkEnd w:id="0"/>
    </w:p>
    <w:sectPr w:rsidR="008C5110" w:rsidRPr="009E11CB" w:rsidSect="00E471EB">
      <w:footerReference w:type="default" r:id="rId7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04" w:rsidRDefault="00172D04">
      <w:r>
        <w:separator/>
      </w:r>
    </w:p>
  </w:endnote>
  <w:endnote w:type="continuationSeparator" w:id="0">
    <w:p w:rsidR="00172D04" w:rsidRDefault="0017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A7" w:rsidRPr="007C2CFA" w:rsidRDefault="00016E44" w:rsidP="00A325A7">
    <w:pPr>
      <w:spacing w:line="276" w:lineRule="auto"/>
      <w:jc w:val="center"/>
      <w:rPr>
        <w:sz w:val="18"/>
        <w:szCs w:val="18"/>
        <w:lang w:val="ro-RO"/>
      </w:rPr>
    </w:pPr>
    <w:r>
      <w:rPr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E12FC" wp14:editId="712B0BE2">
              <wp:simplePos x="0" y="0"/>
              <wp:positionH relativeFrom="column">
                <wp:posOffset>-190500</wp:posOffset>
              </wp:positionH>
              <wp:positionV relativeFrom="paragraph">
                <wp:posOffset>86360</wp:posOffset>
              </wp:positionV>
              <wp:extent cx="6353175" cy="0"/>
              <wp:effectExtent l="9525" t="10160" r="9525" b="889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132F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5pt;margin-top:6.8pt;width:50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"/>
          </w:pict>
        </mc:Fallback>
      </mc:AlternateContent>
    </w:r>
    <w:r>
      <w:rPr>
        <w:sz w:val="18"/>
        <w:szCs w:val="18"/>
        <w:lang w:val="ro-RO"/>
      </w:rPr>
      <w:br/>
    </w:r>
    <w:r w:rsidRPr="007C2CFA">
      <w:rPr>
        <w:sz w:val="18"/>
        <w:szCs w:val="18"/>
        <w:lang w:val="ro-RO"/>
      </w:rPr>
      <w:t xml:space="preserve">MD-2005, mun. </w:t>
    </w:r>
    <w:r w:rsidRPr="007C2CFA">
      <w:rPr>
        <w:noProof/>
        <w:sz w:val="18"/>
        <w:szCs w:val="18"/>
        <w:lang w:val="ro-RO"/>
      </w:rPr>
      <w:t>Chişinău,</w:t>
    </w:r>
    <w:r w:rsidRPr="007C2CFA">
      <w:rPr>
        <w:sz w:val="18"/>
        <w:szCs w:val="18"/>
        <w:lang w:val="ro-RO"/>
      </w:rPr>
      <w:t xml:space="preserve"> str. Constantin Tănase, 7</w:t>
    </w:r>
  </w:p>
  <w:p w:rsidR="00A325A7" w:rsidRPr="007C2CFA" w:rsidRDefault="00016E44" w:rsidP="007C2CFA">
    <w:pPr>
      <w:spacing w:line="276" w:lineRule="auto"/>
      <w:jc w:val="center"/>
      <w:rPr>
        <w:sz w:val="18"/>
        <w:szCs w:val="18"/>
        <w:lang w:val="ro-RO"/>
      </w:rPr>
    </w:pPr>
    <w:r w:rsidRPr="007C2CFA">
      <w:rPr>
        <w:sz w:val="18"/>
        <w:szCs w:val="18"/>
        <w:lang w:val="ro-RO"/>
      </w:rPr>
      <w:t xml:space="preserve">tel. (022) 26 25 24, e-mail: </w:t>
    </w:r>
    <w:hyperlink r:id="rId1" w:history="1">
      <w:r w:rsidRPr="007C2CFA">
        <w:rPr>
          <w:rStyle w:val="Hyperlink"/>
          <w:sz w:val="18"/>
          <w:szCs w:val="18"/>
          <w:lang w:val="ro-RO"/>
        </w:rPr>
        <w:t>cancelaria@mf.gov.md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04" w:rsidRDefault="00172D04">
      <w:r>
        <w:separator/>
      </w:r>
    </w:p>
  </w:footnote>
  <w:footnote w:type="continuationSeparator" w:id="0">
    <w:p w:rsidR="00172D04" w:rsidRDefault="00172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B5"/>
    <w:rsid w:val="00016E44"/>
    <w:rsid w:val="000D1D73"/>
    <w:rsid w:val="00161DE0"/>
    <w:rsid w:val="001620CC"/>
    <w:rsid w:val="00172D04"/>
    <w:rsid w:val="002353C1"/>
    <w:rsid w:val="002A3C39"/>
    <w:rsid w:val="002B33C8"/>
    <w:rsid w:val="002B7A78"/>
    <w:rsid w:val="00350B76"/>
    <w:rsid w:val="005D0FC9"/>
    <w:rsid w:val="006973D9"/>
    <w:rsid w:val="007347B5"/>
    <w:rsid w:val="008C5110"/>
    <w:rsid w:val="009E11CB"/>
    <w:rsid w:val="00B2107E"/>
    <w:rsid w:val="00B259D0"/>
    <w:rsid w:val="00B77DBD"/>
    <w:rsid w:val="00BE58C7"/>
    <w:rsid w:val="00C96D88"/>
    <w:rsid w:val="00CB1F7E"/>
    <w:rsid w:val="00DC0CC3"/>
    <w:rsid w:val="00EA767C"/>
    <w:rsid w:val="00F30536"/>
    <w:rsid w:val="00FA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48E57-9DD7-4FFE-B7F9-05ED702E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34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222626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celaria@mf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Rodica, Sluhinscaia</dc:creator>
  <cp:keywords/>
  <dc:description/>
  <cp:lastModifiedBy>Rodica, Sluhinscaia</cp:lastModifiedBy>
  <cp:revision>16</cp:revision>
  <dcterms:created xsi:type="dcterms:W3CDTF">2023-09-01T06:19:00Z</dcterms:created>
  <dcterms:modified xsi:type="dcterms:W3CDTF">2024-06-17T10:42:00Z</dcterms:modified>
</cp:coreProperties>
</file>