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B5" w:rsidRPr="004E3D35" w:rsidRDefault="009371B5" w:rsidP="0040606D">
      <w:pPr>
        <w:spacing w:line="360" w:lineRule="auto"/>
        <w:ind w:firstLine="567"/>
        <w:jc w:val="both"/>
        <w:rPr>
          <w:lang w:val="ro-RO" w:eastAsia="en-US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5760"/>
        <w:gridCol w:w="4305"/>
      </w:tblGrid>
      <w:tr w:rsidR="00822DC2" w:rsidRPr="00CA20F1" w:rsidTr="009D17E5">
        <w:trPr>
          <w:trHeight w:val="1560"/>
          <w:jc w:val="center"/>
        </w:trPr>
        <w:tc>
          <w:tcPr>
            <w:tcW w:w="5760" w:type="dxa"/>
            <w:vAlign w:val="center"/>
          </w:tcPr>
          <w:p w:rsidR="00822DC2" w:rsidRDefault="00822DC2" w:rsidP="009D17E5">
            <w:pPr>
              <w:spacing w:line="276" w:lineRule="auto"/>
              <w:rPr>
                <w:b/>
                <w:szCs w:val="20"/>
                <w:lang w:val="ro-RO"/>
              </w:rPr>
            </w:pPr>
            <w:r w:rsidRPr="00CA2291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406512E" wp14:editId="31653A2A">
                  <wp:simplePos x="0" y="0"/>
                  <wp:positionH relativeFrom="column">
                    <wp:posOffset>-822325</wp:posOffset>
                  </wp:positionH>
                  <wp:positionV relativeFrom="paragraph">
                    <wp:posOffset>78105</wp:posOffset>
                  </wp:positionV>
                  <wp:extent cx="792480" cy="944880"/>
                  <wp:effectExtent l="0" t="0" r="7620" b="7620"/>
                  <wp:wrapSquare wrapText="bothSides"/>
                  <wp:docPr id="1" name="Picture 1" descr="i_gerb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i_gerb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2291">
              <w:rPr>
                <w:b/>
                <w:szCs w:val="20"/>
                <w:lang w:val="ro-RO"/>
              </w:rPr>
              <w:t xml:space="preserve">  </w:t>
            </w:r>
          </w:p>
          <w:p w:rsidR="00822DC2" w:rsidRDefault="00822DC2" w:rsidP="009D17E5">
            <w:pPr>
              <w:spacing w:line="120" w:lineRule="auto"/>
              <w:rPr>
                <w:b/>
                <w:lang w:val="ro-RO"/>
              </w:rPr>
            </w:pPr>
          </w:p>
          <w:p w:rsidR="00822DC2" w:rsidRPr="00CA20F1" w:rsidRDefault="00822DC2" w:rsidP="009D17E5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CA20F1">
              <w:rPr>
                <w:b/>
                <w:sz w:val="28"/>
                <w:szCs w:val="28"/>
                <w:lang w:val="ro-RO"/>
              </w:rPr>
              <w:t>MINISTERUL FINANŢELOR</w:t>
            </w:r>
          </w:p>
          <w:p w:rsidR="00822DC2" w:rsidRPr="00CA20F1" w:rsidRDefault="00822DC2" w:rsidP="009D17E5">
            <w:pPr>
              <w:spacing w:line="276" w:lineRule="auto"/>
              <w:rPr>
                <w:b/>
                <w:sz w:val="28"/>
                <w:szCs w:val="28"/>
                <w:lang w:val="ro-RO"/>
              </w:rPr>
            </w:pPr>
            <w:r w:rsidRPr="00CA20F1">
              <w:rPr>
                <w:b/>
                <w:sz w:val="28"/>
                <w:szCs w:val="28"/>
                <w:lang w:val="ro-RO"/>
              </w:rPr>
              <w:t>AL REPUBLICII MOLDOVA</w:t>
            </w:r>
          </w:p>
          <w:p w:rsidR="00822DC2" w:rsidRPr="00CA2291" w:rsidRDefault="00822DC2" w:rsidP="009D17E5">
            <w:pPr>
              <w:spacing w:line="276" w:lineRule="auto"/>
              <w:rPr>
                <w:lang w:val="ro-RO"/>
              </w:rPr>
            </w:pPr>
          </w:p>
          <w:p w:rsidR="00822DC2" w:rsidRPr="00CA2291" w:rsidRDefault="00822DC2" w:rsidP="009D17E5">
            <w:pPr>
              <w:spacing w:line="276" w:lineRule="auto"/>
              <w:rPr>
                <w:b/>
                <w:sz w:val="12"/>
                <w:szCs w:val="12"/>
                <w:lang w:val="ro-RO"/>
              </w:rPr>
            </w:pPr>
          </w:p>
        </w:tc>
        <w:tc>
          <w:tcPr>
            <w:tcW w:w="4305" w:type="dxa"/>
          </w:tcPr>
          <w:p w:rsidR="00822DC2" w:rsidRPr="00CA2291" w:rsidRDefault="00822DC2" w:rsidP="009D17E5">
            <w:pPr>
              <w:spacing w:line="276" w:lineRule="auto"/>
              <w:jc w:val="center"/>
              <w:rPr>
                <w:b/>
                <w:sz w:val="16"/>
                <w:szCs w:val="16"/>
                <w:lang w:val="ro-RO"/>
              </w:rPr>
            </w:pPr>
          </w:p>
          <w:p w:rsidR="00822DC2" w:rsidRPr="00CA2291" w:rsidRDefault="00822DC2" w:rsidP="009D17E5">
            <w:pPr>
              <w:spacing w:line="276" w:lineRule="auto"/>
              <w:jc w:val="center"/>
              <w:rPr>
                <w:b/>
                <w:lang w:val="ro-RO"/>
              </w:rPr>
            </w:pPr>
          </w:p>
        </w:tc>
      </w:tr>
    </w:tbl>
    <w:p w:rsidR="00822DC2" w:rsidRPr="00CA20F1" w:rsidRDefault="00822DC2" w:rsidP="00822DC2">
      <w:pPr>
        <w:keepNext/>
        <w:tabs>
          <w:tab w:val="left" w:pos="-2127"/>
          <w:tab w:val="left" w:pos="5103"/>
          <w:tab w:val="left" w:pos="8364"/>
          <w:tab w:val="left" w:pos="10632"/>
          <w:tab w:val="left" w:pos="10915"/>
        </w:tabs>
        <w:jc w:val="center"/>
        <w:outlineLvl w:val="0"/>
        <w:rPr>
          <w:b/>
          <w:spacing w:val="60"/>
          <w:sz w:val="32"/>
          <w:szCs w:val="32"/>
          <w:lang w:val="ro-RO"/>
        </w:rPr>
      </w:pPr>
      <w:r w:rsidRPr="00CA20F1">
        <w:rPr>
          <w:b/>
          <w:spacing w:val="60"/>
          <w:sz w:val="32"/>
          <w:szCs w:val="32"/>
          <w:lang w:val="ro-RO"/>
        </w:rPr>
        <w:t>ORDIN</w:t>
      </w:r>
    </w:p>
    <w:p w:rsidR="00822DC2" w:rsidRPr="00CA20F1" w:rsidRDefault="00822DC2" w:rsidP="00822DC2">
      <w:pPr>
        <w:jc w:val="center"/>
        <w:rPr>
          <w:sz w:val="28"/>
          <w:szCs w:val="28"/>
          <w:lang w:val="ro-RO"/>
        </w:rPr>
      </w:pPr>
      <w:r w:rsidRPr="00CA20F1">
        <w:rPr>
          <w:sz w:val="28"/>
          <w:szCs w:val="28"/>
          <w:lang w:val="ro-RO"/>
        </w:rPr>
        <w:t>mun. Chișinău</w:t>
      </w:r>
    </w:p>
    <w:p w:rsidR="00822DC2" w:rsidRPr="00CA2291" w:rsidRDefault="00822DC2" w:rsidP="00822DC2">
      <w:pPr>
        <w:jc w:val="center"/>
        <w:rPr>
          <w:sz w:val="26"/>
          <w:szCs w:val="26"/>
          <w:lang w:val="ro-RO"/>
        </w:rPr>
      </w:pPr>
    </w:p>
    <w:p w:rsidR="00822DC2" w:rsidRPr="00CA2291" w:rsidRDefault="00822DC2" w:rsidP="00822DC2">
      <w:pPr>
        <w:spacing w:line="360" w:lineRule="auto"/>
        <w:jc w:val="both"/>
        <w:rPr>
          <w:sz w:val="26"/>
          <w:szCs w:val="26"/>
          <w:lang w:val="ro-RO" w:eastAsia="en-US"/>
        </w:rPr>
      </w:pPr>
      <w:r w:rsidRPr="00CA2291">
        <w:rPr>
          <w:rFonts w:eastAsia="Calibri"/>
          <w:sz w:val="26"/>
          <w:szCs w:val="26"/>
          <w:lang w:val="ro-RO"/>
        </w:rPr>
        <w:t>__ august 2024</w:t>
      </w:r>
      <w:r w:rsidRPr="00CA2291">
        <w:rPr>
          <w:rFonts w:eastAsia="Calibri"/>
          <w:sz w:val="26"/>
          <w:szCs w:val="26"/>
          <w:lang w:val="ro-RO"/>
        </w:rPr>
        <w:tab/>
      </w:r>
      <w:r w:rsidRPr="00CA2291">
        <w:rPr>
          <w:rFonts w:eastAsia="Calibri"/>
          <w:sz w:val="26"/>
          <w:szCs w:val="26"/>
          <w:lang w:val="ro-RO"/>
        </w:rPr>
        <w:tab/>
      </w:r>
      <w:r w:rsidRPr="00CA2291">
        <w:rPr>
          <w:rFonts w:eastAsia="Calibri"/>
          <w:sz w:val="26"/>
          <w:szCs w:val="26"/>
          <w:lang w:val="ro-RO"/>
        </w:rPr>
        <w:tab/>
      </w:r>
      <w:r w:rsidRPr="00CA2291">
        <w:rPr>
          <w:rFonts w:eastAsia="Calibri"/>
          <w:sz w:val="26"/>
          <w:szCs w:val="26"/>
          <w:lang w:val="ro-RO"/>
        </w:rPr>
        <w:tab/>
      </w:r>
      <w:r w:rsidRPr="00CA2291">
        <w:rPr>
          <w:rFonts w:eastAsia="Calibri"/>
          <w:sz w:val="26"/>
          <w:szCs w:val="26"/>
          <w:lang w:val="ro-RO"/>
        </w:rPr>
        <w:tab/>
        <w:t xml:space="preserve">                                            Nr._______</w:t>
      </w:r>
    </w:p>
    <w:p w:rsidR="009371B5" w:rsidRPr="004E3D35" w:rsidRDefault="009371B5" w:rsidP="009371B5">
      <w:pPr>
        <w:rPr>
          <w:i/>
          <w:lang w:val="ro-RO" w:eastAsia="en-US"/>
        </w:rPr>
      </w:pPr>
    </w:p>
    <w:p w:rsidR="002A4FBB" w:rsidRPr="004E3D35" w:rsidRDefault="002A4FBB" w:rsidP="002A4FBB">
      <w:pPr>
        <w:rPr>
          <w:bCs/>
          <w:i/>
          <w:lang w:val="ro-RO"/>
        </w:rPr>
      </w:pPr>
    </w:p>
    <w:p w:rsidR="00380D84" w:rsidRDefault="00380D84" w:rsidP="00822DC2">
      <w:pPr>
        <w:spacing w:line="276" w:lineRule="auto"/>
        <w:ind w:firstLine="720"/>
        <w:rPr>
          <w:b/>
          <w:bCs/>
          <w:sz w:val="28"/>
          <w:szCs w:val="28"/>
          <w:lang w:val="ro-RO"/>
        </w:rPr>
      </w:pPr>
    </w:p>
    <w:p w:rsidR="009B5A0C" w:rsidRDefault="009B5A0C" w:rsidP="009B5A0C">
      <w:pPr>
        <w:ind w:firstLine="708"/>
        <w:contextualSpacing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C</w:t>
      </w:r>
      <w:r w:rsidRPr="009B5A0C">
        <w:rPr>
          <w:b/>
          <w:bCs/>
          <w:sz w:val="28"/>
          <w:szCs w:val="28"/>
          <w:lang w:val="ro-RO"/>
        </w:rPr>
        <w:t xml:space="preserve">u privire la </w:t>
      </w:r>
      <w:r>
        <w:rPr>
          <w:b/>
          <w:bCs/>
          <w:sz w:val="28"/>
          <w:szCs w:val="28"/>
          <w:lang w:val="ro-RO"/>
        </w:rPr>
        <w:t xml:space="preserve">raportarea </w:t>
      </w:r>
      <w:proofErr w:type="spellStart"/>
      <w:r>
        <w:rPr>
          <w:b/>
          <w:bCs/>
          <w:sz w:val="28"/>
          <w:szCs w:val="28"/>
          <w:lang w:val="ro-RO"/>
        </w:rPr>
        <w:t>informaţiei</w:t>
      </w:r>
      <w:proofErr w:type="spellEnd"/>
      <w:r>
        <w:rPr>
          <w:b/>
          <w:bCs/>
          <w:sz w:val="28"/>
          <w:szCs w:val="28"/>
          <w:lang w:val="ro-RO"/>
        </w:rPr>
        <w:t xml:space="preserve"> </w:t>
      </w:r>
    </w:p>
    <w:p w:rsidR="00CA4F0B" w:rsidRDefault="009B5A0C" w:rsidP="009B5A0C">
      <w:pPr>
        <w:ind w:firstLine="708"/>
        <w:contextualSpacing/>
        <w:jc w:val="both"/>
        <w:rPr>
          <w:b/>
          <w:bCs/>
          <w:sz w:val="28"/>
          <w:szCs w:val="28"/>
          <w:lang w:val="ro-RO"/>
        </w:rPr>
      </w:pPr>
      <w:r w:rsidRPr="009B5A0C">
        <w:rPr>
          <w:b/>
          <w:bCs/>
          <w:sz w:val="28"/>
          <w:szCs w:val="28"/>
          <w:lang w:val="ro-RO"/>
        </w:rPr>
        <w:t xml:space="preserve">privind creditele ipotecare </w:t>
      </w:r>
      <w:proofErr w:type="spellStart"/>
      <w:r w:rsidRPr="009B5A0C">
        <w:rPr>
          <w:b/>
          <w:bCs/>
          <w:sz w:val="28"/>
          <w:szCs w:val="28"/>
          <w:lang w:val="ro-RO"/>
        </w:rPr>
        <w:t>şi</w:t>
      </w:r>
      <w:proofErr w:type="spellEnd"/>
      <w:r w:rsidRPr="009B5A0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Pr="009B5A0C">
        <w:rPr>
          <w:b/>
          <w:bCs/>
          <w:sz w:val="28"/>
          <w:szCs w:val="28"/>
          <w:lang w:val="ro-RO"/>
        </w:rPr>
        <w:t>garanţiile</w:t>
      </w:r>
      <w:proofErr w:type="spellEnd"/>
      <w:r w:rsidRPr="009B5A0C">
        <w:rPr>
          <w:b/>
          <w:bCs/>
          <w:sz w:val="28"/>
          <w:szCs w:val="28"/>
          <w:lang w:val="ro-RO"/>
        </w:rPr>
        <w:t xml:space="preserve"> de stat</w:t>
      </w:r>
      <w:r>
        <w:rPr>
          <w:b/>
          <w:bCs/>
          <w:sz w:val="28"/>
          <w:szCs w:val="28"/>
          <w:lang w:val="ro-RO"/>
        </w:rPr>
        <w:t xml:space="preserve"> </w:t>
      </w:r>
    </w:p>
    <w:p w:rsidR="009B5A0C" w:rsidRPr="009B5A0C" w:rsidRDefault="009B5A0C" w:rsidP="009B5A0C">
      <w:pPr>
        <w:ind w:firstLine="708"/>
        <w:contextualSpacing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acordate în cadrul Programului </w:t>
      </w:r>
      <w:r w:rsidRPr="009B5A0C">
        <w:rPr>
          <w:b/>
          <w:bCs/>
          <w:sz w:val="28"/>
          <w:szCs w:val="28"/>
          <w:lang w:val="ro-RO"/>
        </w:rPr>
        <w:t xml:space="preserve">de stat „Prima casă” </w:t>
      </w:r>
    </w:p>
    <w:p w:rsidR="009371B5" w:rsidRPr="004E3D35" w:rsidRDefault="009371B5" w:rsidP="00F50C48">
      <w:pPr>
        <w:spacing w:line="276" w:lineRule="auto"/>
        <w:ind w:firstLine="567"/>
        <w:jc w:val="both"/>
        <w:rPr>
          <w:sz w:val="28"/>
          <w:szCs w:val="28"/>
          <w:lang w:val="ro-RO" w:eastAsia="en-US"/>
        </w:rPr>
      </w:pPr>
    </w:p>
    <w:p w:rsidR="007D4AA7" w:rsidRPr="001A643E" w:rsidRDefault="00822DC2" w:rsidP="00822DC2">
      <w:pPr>
        <w:spacing w:line="276" w:lineRule="auto"/>
        <w:ind w:firstLine="720"/>
        <w:jc w:val="both"/>
        <w:rPr>
          <w:sz w:val="26"/>
          <w:szCs w:val="26"/>
          <w:lang w:val="en-GB" w:eastAsia="en-US"/>
        </w:rPr>
      </w:pPr>
      <w:r w:rsidRPr="001A643E">
        <w:rPr>
          <w:sz w:val="26"/>
          <w:szCs w:val="26"/>
          <w:lang w:val="ro-RO"/>
        </w:rPr>
        <w:t>În conformitate cu</w:t>
      </w:r>
      <w:r w:rsidR="007D4AA7" w:rsidRPr="001A643E">
        <w:rPr>
          <w:sz w:val="26"/>
          <w:szCs w:val="26"/>
          <w:lang w:val="ro-RO"/>
        </w:rPr>
        <w:t xml:space="preserve"> prevederile </w:t>
      </w:r>
      <w:r w:rsidR="007D4AA7" w:rsidRPr="001A643E">
        <w:rPr>
          <w:sz w:val="26"/>
          <w:szCs w:val="26"/>
          <w:lang w:val="ro-MD"/>
        </w:rPr>
        <w:t>Legii nr.293/2017 privind unele măsuri în vederea implementării Programului de stat „Prima casă” (Monitorul Oficial al Republicii M</w:t>
      </w:r>
      <w:r w:rsidR="000D3E8B">
        <w:rPr>
          <w:sz w:val="26"/>
          <w:szCs w:val="26"/>
          <w:lang w:val="ro-MD"/>
        </w:rPr>
        <w:t>oldova, 2018, nr.18–26, art.95)</w:t>
      </w:r>
      <w:bookmarkStart w:id="0" w:name="_GoBack"/>
      <w:bookmarkEnd w:id="0"/>
      <w:r w:rsidR="007D4AA7" w:rsidRPr="001A643E">
        <w:rPr>
          <w:sz w:val="26"/>
          <w:szCs w:val="26"/>
          <w:lang w:val="ro-MD"/>
        </w:rPr>
        <w:t xml:space="preserve"> cu modificările ulterioare și întru executarea</w:t>
      </w:r>
      <w:r w:rsidR="009F0D31">
        <w:rPr>
          <w:sz w:val="26"/>
          <w:szCs w:val="26"/>
          <w:lang w:val="ro-MD"/>
        </w:rPr>
        <w:t xml:space="preserve"> </w:t>
      </w:r>
      <w:r w:rsidRPr="001A643E">
        <w:rPr>
          <w:sz w:val="26"/>
          <w:szCs w:val="26"/>
          <w:lang w:val="en-GB" w:eastAsia="en-US"/>
        </w:rPr>
        <w:t>pct.50</w:t>
      </w:r>
      <w:r w:rsidR="00CA4F0B" w:rsidRPr="001A643E">
        <w:rPr>
          <w:sz w:val="26"/>
          <w:szCs w:val="26"/>
          <w:lang w:val="en-GB" w:eastAsia="en-US"/>
        </w:rPr>
        <w:t>-</w:t>
      </w:r>
      <w:r w:rsidRPr="001A643E">
        <w:rPr>
          <w:sz w:val="26"/>
          <w:szCs w:val="26"/>
          <w:lang w:val="en-GB" w:eastAsia="en-US"/>
        </w:rPr>
        <w:t xml:space="preserve">52 din </w:t>
      </w:r>
      <w:proofErr w:type="spellStart"/>
      <w:r w:rsidRPr="001A643E">
        <w:rPr>
          <w:sz w:val="26"/>
          <w:szCs w:val="26"/>
          <w:lang w:val="en-GB" w:eastAsia="en-US"/>
        </w:rPr>
        <w:t>Regulamentul</w:t>
      </w:r>
      <w:proofErr w:type="spellEnd"/>
      <w:r w:rsidRPr="001A643E">
        <w:rPr>
          <w:sz w:val="26"/>
          <w:szCs w:val="26"/>
          <w:lang w:val="en-GB" w:eastAsia="en-US"/>
        </w:rPr>
        <w:t xml:space="preserve"> de </w:t>
      </w:r>
      <w:proofErr w:type="spellStart"/>
      <w:r w:rsidRPr="001A643E">
        <w:rPr>
          <w:sz w:val="26"/>
          <w:szCs w:val="26"/>
          <w:lang w:val="en-GB" w:eastAsia="en-US"/>
        </w:rPr>
        <w:t>implementare</w:t>
      </w:r>
      <w:proofErr w:type="spellEnd"/>
      <w:r w:rsidRPr="001A643E">
        <w:rPr>
          <w:sz w:val="26"/>
          <w:szCs w:val="26"/>
          <w:lang w:val="en-GB" w:eastAsia="en-US"/>
        </w:rPr>
        <w:t xml:space="preserve"> a </w:t>
      </w:r>
      <w:proofErr w:type="spellStart"/>
      <w:r w:rsidRPr="001A643E">
        <w:rPr>
          <w:sz w:val="26"/>
          <w:szCs w:val="26"/>
          <w:lang w:val="en-GB" w:eastAsia="en-US"/>
        </w:rPr>
        <w:t>Programului</w:t>
      </w:r>
      <w:proofErr w:type="spellEnd"/>
      <w:r w:rsidRPr="001A643E">
        <w:rPr>
          <w:sz w:val="26"/>
          <w:szCs w:val="26"/>
          <w:lang w:val="en-GB" w:eastAsia="en-US"/>
        </w:rPr>
        <w:t xml:space="preserve"> de stat „Prima </w:t>
      </w:r>
      <w:proofErr w:type="spellStart"/>
      <w:r w:rsidRPr="001A643E">
        <w:rPr>
          <w:sz w:val="26"/>
          <w:szCs w:val="26"/>
          <w:lang w:val="en-GB" w:eastAsia="en-US"/>
        </w:rPr>
        <w:t>casă</w:t>
      </w:r>
      <w:proofErr w:type="spellEnd"/>
      <w:r w:rsidRPr="001A643E">
        <w:rPr>
          <w:sz w:val="26"/>
          <w:szCs w:val="26"/>
          <w:lang w:val="en-GB" w:eastAsia="en-US"/>
        </w:rPr>
        <w:t xml:space="preserve">”, </w:t>
      </w:r>
      <w:proofErr w:type="spellStart"/>
      <w:r w:rsidRPr="001A643E">
        <w:rPr>
          <w:sz w:val="26"/>
          <w:szCs w:val="26"/>
          <w:lang w:val="en-GB" w:eastAsia="en-US"/>
        </w:rPr>
        <w:t>aprobat</w:t>
      </w:r>
      <w:proofErr w:type="spellEnd"/>
      <w:r w:rsidRPr="001A643E">
        <w:rPr>
          <w:sz w:val="26"/>
          <w:szCs w:val="26"/>
          <w:lang w:val="en-GB" w:eastAsia="en-US"/>
        </w:rPr>
        <w:t xml:space="preserve"> </w:t>
      </w:r>
      <w:proofErr w:type="spellStart"/>
      <w:r w:rsidRPr="001A643E">
        <w:rPr>
          <w:sz w:val="26"/>
          <w:szCs w:val="26"/>
          <w:lang w:val="en-GB" w:eastAsia="en-US"/>
        </w:rPr>
        <w:t>prin</w:t>
      </w:r>
      <w:proofErr w:type="spellEnd"/>
      <w:r w:rsidRPr="001A643E">
        <w:rPr>
          <w:sz w:val="26"/>
          <w:szCs w:val="26"/>
          <w:lang w:val="en-GB" w:eastAsia="en-US"/>
        </w:rPr>
        <w:t xml:space="preserve"> </w:t>
      </w:r>
      <w:proofErr w:type="spellStart"/>
      <w:r w:rsidRPr="001A643E">
        <w:rPr>
          <w:sz w:val="26"/>
          <w:szCs w:val="26"/>
          <w:lang w:val="en-GB" w:eastAsia="en-US"/>
        </w:rPr>
        <w:t>Hotărîrea</w:t>
      </w:r>
      <w:proofErr w:type="spellEnd"/>
      <w:r w:rsidRPr="001A643E">
        <w:rPr>
          <w:sz w:val="26"/>
          <w:szCs w:val="26"/>
          <w:lang w:val="en-GB" w:eastAsia="en-US"/>
        </w:rPr>
        <w:t xml:space="preserve"> </w:t>
      </w:r>
      <w:proofErr w:type="spellStart"/>
      <w:r w:rsidRPr="001A643E">
        <w:rPr>
          <w:sz w:val="26"/>
          <w:szCs w:val="26"/>
          <w:lang w:val="en-GB" w:eastAsia="en-US"/>
        </w:rPr>
        <w:t>Guvernului</w:t>
      </w:r>
      <w:proofErr w:type="spellEnd"/>
      <w:r w:rsidRPr="001A643E">
        <w:rPr>
          <w:sz w:val="26"/>
          <w:szCs w:val="26"/>
          <w:lang w:val="en-GB" w:eastAsia="en-US"/>
        </w:rPr>
        <w:t xml:space="preserve"> nr.202/2018 (</w:t>
      </w:r>
      <w:proofErr w:type="spellStart"/>
      <w:r w:rsidRPr="001A643E">
        <w:rPr>
          <w:sz w:val="26"/>
          <w:szCs w:val="26"/>
          <w:lang w:val="en-GB" w:eastAsia="en-US"/>
        </w:rPr>
        <w:t>Monitorul</w:t>
      </w:r>
      <w:proofErr w:type="spellEnd"/>
      <w:r w:rsidRPr="001A643E">
        <w:rPr>
          <w:sz w:val="26"/>
          <w:szCs w:val="26"/>
          <w:lang w:val="en-GB" w:eastAsia="en-US"/>
        </w:rPr>
        <w:t xml:space="preserve"> </w:t>
      </w:r>
      <w:proofErr w:type="spellStart"/>
      <w:r w:rsidRPr="001A643E">
        <w:rPr>
          <w:sz w:val="26"/>
          <w:szCs w:val="26"/>
          <w:lang w:val="en-GB" w:eastAsia="en-US"/>
        </w:rPr>
        <w:t>Oficial</w:t>
      </w:r>
      <w:proofErr w:type="spellEnd"/>
      <w:r w:rsidRPr="001A643E">
        <w:rPr>
          <w:sz w:val="26"/>
          <w:szCs w:val="26"/>
          <w:lang w:val="en-GB" w:eastAsia="en-US"/>
        </w:rPr>
        <w:t xml:space="preserve"> al </w:t>
      </w:r>
      <w:proofErr w:type="spellStart"/>
      <w:r w:rsidRPr="001A643E">
        <w:rPr>
          <w:sz w:val="26"/>
          <w:szCs w:val="26"/>
          <w:lang w:val="en-GB" w:eastAsia="en-US"/>
        </w:rPr>
        <w:t>Republicii</w:t>
      </w:r>
      <w:proofErr w:type="spellEnd"/>
      <w:r w:rsidRPr="001A643E">
        <w:rPr>
          <w:sz w:val="26"/>
          <w:szCs w:val="26"/>
          <w:lang w:val="en-GB" w:eastAsia="en-US"/>
        </w:rPr>
        <w:t xml:space="preserve"> Moldova, 2018, nr.68-76, art.233)</w:t>
      </w:r>
      <w:r w:rsidR="000D3E8B">
        <w:rPr>
          <w:sz w:val="26"/>
          <w:szCs w:val="26"/>
          <w:lang w:val="en-GB" w:eastAsia="en-US"/>
        </w:rPr>
        <w:t xml:space="preserve"> </w:t>
      </w:r>
      <w:r w:rsidR="000D3E8B" w:rsidRPr="001A643E">
        <w:rPr>
          <w:sz w:val="26"/>
          <w:szCs w:val="26"/>
          <w:lang w:val="ro-MD"/>
        </w:rPr>
        <w:t>cu modificările ulterioare</w:t>
      </w:r>
      <w:r w:rsidR="007D4AA7" w:rsidRPr="001A643E">
        <w:rPr>
          <w:sz w:val="26"/>
          <w:szCs w:val="26"/>
          <w:lang w:val="en-GB" w:eastAsia="en-US"/>
        </w:rPr>
        <w:t>,</w:t>
      </w:r>
      <w:r w:rsidRPr="001A643E">
        <w:rPr>
          <w:sz w:val="26"/>
          <w:szCs w:val="26"/>
          <w:lang w:val="en-GB" w:eastAsia="en-US"/>
        </w:rPr>
        <w:t xml:space="preserve"> </w:t>
      </w:r>
    </w:p>
    <w:p w:rsidR="00462E38" w:rsidRPr="004E3D35" w:rsidRDefault="00462E38" w:rsidP="00822DC2">
      <w:pPr>
        <w:spacing w:line="276" w:lineRule="auto"/>
        <w:ind w:firstLine="450"/>
        <w:jc w:val="both"/>
        <w:rPr>
          <w:b/>
          <w:bCs/>
          <w:sz w:val="28"/>
          <w:szCs w:val="28"/>
          <w:lang w:val="ro-RO" w:eastAsia="en-US"/>
        </w:rPr>
      </w:pPr>
    </w:p>
    <w:p w:rsidR="0040606D" w:rsidRPr="004E3D35" w:rsidRDefault="0040606D" w:rsidP="00F50C48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  <w:r w:rsidRPr="004E3D35">
        <w:rPr>
          <w:b/>
          <w:bCs/>
          <w:sz w:val="28"/>
          <w:szCs w:val="28"/>
          <w:lang w:val="ro-RO" w:eastAsia="en-US"/>
        </w:rPr>
        <w:t>ORDON:</w:t>
      </w:r>
    </w:p>
    <w:p w:rsidR="00F50C48" w:rsidRPr="004E3D35" w:rsidRDefault="00F50C48" w:rsidP="00F50C48">
      <w:pPr>
        <w:spacing w:line="276" w:lineRule="auto"/>
        <w:jc w:val="center"/>
        <w:rPr>
          <w:b/>
          <w:bCs/>
          <w:sz w:val="28"/>
          <w:szCs w:val="28"/>
          <w:lang w:val="ro-RO" w:eastAsia="en-US"/>
        </w:rPr>
      </w:pPr>
    </w:p>
    <w:p w:rsidR="007D4AA7" w:rsidRPr="001A643E" w:rsidRDefault="007D4AA7" w:rsidP="009B5A0C">
      <w:pPr>
        <w:pStyle w:val="ListParagraph"/>
        <w:numPr>
          <w:ilvl w:val="0"/>
          <w:numId w:val="7"/>
        </w:numPr>
        <w:tabs>
          <w:tab w:val="left" w:pos="990"/>
        </w:tabs>
        <w:spacing w:line="276" w:lineRule="auto"/>
        <w:ind w:left="0" w:firstLine="720"/>
        <w:jc w:val="both"/>
        <w:rPr>
          <w:sz w:val="26"/>
          <w:szCs w:val="26"/>
          <w:lang w:val="ro-RO"/>
        </w:rPr>
      </w:pPr>
      <w:r w:rsidRPr="001A643E">
        <w:rPr>
          <w:sz w:val="26"/>
          <w:szCs w:val="26"/>
          <w:lang w:val="ro-RO"/>
        </w:rPr>
        <w:t>Se aprobă:</w:t>
      </w:r>
    </w:p>
    <w:p w:rsidR="007D4AA7" w:rsidRPr="001A643E" w:rsidRDefault="009B5A0C" w:rsidP="007D4AA7">
      <w:pPr>
        <w:spacing w:line="276" w:lineRule="auto"/>
        <w:ind w:firstLine="708"/>
        <w:contextualSpacing/>
        <w:jc w:val="both"/>
        <w:rPr>
          <w:sz w:val="26"/>
          <w:szCs w:val="26"/>
          <w:lang w:val="ro-RO"/>
        </w:rPr>
      </w:pPr>
      <w:r w:rsidRPr="001A643E">
        <w:rPr>
          <w:sz w:val="26"/>
          <w:szCs w:val="26"/>
          <w:lang w:val="ro-RO"/>
        </w:rPr>
        <w:t xml:space="preserve">formularul </w:t>
      </w:r>
      <w:proofErr w:type="spellStart"/>
      <w:r w:rsidRPr="001A643E">
        <w:rPr>
          <w:sz w:val="26"/>
          <w:szCs w:val="26"/>
          <w:lang w:val="ro-RO"/>
        </w:rPr>
        <w:t>şi</w:t>
      </w:r>
      <w:proofErr w:type="spellEnd"/>
      <w:r w:rsidRPr="001A643E">
        <w:rPr>
          <w:sz w:val="26"/>
          <w:szCs w:val="26"/>
          <w:lang w:val="ro-RO"/>
        </w:rPr>
        <w:t xml:space="preserve"> modul prezentării</w:t>
      </w:r>
      <w:r w:rsidR="007D4AA7" w:rsidRPr="001A643E">
        <w:rPr>
          <w:sz w:val="26"/>
          <w:szCs w:val="26"/>
          <w:lang w:val="ro-RO"/>
        </w:rPr>
        <w:t>, de către creditori, a</w:t>
      </w:r>
      <w:r w:rsidRPr="001A643E">
        <w:rPr>
          <w:sz w:val="26"/>
          <w:szCs w:val="26"/>
          <w:lang w:val="ro-RO"/>
        </w:rPr>
        <w:t xml:space="preserve"> </w:t>
      </w:r>
      <w:proofErr w:type="spellStart"/>
      <w:r w:rsidRPr="001A643E">
        <w:rPr>
          <w:sz w:val="26"/>
          <w:szCs w:val="26"/>
          <w:lang w:val="ro-RO"/>
        </w:rPr>
        <w:t>informaţiei</w:t>
      </w:r>
      <w:proofErr w:type="spellEnd"/>
      <w:r w:rsidRPr="001A643E">
        <w:rPr>
          <w:sz w:val="26"/>
          <w:szCs w:val="26"/>
          <w:lang w:val="ro-RO"/>
        </w:rPr>
        <w:t xml:space="preserve"> privind </w:t>
      </w:r>
      <w:proofErr w:type="spellStart"/>
      <w:r w:rsidRPr="001A643E">
        <w:rPr>
          <w:sz w:val="26"/>
          <w:szCs w:val="26"/>
          <w:lang w:val="ro-RO"/>
        </w:rPr>
        <w:t>situaţia</w:t>
      </w:r>
      <w:proofErr w:type="spellEnd"/>
      <w:r w:rsidRPr="001A643E">
        <w:rPr>
          <w:sz w:val="26"/>
          <w:szCs w:val="26"/>
          <w:lang w:val="ro-RO"/>
        </w:rPr>
        <w:t xml:space="preserve"> bene</w:t>
      </w:r>
      <w:r w:rsidR="007D4AA7" w:rsidRPr="001A643E">
        <w:rPr>
          <w:sz w:val="26"/>
          <w:szCs w:val="26"/>
          <w:lang w:val="ro-RO"/>
        </w:rPr>
        <w:t>ficiarilor Programului de stat „</w:t>
      </w:r>
      <w:r w:rsidRPr="001A643E">
        <w:rPr>
          <w:sz w:val="26"/>
          <w:szCs w:val="26"/>
          <w:lang w:val="ro-RO"/>
        </w:rPr>
        <w:t>Prima casă”, conform anexei nr.1;</w:t>
      </w:r>
    </w:p>
    <w:p w:rsidR="007D4AA7" w:rsidRPr="001A643E" w:rsidRDefault="009B5A0C" w:rsidP="007D4AA7">
      <w:pPr>
        <w:spacing w:line="276" w:lineRule="auto"/>
        <w:ind w:firstLine="708"/>
        <w:contextualSpacing/>
        <w:jc w:val="both"/>
        <w:rPr>
          <w:sz w:val="26"/>
          <w:szCs w:val="26"/>
          <w:lang w:val="ro-RO"/>
        </w:rPr>
      </w:pPr>
      <w:r w:rsidRPr="001A643E">
        <w:rPr>
          <w:sz w:val="26"/>
          <w:szCs w:val="26"/>
          <w:lang w:val="ro-RO"/>
        </w:rPr>
        <w:t xml:space="preserve">formularul </w:t>
      </w:r>
      <w:proofErr w:type="spellStart"/>
      <w:r w:rsidRPr="001A643E">
        <w:rPr>
          <w:sz w:val="26"/>
          <w:szCs w:val="26"/>
          <w:lang w:val="ro-RO"/>
        </w:rPr>
        <w:t>şi</w:t>
      </w:r>
      <w:proofErr w:type="spellEnd"/>
      <w:r w:rsidRPr="001A643E">
        <w:rPr>
          <w:sz w:val="26"/>
          <w:szCs w:val="26"/>
          <w:lang w:val="ro-RO"/>
        </w:rPr>
        <w:t xml:space="preserve"> modul prezentării</w:t>
      </w:r>
      <w:r w:rsidR="007D4AA7" w:rsidRPr="001A643E">
        <w:rPr>
          <w:sz w:val="26"/>
          <w:szCs w:val="26"/>
          <w:lang w:val="ro-RO"/>
        </w:rPr>
        <w:t xml:space="preserve">, de către Instituția Publică Organizația pentru Dezvoltarea </w:t>
      </w:r>
      <w:proofErr w:type="spellStart"/>
      <w:r w:rsidR="007D4AA7" w:rsidRPr="001A643E">
        <w:rPr>
          <w:sz w:val="26"/>
          <w:szCs w:val="26"/>
          <w:lang w:val="ro-RO"/>
        </w:rPr>
        <w:t>Antreprenoriatului</w:t>
      </w:r>
      <w:proofErr w:type="spellEnd"/>
      <w:r w:rsidR="007D4AA7" w:rsidRPr="001A643E">
        <w:rPr>
          <w:sz w:val="26"/>
          <w:szCs w:val="26"/>
          <w:lang w:val="ro-RO"/>
        </w:rPr>
        <w:t>, a</w:t>
      </w:r>
      <w:r w:rsidRPr="001A643E">
        <w:rPr>
          <w:sz w:val="26"/>
          <w:szCs w:val="26"/>
          <w:lang w:val="ro-RO"/>
        </w:rPr>
        <w:t xml:space="preserve"> </w:t>
      </w:r>
      <w:proofErr w:type="spellStart"/>
      <w:r w:rsidRPr="001A643E">
        <w:rPr>
          <w:sz w:val="26"/>
          <w:szCs w:val="26"/>
          <w:lang w:val="ro-RO"/>
        </w:rPr>
        <w:t>informaţiei</w:t>
      </w:r>
      <w:proofErr w:type="spellEnd"/>
      <w:r w:rsidRPr="001A643E">
        <w:rPr>
          <w:sz w:val="26"/>
          <w:szCs w:val="26"/>
          <w:lang w:val="ro-RO"/>
        </w:rPr>
        <w:t xml:space="preserve"> privind </w:t>
      </w:r>
      <w:proofErr w:type="spellStart"/>
      <w:r w:rsidRPr="001A643E">
        <w:rPr>
          <w:sz w:val="26"/>
          <w:szCs w:val="26"/>
          <w:lang w:val="ro-RO"/>
        </w:rPr>
        <w:t>garanţiile</w:t>
      </w:r>
      <w:proofErr w:type="spellEnd"/>
      <w:r w:rsidRPr="001A643E">
        <w:rPr>
          <w:sz w:val="26"/>
          <w:szCs w:val="26"/>
          <w:lang w:val="ro-RO"/>
        </w:rPr>
        <w:t xml:space="preserve"> de stat acordate</w:t>
      </w:r>
      <w:r w:rsidR="007D4AA7" w:rsidRPr="001A643E">
        <w:rPr>
          <w:sz w:val="26"/>
          <w:szCs w:val="26"/>
          <w:lang w:val="ro-RO"/>
        </w:rPr>
        <w:t xml:space="preserve"> în cadrul Programului de stat „</w:t>
      </w:r>
      <w:r w:rsidRPr="001A643E">
        <w:rPr>
          <w:sz w:val="26"/>
          <w:szCs w:val="26"/>
          <w:lang w:val="ro-RO"/>
        </w:rPr>
        <w:t>Prima casă”, conform anexei nr.2;</w:t>
      </w:r>
    </w:p>
    <w:p w:rsidR="009B5A0C" w:rsidRPr="001A643E" w:rsidRDefault="009B5A0C" w:rsidP="007D4AA7">
      <w:pPr>
        <w:spacing w:line="276" w:lineRule="auto"/>
        <w:ind w:firstLine="708"/>
        <w:contextualSpacing/>
        <w:jc w:val="both"/>
        <w:rPr>
          <w:sz w:val="26"/>
          <w:szCs w:val="26"/>
          <w:lang w:val="ro-RO"/>
        </w:rPr>
      </w:pPr>
      <w:r w:rsidRPr="001A643E">
        <w:rPr>
          <w:sz w:val="26"/>
          <w:szCs w:val="26"/>
          <w:lang w:val="ro-RO"/>
        </w:rPr>
        <w:t xml:space="preserve">formularul </w:t>
      </w:r>
      <w:proofErr w:type="spellStart"/>
      <w:r w:rsidRPr="001A643E">
        <w:rPr>
          <w:sz w:val="26"/>
          <w:szCs w:val="26"/>
          <w:lang w:val="ro-RO"/>
        </w:rPr>
        <w:t>şi</w:t>
      </w:r>
      <w:proofErr w:type="spellEnd"/>
      <w:r w:rsidRPr="001A643E">
        <w:rPr>
          <w:sz w:val="26"/>
          <w:szCs w:val="26"/>
          <w:lang w:val="ro-RO"/>
        </w:rPr>
        <w:t xml:space="preserve"> modul prezentării</w:t>
      </w:r>
      <w:r w:rsidR="007D4AA7" w:rsidRPr="001A643E">
        <w:rPr>
          <w:sz w:val="26"/>
          <w:szCs w:val="26"/>
          <w:lang w:val="ro-RO"/>
        </w:rPr>
        <w:t>, de către creditori, a</w:t>
      </w:r>
      <w:r w:rsidRPr="001A643E">
        <w:rPr>
          <w:sz w:val="26"/>
          <w:szCs w:val="26"/>
          <w:lang w:val="ro-RO"/>
        </w:rPr>
        <w:t xml:space="preserve"> </w:t>
      </w:r>
      <w:proofErr w:type="spellStart"/>
      <w:r w:rsidRPr="001A643E">
        <w:rPr>
          <w:sz w:val="26"/>
          <w:szCs w:val="26"/>
          <w:lang w:val="ro-RO"/>
        </w:rPr>
        <w:t>scadenţarului</w:t>
      </w:r>
      <w:proofErr w:type="spellEnd"/>
      <w:r w:rsidRPr="001A643E">
        <w:rPr>
          <w:sz w:val="26"/>
          <w:szCs w:val="26"/>
          <w:lang w:val="ro-RO"/>
        </w:rPr>
        <w:t xml:space="preserve"> estimativ al rambursărilor de rate a sumei principale aferente soldului creditelor </w:t>
      </w:r>
      <w:r w:rsidR="009F0D31">
        <w:rPr>
          <w:sz w:val="26"/>
          <w:szCs w:val="26"/>
          <w:lang w:val="ro-RO"/>
        </w:rPr>
        <w:t>debursate</w:t>
      </w:r>
      <w:r w:rsidR="001A643E" w:rsidRPr="001A643E">
        <w:rPr>
          <w:sz w:val="26"/>
          <w:szCs w:val="26"/>
          <w:lang w:val="ro-RO"/>
        </w:rPr>
        <w:t xml:space="preserve"> în cadrul Programului de stat „</w:t>
      </w:r>
      <w:r w:rsidRPr="001A643E">
        <w:rPr>
          <w:sz w:val="26"/>
          <w:szCs w:val="26"/>
          <w:lang w:val="ro-RO"/>
        </w:rPr>
        <w:t>Prima casă”, conform anexei nr.3.</w:t>
      </w:r>
    </w:p>
    <w:p w:rsidR="007D4AA7" w:rsidRPr="001A643E" w:rsidRDefault="007D4AA7" w:rsidP="007D4AA7">
      <w:pPr>
        <w:pStyle w:val="ListParagraph"/>
        <w:numPr>
          <w:ilvl w:val="0"/>
          <w:numId w:val="7"/>
        </w:numPr>
        <w:tabs>
          <w:tab w:val="left" w:pos="990"/>
        </w:tabs>
        <w:spacing w:line="276" w:lineRule="auto"/>
        <w:ind w:left="0" w:firstLine="720"/>
        <w:jc w:val="both"/>
        <w:rPr>
          <w:sz w:val="26"/>
          <w:szCs w:val="26"/>
          <w:lang w:val="ro-RO" w:eastAsia="en-US"/>
        </w:rPr>
      </w:pPr>
      <w:r w:rsidRPr="001A643E">
        <w:rPr>
          <w:sz w:val="26"/>
          <w:szCs w:val="26"/>
          <w:lang w:val="ro-RO" w:eastAsia="en-US"/>
        </w:rPr>
        <w:t xml:space="preserve">Se abrogă Ordinul Ministrului </w:t>
      </w:r>
      <w:proofErr w:type="spellStart"/>
      <w:r w:rsidRPr="001A643E">
        <w:rPr>
          <w:sz w:val="26"/>
          <w:szCs w:val="26"/>
          <w:lang w:val="ro-RO" w:eastAsia="en-US"/>
        </w:rPr>
        <w:t>F</w:t>
      </w:r>
      <w:r w:rsidR="009B5A0C" w:rsidRPr="001A643E">
        <w:rPr>
          <w:sz w:val="26"/>
          <w:szCs w:val="26"/>
          <w:lang w:val="ro-RO" w:eastAsia="en-US"/>
        </w:rPr>
        <w:t>inanţelor</w:t>
      </w:r>
      <w:proofErr w:type="spellEnd"/>
      <w:r w:rsidR="009B5A0C" w:rsidRPr="001A643E">
        <w:rPr>
          <w:sz w:val="26"/>
          <w:szCs w:val="26"/>
          <w:lang w:val="ro-RO" w:eastAsia="en-US"/>
        </w:rPr>
        <w:t xml:space="preserve"> </w:t>
      </w:r>
      <w:r w:rsidRPr="001A643E">
        <w:rPr>
          <w:sz w:val="26"/>
          <w:szCs w:val="26"/>
          <w:lang w:val="ro-RO" w:eastAsia="en-US"/>
        </w:rPr>
        <w:t xml:space="preserve">nr. 97/2018 </w:t>
      </w:r>
      <w:r w:rsidR="009B5A0C" w:rsidRPr="001A643E">
        <w:rPr>
          <w:sz w:val="26"/>
          <w:szCs w:val="26"/>
          <w:lang w:val="ro-RO" w:eastAsia="en-US"/>
        </w:rPr>
        <w:t xml:space="preserve">cu privire la prezentarea </w:t>
      </w:r>
      <w:proofErr w:type="spellStart"/>
      <w:r w:rsidR="009B5A0C" w:rsidRPr="001A643E">
        <w:rPr>
          <w:sz w:val="26"/>
          <w:szCs w:val="26"/>
          <w:lang w:val="ro-RO" w:eastAsia="en-US"/>
        </w:rPr>
        <w:t>informaţiei</w:t>
      </w:r>
      <w:proofErr w:type="spellEnd"/>
      <w:r w:rsidR="009B5A0C" w:rsidRPr="001A643E">
        <w:rPr>
          <w:sz w:val="26"/>
          <w:szCs w:val="26"/>
          <w:lang w:val="ro-RO" w:eastAsia="en-US"/>
        </w:rPr>
        <w:t xml:space="preserve"> privind creditele ipotecare </w:t>
      </w:r>
      <w:proofErr w:type="spellStart"/>
      <w:r w:rsidR="009B5A0C" w:rsidRPr="001A643E">
        <w:rPr>
          <w:sz w:val="26"/>
          <w:szCs w:val="26"/>
          <w:lang w:val="ro-RO" w:eastAsia="en-US"/>
        </w:rPr>
        <w:t>şi</w:t>
      </w:r>
      <w:proofErr w:type="spellEnd"/>
      <w:r w:rsidR="009B5A0C" w:rsidRPr="001A643E">
        <w:rPr>
          <w:sz w:val="26"/>
          <w:szCs w:val="26"/>
          <w:lang w:val="ro-RO" w:eastAsia="en-US"/>
        </w:rPr>
        <w:t xml:space="preserve"> </w:t>
      </w:r>
      <w:proofErr w:type="spellStart"/>
      <w:r w:rsidR="009B5A0C" w:rsidRPr="001A643E">
        <w:rPr>
          <w:sz w:val="26"/>
          <w:szCs w:val="26"/>
          <w:lang w:val="ro-RO" w:eastAsia="en-US"/>
        </w:rPr>
        <w:t>garanţiile</w:t>
      </w:r>
      <w:proofErr w:type="spellEnd"/>
      <w:r w:rsidR="009B5A0C" w:rsidRPr="001A643E">
        <w:rPr>
          <w:sz w:val="26"/>
          <w:szCs w:val="26"/>
          <w:lang w:val="ro-RO" w:eastAsia="en-US"/>
        </w:rPr>
        <w:t xml:space="preserve"> de stat acordate</w:t>
      </w:r>
      <w:r w:rsidRPr="001A643E">
        <w:rPr>
          <w:sz w:val="26"/>
          <w:szCs w:val="26"/>
          <w:lang w:val="ro-RO" w:eastAsia="en-US"/>
        </w:rPr>
        <w:t xml:space="preserve"> în cadrul Programului de stat „</w:t>
      </w:r>
      <w:r w:rsidR="009B5A0C" w:rsidRPr="001A643E">
        <w:rPr>
          <w:sz w:val="26"/>
          <w:szCs w:val="26"/>
          <w:lang w:val="ro-RO" w:eastAsia="en-US"/>
        </w:rPr>
        <w:t>Prima casă”</w:t>
      </w:r>
      <w:r w:rsidRPr="001A643E">
        <w:rPr>
          <w:sz w:val="26"/>
          <w:szCs w:val="26"/>
          <w:lang w:val="ro-RO" w:eastAsia="en-US"/>
        </w:rPr>
        <w:t xml:space="preserve"> (</w:t>
      </w:r>
      <w:proofErr w:type="spellStart"/>
      <w:r w:rsidRPr="001A643E">
        <w:rPr>
          <w:sz w:val="26"/>
          <w:szCs w:val="26"/>
          <w:lang w:val="en-GB" w:eastAsia="en-US"/>
        </w:rPr>
        <w:t>Monitorul</w:t>
      </w:r>
      <w:proofErr w:type="spellEnd"/>
      <w:r w:rsidRPr="001A643E">
        <w:rPr>
          <w:sz w:val="26"/>
          <w:szCs w:val="26"/>
          <w:lang w:val="en-GB" w:eastAsia="en-US"/>
        </w:rPr>
        <w:t xml:space="preserve"> </w:t>
      </w:r>
      <w:proofErr w:type="spellStart"/>
      <w:r w:rsidRPr="001A643E">
        <w:rPr>
          <w:sz w:val="26"/>
          <w:szCs w:val="26"/>
          <w:lang w:val="en-GB" w:eastAsia="en-US"/>
        </w:rPr>
        <w:t>Oficial</w:t>
      </w:r>
      <w:proofErr w:type="spellEnd"/>
      <w:r w:rsidRPr="001A643E">
        <w:rPr>
          <w:sz w:val="26"/>
          <w:szCs w:val="26"/>
          <w:lang w:val="en-GB" w:eastAsia="en-US"/>
        </w:rPr>
        <w:t xml:space="preserve"> al </w:t>
      </w:r>
      <w:proofErr w:type="spellStart"/>
      <w:r w:rsidRPr="001A643E">
        <w:rPr>
          <w:sz w:val="26"/>
          <w:szCs w:val="26"/>
          <w:lang w:val="en-GB" w:eastAsia="en-US"/>
        </w:rPr>
        <w:t>Republicii</w:t>
      </w:r>
      <w:proofErr w:type="spellEnd"/>
      <w:r w:rsidRPr="001A643E">
        <w:rPr>
          <w:sz w:val="26"/>
          <w:szCs w:val="26"/>
          <w:lang w:val="en-GB" w:eastAsia="en-US"/>
        </w:rPr>
        <w:t xml:space="preserve"> Moldova, 2018, nr.176-180, art.788</w:t>
      </w:r>
      <w:r w:rsidRPr="001A643E">
        <w:rPr>
          <w:sz w:val="26"/>
          <w:szCs w:val="26"/>
          <w:lang w:val="ro-RO" w:eastAsia="en-US"/>
        </w:rPr>
        <w:t>)</w:t>
      </w:r>
      <w:r w:rsidR="009B5A0C" w:rsidRPr="001A643E">
        <w:rPr>
          <w:sz w:val="26"/>
          <w:szCs w:val="26"/>
          <w:lang w:val="ro-RO" w:eastAsia="en-US"/>
        </w:rPr>
        <w:t>.</w:t>
      </w:r>
    </w:p>
    <w:p w:rsidR="009B5A0C" w:rsidRPr="009F0D31" w:rsidRDefault="009B5A0C" w:rsidP="007D4AA7">
      <w:pPr>
        <w:pStyle w:val="ListParagraph"/>
        <w:numPr>
          <w:ilvl w:val="0"/>
          <w:numId w:val="7"/>
        </w:numPr>
        <w:tabs>
          <w:tab w:val="left" w:pos="990"/>
        </w:tabs>
        <w:spacing w:line="276" w:lineRule="auto"/>
        <w:ind w:left="0" w:firstLine="720"/>
        <w:jc w:val="both"/>
        <w:rPr>
          <w:sz w:val="26"/>
          <w:szCs w:val="26"/>
          <w:lang w:val="ro-RO" w:eastAsia="en-US"/>
        </w:rPr>
      </w:pPr>
      <w:r w:rsidRPr="009F0D31">
        <w:rPr>
          <w:sz w:val="26"/>
          <w:szCs w:val="26"/>
          <w:lang w:val="ro-RO" w:eastAsia="en-US"/>
        </w:rPr>
        <w:t xml:space="preserve">Prezentul ordin intră în vigoare la data </w:t>
      </w:r>
      <w:r w:rsidR="00A32F20">
        <w:rPr>
          <w:sz w:val="26"/>
          <w:szCs w:val="26"/>
          <w:lang w:val="ro-RO" w:eastAsia="en-US"/>
        </w:rPr>
        <w:t xml:space="preserve">de </w:t>
      </w:r>
      <w:r w:rsidR="009F0D31" w:rsidRPr="009F0D31">
        <w:rPr>
          <w:sz w:val="26"/>
          <w:szCs w:val="26"/>
          <w:lang w:val="ro-RO" w:eastAsia="en-US"/>
        </w:rPr>
        <w:t>01.</w:t>
      </w:r>
      <w:r w:rsidR="00A32F20">
        <w:rPr>
          <w:sz w:val="26"/>
          <w:szCs w:val="26"/>
          <w:lang w:val="ro-RO" w:eastAsia="en-US"/>
        </w:rPr>
        <w:t>09</w:t>
      </w:r>
      <w:r w:rsidR="009F0D31" w:rsidRPr="009F0D31">
        <w:rPr>
          <w:sz w:val="26"/>
          <w:szCs w:val="26"/>
          <w:lang w:val="ro-RO" w:eastAsia="en-US"/>
        </w:rPr>
        <w:t>.2024</w:t>
      </w:r>
      <w:r w:rsidRPr="009F0D31">
        <w:rPr>
          <w:sz w:val="26"/>
          <w:szCs w:val="26"/>
          <w:lang w:val="ro-RO" w:eastAsia="en-US"/>
        </w:rPr>
        <w:t>.</w:t>
      </w:r>
    </w:p>
    <w:p w:rsidR="009B5A0C" w:rsidRDefault="009B5A0C" w:rsidP="009B5A0C">
      <w:pPr>
        <w:ind w:firstLine="900"/>
        <w:jc w:val="right"/>
        <w:rPr>
          <w:lang w:val="ro-RO"/>
        </w:rPr>
      </w:pPr>
    </w:p>
    <w:p w:rsidR="004D2F61" w:rsidRPr="004E3D35" w:rsidRDefault="004D2F61" w:rsidP="004D2F61">
      <w:pPr>
        <w:ind w:firstLine="567"/>
        <w:jc w:val="both"/>
        <w:rPr>
          <w:sz w:val="28"/>
          <w:szCs w:val="28"/>
          <w:lang w:val="ro-RO" w:eastAsia="en-US"/>
        </w:rPr>
      </w:pPr>
    </w:p>
    <w:tbl>
      <w:tblPr>
        <w:tblW w:w="0" w:type="auto"/>
        <w:tblInd w:w="3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3"/>
        <w:gridCol w:w="2990"/>
      </w:tblGrid>
      <w:tr w:rsidR="004D2F61" w:rsidRPr="000D3E8B" w:rsidTr="009662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4D2F61" w:rsidRPr="004E3D35" w:rsidRDefault="004D2F61" w:rsidP="00433F6B">
            <w:pPr>
              <w:rPr>
                <w:b/>
                <w:bCs/>
                <w:sz w:val="28"/>
                <w:szCs w:val="28"/>
                <w:lang w:val="ro-RO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2F61" w:rsidRPr="004E3D35" w:rsidRDefault="004D2F61" w:rsidP="00433F6B">
            <w:pPr>
              <w:rPr>
                <w:b/>
                <w:bCs/>
                <w:sz w:val="28"/>
                <w:szCs w:val="28"/>
                <w:lang w:val="ro-RO" w:eastAsia="en-US"/>
              </w:rPr>
            </w:pPr>
          </w:p>
        </w:tc>
      </w:tr>
      <w:tr w:rsidR="004D2F61" w:rsidRPr="004E3D35" w:rsidTr="0096624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1680" w:type="dxa"/>
            </w:tcMar>
            <w:hideMark/>
          </w:tcPr>
          <w:p w:rsidR="004D2F61" w:rsidRPr="004E3D35" w:rsidRDefault="004D2F61" w:rsidP="00433F6B">
            <w:pPr>
              <w:rPr>
                <w:b/>
                <w:bCs/>
                <w:sz w:val="28"/>
                <w:szCs w:val="28"/>
                <w:lang w:val="ro-RO" w:eastAsia="en-US"/>
              </w:rPr>
            </w:pPr>
            <w:r w:rsidRPr="004E3D35">
              <w:rPr>
                <w:b/>
                <w:bCs/>
                <w:sz w:val="28"/>
                <w:szCs w:val="28"/>
                <w:lang w:val="ro-RO" w:eastAsia="en-US"/>
              </w:rPr>
              <w:t>MINISTRUL FINANŢELOR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D2F61" w:rsidRPr="004E3D35" w:rsidRDefault="004D2F61" w:rsidP="00433F6B">
            <w:pPr>
              <w:ind w:left="708"/>
              <w:rPr>
                <w:b/>
                <w:bCs/>
                <w:sz w:val="28"/>
                <w:szCs w:val="28"/>
                <w:lang w:val="ro-RO" w:eastAsia="en-US"/>
              </w:rPr>
            </w:pPr>
            <w:r w:rsidRPr="004E3D35">
              <w:rPr>
                <w:b/>
                <w:bCs/>
                <w:color w:val="000000"/>
                <w:sz w:val="28"/>
                <w:szCs w:val="28"/>
                <w:lang w:val="ro-RO" w:eastAsia="en-GB"/>
              </w:rPr>
              <w:t>Victoria BELOUS</w:t>
            </w:r>
          </w:p>
        </w:tc>
      </w:tr>
    </w:tbl>
    <w:p w:rsidR="004D2F61" w:rsidRDefault="004D2F61" w:rsidP="004D2F61">
      <w:pPr>
        <w:ind w:firstLine="900"/>
        <w:jc w:val="both"/>
        <w:rPr>
          <w:lang w:val="ro-RO"/>
        </w:rPr>
      </w:pPr>
    </w:p>
    <w:p w:rsidR="00966245" w:rsidRDefault="00966245" w:rsidP="004D2F61">
      <w:pPr>
        <w:ind w:firstLine="900"/>
        <w:jc w:val="both"/>
        <w:rPr>
          <w:lang w:val="ro-RO"/>
        </w:rPr>
      </w:pPr>
    </w:p>
    <w:p w:rsidR="00966245" w:rsidRDefault="00966245" w:rsidP="004D2F61">
      <w:pPr>
        <w:ind w:firstLine="900"/>
        <w:jc w:val="both"/>
        <w:rPr>
          <w:lang w:val="ro-RO"/>
        </w:rPr>
      </w:pPr>
    </w:p>
    <w:tbl>
      <w:tblPr>
        <w:tblW w:w="5738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277"/>
        <w:gridCol w:w="771"/>
        <w:gridCol w:w="1048"/>
        <w:gridCol w:w="1133"/>
        <w:gridCol w:w="1199"/>
        <w:gridCol w:w="763"/>
        <w:gridCol w:w="1199"/>
        <w:gridCol w:w="1048"/>
        <w:gridCol w:w="1334"/>
        <w:gridCol w:w="928"/>
        <w:gridCol w:w="764"/>
      </w:tblGrid>
      <w:tr w:rsidR="001A643E" w:rsidRPr="000D3E8B" w:rsidTr="00723824">
        <w:trPr>
          <w:trHeight w:val="1963"/>
          <w:jc w:val="center"/>
        </w:trPr>
        <w:tc>
          <w:tcPr>
            <w:tcW w:w="284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643E" w:rsidRPr="004E3D35" w:rsidRDefault="001A643E" w:rsidP="00723824">
            <w:pPr>
              <w:jc w:val="right"/>
              <w:rPr>
                <w:rFonts w:ascii="Arial" w:hAnsi="Arial" w:cs="Arial"/>
                <w:sz w:val="20"/>
                <w:szCs w:val="20"/>
                <w:lang w:val="ro-RO" w:eastAsia="en-US"/>
              </w:rPr>
            </w:pPr>
          </w:p>
        </w:tc>
        <w:tc>
          <w:tcPr>
            <w:tcW w:w="0" w:type="auto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right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rFonts w:ascii="Arial" w:hAnsi="Arial" w:cs="Arial"/>
                <w:sz w:val="20"/>
                <w:szCs w:val="20"/>
                <w:lang w:val="ro-RO" w:eastAsia="en-US"/>
              </w:rPr>
              <w:t> </w:t>
            </w:r>
            <w:r w:rsidRPr="004E3D35">
              <w:rPr>
                <w:sz w:val="20"/>
                <w:szCs w:val="20"/>
                <w:lang w:val="ro-RO" w:eastAsia="en-US"/>
              </w:rPr>
              <w:t>Anexa nr.1</w:t>
            </w:r>
          </w:p>
          <w:p w:rsidR="001A643E" w:rsidRPr="004E3D35" w:rsidRDefault="001A643E" w:rsidP="00723824">
            <w:pPr>
              <w:jc w:val="right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sz w:val="20"/>
                <w:szCs w:val="20"/>
                <w:lang w:val="ro-RO" w:eastAsia="en-US"/>
              </w:rPr>
              <w:t xml:space="preserve">la Ordinul Ministrului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Finanţelor</w:t>
            </w:r>
            <w:proofErr w:type="spellEnd"/>
          </w:p>
          <w:p w:rsidR="001A643E" w:rsidRPr="004E3D35" w:rsidRDefault="001A643E" w:rsidP="00723824">
            <w:pPr>
              <w:jc w:val="right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sz w:val="20"/>
                <w:szCs w:val="20"/>
                <w:lang w:val="ro-RO" w:eastAsia="en-US"/>
              </w:rPr>
              <w:t>nr.</w:t>
            </w:r>
            <w:r>
              <w:rPr>
                <w:sz w:val="20"/>
                <w:szCs w:val="20"/>
                <w:lang w:val="ro-RO" w:eastAsia="en-US"/>
              </w:rPr>
              <w:t>__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din</w:t>
            </w:r>
            <w:r>
              <w:rPr>
                <w:sz w:val="20"/>
                <w:szCs w:val="20"/>
                <w:lang w:val="ro-RO" w:eastAsia="en-US"/>
              </w:rPr>
              <w:t>_______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 </w:t>
            </w:r>
          </w:p>
          <w:p w:rsidR="001A643E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  <w:proofErr w:type="spellStart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Informaţia</w:t>
            </w:r>
            <w:proofErr w:type="spellEnd"/>
          </w:p>
          <w:p w:rsidR="001A643E" w:rsidRPr="004E3D35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 xml:space="preserve">privind </w:t>
            </w:r>
            <w:proofErr w:type="spellStart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situaţia</w:t>
            </w:r>
            <w:proofErr w:type="spellEnd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 xml:space="preserve"> beneficiarilor Programului de stat „Prima casă”,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  <w:r w:rsidRPr="00315FDF">
              <w:rPr>
                <w:b/>
                <w:bCs/>
                <w:sz w:val="20"/>
                <w:szCs w:val="20"/>
                <w:lang w:val="ro-RO" w:eastAsia="en-US"/>
              </w:rPr>
              <w:t xml:space="preserve">la ultima zi a perioadei de gestiune </w:t>
            </w:r>
            <w:r w:rsidRPr="00315FDF">
              <w:rPr>
                <w:sz w:val="20"/>
                <w:szCs w:val="20"/>
                <w:lang w:val="ro-RO" w:eastAsia="en-US"/>
              </w:rPr>
              <w:t>______</w:t>
            </w:r>
            <w:r w:rsidRPr="00315FDF">
              <w:rPr>
                <w:b/>
                <w:bCs/>
                <w:sz w:val="20"/>
                <w:szCs w:val="20"/>
                <w:lang w:val="ro-RO" w:eastAsia="en-US"/>
              </w:rPr>
              <w:t xml:space="preserve"> 20 </w:t>
            </w:r>
            <w:r w:rsidRPr="00315FDF">
              <w:rPr>
                <w:sz w:val="20"/>
                <w:szCs w:val="20"/>
                <w:lang w:val="ro-RO" w:eastAsia="en-US"/>
              </w:rPr>
              <w:t>___*</w:t>
            </w:r>
          </w:p>
          <w:p w:rsidR="001A643E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jc w:val="center"/>
              <w:rPr>
                <w:b/>
                <w:bCs/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A643E" w:rsidRPr="004E3D35" w:rsidRDefault="001A643E" w:rsidP="00723824">
            <w:pPr>
              <w:jc w:val="right"/>
              <w:rPr>
                <w:rFonts w:ascii="Arial" w:hAnsi="Arial" w:cs="Arial"/>
                <w:sz w:val="20"/>
                <w:szCs w:val="20"/>
                <w:lang w:val="ro-RO" w:eastAsia="en-US"/>
              </w:rPr>
            </w:pPr>
          </w:p>
        </w:tc>
      </w:tr>
      <w:tr w:rsidR="001A643E" w:rsidRPr="000D3E8B" w:rsidTr="00723824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Nr.</w:t>
            </w: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br/>
              <w:t>d/o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Numele, prenumele beneficiarului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Codul personal al beneficiarului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1A643E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Data semnării contractului de garanție de stat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(DD/LL/AAAA)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Data debursării creditului (DD/LL/AAAA)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Suma creditului debursat (lei)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 xml:space="preserve">Data </w:t>
            </w:r>
            <w:proofErr w:type="spellStart"/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scadenţei</w:t>
            </w:r>
            <w:proofErr w:type="spellEnd"/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 xml:space="preserve"> creditului (DD/LL/AAAA)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Suma creditului rambursat din contul beneficiarului (lei)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 xml:space="preserve">Suma creditului achitată din contul garantului - Ministerul </w:t>
            </w:r>
            <w:proofErr w:type="spellStart"/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Finanţelor</w:t>
            </w:r>
            <w:proofErr w:type="spellEnd"/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 xml:space="preserve"> în cazul executării </w:t>
            </w:r>
            <w:proofErr w:type="spellStart"/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garanţiei</w:t>
            </w:r>
            <w:proofErr w:type="spellEnd"/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 xml:space="preserve"> de stat (lei)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Soldul creditului neachitat*</w:t>
            </w:r>
            <w:r>
              <w:rPr>
                <w:b/>
                <w:bCs/>
                <w:sz w:val="16"/>
                <w:szCs w:val="16"/>
                <w:lang w:val="ro-RO" w:eastAsia="en-US"/>
              </w:rPr>
              <w:t>*</w:t>
            </w: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, (lei)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Cota de garantare a creditului (70%,65% sau 50%)</w:t>
            </w:r>
          </w:p>
        </w:tc>
      </w:tr>
      <w:tr w:rsidR="001A643E" w:rsidRPr="004E3D35" w:rsidTr="00723824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10=6-8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 w:eastAsia="en-US"/>
              </w:rPr>
            </w:pPr>
            <w:r w:rsidRPr="004E3D35">
              <w:rPr>
                <w:b/>
                <w:bCs/>
                <w:sz w:val="16"/>
                <w:szCs w:val="16"/>
                <w:lang w:val="ro-RO" w:eastAsia="en-US"/>
              </w:rPr>
              <w:t>11</w:t>
            </w:r>
          </w:p>
        </w:tc>
      </w:tr>
      <w:tr w:rsidR="001A643E" w:rsidRPr="004E3D35" w:rsidTr="00723824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1.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2…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</w:tr>
      <w:tr w:rsidR="001A643E" w:rsidRPr="004E3D35" w:rsidTr="00723824">
        <w:trPr>
          <w:trHeight w:val="301"/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972BDC">
              <w:rPr>
                <w:b/>
                <w:sz w:val="16"/>
                <w:szCs w:val="16"/>
                <w:lang w:val="ro-RO" w:eastAsia="en-US"/>
              </w:rPr>
              <w:t>Total general</w:t>
            </w:r>
            <w:r w:rsidRPr="004E3D35">
              <w:rPr>
                <w:sz w:val="16"/>
                <w:szCs w:val="16"/>
                <w:lang w:val="ro-RO" w:eastAsia="en-US"/>
              </w:rPr>
              <w:t xml:space="preserve">, </w:t>
            </w:r>
          </w:p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 xml:space="preserve">inclusiv: 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972BDC" w:rsidRDefault="001A643E" w:rsidP="001A643E">
            <w:pPr>
              <w:pStyle w:val="ListParagraph"/>
              <w:numPr>
                <w:ilvl w:val="0"/>
                <w:numId w:val="11"/>
              </w:numPr>
              <w:ind w:left="134" w:hanging="134"/>
              <w:rPr>
                <w:b/>
                <w:sz w:val="16"/>
                <w:szCs w:val="16"/>
                <w:lang w:val="ro-RO" w:eastAsia="en-US"/>
              </w:rPr>
            </w:pPr>
            <w:r w:rsidRPr="00972BDC">
              <w:rPr>
                <w:b/>
                <w:sz w:val="16"/>
                <w:szCs w:val="16"/>
                <w:lang w:val="ro-RO" w:eastAsia="en-US"/>
              </w:rPr>
              <w:t>după cote de garantare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70%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65%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50%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315FDF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315FDF">
              <w:rPr>
                <w:sz w:val="16"/>
                <w:szCs w:val="16"/>
                <w:lang w:val="ro-RO" w:eastAsia="en-US"/>
              </w:rPr>
              <w:t xml:space="preserve">- </w:t>
            </w:r>
            <w:r w:rsidRPr="00315FDF">
              <w:rPr>
                <w:b/>
                <w:sz w:val="16"/>
                <w:szCs w:val="16"/>
                <w:lang w:val="ro-RO" w:eastAsia="en-US"/>
              </w:rPr>
              <w:t>total în ultima lună a perioadei de gestiune</w:t>
            </w:r>
            <w:r w:rsidRPr="00315FDF">
              <w:rPr>
                <w:sz w:val="16"/>
                <w:szCs w:val="16"/>
                <w:lang w:val="ro-RO" w:eastAsia="en-US"/>
              </w:rPr>
              <w:t xml:space="preserve">, </w:t>
            </w:r>
          </w:p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315FDF">
              <w:rPr>
                <w:sz w:val="16"/>
                <w:szCs w:val="16"/>
                <w:lang w:val="ro-RO" w:eastAsia="en-US"/>
              </w:rPr>
              <w:t>din care: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- după cote de garantare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70%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65%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4E3D35" w:rsidTr="00723824">
        <w:trPr>
          <w:jc w:val="center"/>
        </w:trPr>
        <w:tc>
          <w:tcPr>
            <w:tcW w:w="216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50%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 w:eastAsia="en-US"/>
              </w:rPr>
            </w:pPr>
            <w:r w:rsidRPr="004E3D35">
              <w:rPr>
                <w:sz w:val="16"/>
                <w:szCs w:val="16"/>
                <w:lang w:val="ro-RO" w:eastAsia="en-US"/>
              </w:rPr>
              <w:t>X</w:t>
            </w:r>
          </w:p>
        </w:tc>
      </w:tr>
      <w:tr w:rsidR="001A643E" w:rsidRPr="000D3E8B" w:rsidTr="00723824">
        <w:trPr>
          <w:jc w:val="center"/>
        </w:trPr>
        <w:tc>
          <w:tcPr>
            <w:tcW w:w="284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 </w:t>
            </w:r>
          </w:p>
          <w:p w:rsidR="001A643E" w:rsidRPr="004E3D35" w:rsidRDefault="001A643E" w:rsidP="00723824">
            <w:pPr>
              <w:spacing w:line="120" w:lineRule="auto"/>
              <w:ind w:firstLine="562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Conducător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__________</w:t>
            </w:r>
          </w:p>
          <w:p w:rsidR="001A643E" w:rsidRPr="004E3D35" w:rsidRDefault="001A643E" w:rsidP="00723824">
            <w:pPr>
              <w:ind w:firstLine="567"/>
              <w:jc w:val="both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sz w:val="20"/>
                <w:szCs w:val="20"/>
                <w:lang w:val="ro-RO" w:eastAsia="en-US"/>
              </w:rPr>
              <w:t> </w:t>
            </w:r>
          </w:p>
          <w:p w:rsidR="001A643E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 xml:space="preserve">Notă: </w:t>
            </w:r>
          </w:p>
          <w:p w:rsidR="001A643E" w:rsidRPr="004E3D35" w:rsidRDefault="001A643E" w:rsidP="00723824">
            <w:pPr>
              <w:ind w:firstLine="567"/>
              <w:jc w:val="both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*</w:t>
            </w:r>
            <w:proofErr w:type="spellStart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informaţia</w:t>
            </w:r>
            <w:proofErr w:type="spellEnd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 xml:space="preserve"> privind </w:t>
            </w:r>
            <w:proofErr w:type="spellStart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>situaţia</w:t>
            </w:r>
            <w:proofErr w:type="spellEnd"/>
            <w:r w:rsidRPr="004E3D35">
              <w:rPr>
                <w:b/>
                <w:bCs/>
                <w:sz w:val="20"/>
                <w:szCs w:val="20"/>
                <w:lang w:val="ro-RO" w:eastAsia="en-US"/>
              </w:rPr>
              <w:t xml:space="preserve"> beneficiarilor Programului de stat „Prima casă”</w:t>
            </w:r>
            <w:r w:rsidRPr="004E3D35">
              <w:rPr>
                <w:b/>
                <w:sz w:val="20"/>
                <w:szCs w:val="20"/>
                <w:lang w:val="ro-RO" w:eastAsia="en-US"/>
              </w:rPr>
              <w:t xml:space="preserve"> 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se completează în baza datelor aferente creditelor ipotecare </w:t>
            </w:r>
            <w:r>
              <w:rPr>
                <w:sz w:val="20"/>
                <w:szCs w:val="20"/>
                <w:lang w:val="ro-RO" w:eastAsia="en-US"/>
              </w:rPr>
              <w:t>debursate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 </w:t>
            </w:r>
            <w:r w:rsidRPr="007B47ED">
              <w:rPr>
                <w:b/>
                <w:sz w:val="20"/>
                <w:szCs w:val="20"/>
                <w:u w:val="single"/>
                <w:lang w:val="ro-RO" w:eastAsia="en-US"/>
              </w:rPr>
              <w:t>se prezintă lunar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de către creditor, Instituției Publice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Organizaţia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 pentru Dezvoltarea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Antreprenoriatului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şi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 Ministerului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Finanţelor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, pe suport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hîrtie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 sau în format electronic, cu aplicarea semnăturii electronice, la </w:t>
            </w:r>
            <w:proofErr w:type="spellStart"/>
            <w:r w:rsidRPr="004E3D35">
              <w:rPr>
                <w:sz w:val="20"/>
                <w:szCs w:val="20"/>
                <w:lang w:val="ro-RO" w:eastAsia="en-US"/>
              </w:rPr>
              <w:t>poşta</w:t>
            </w:r>
            <w:proofErr w:type="spellEnd"/>
            <w:r w:rsidRPr="004E3D35">
              <w:rPr>
                <w:sz w:val="20"/>
                <w:szCs w:val="20"/>
                <w:lang w:val="ro-RO" w:eastAsia="en-US"/>
              </w:rPr>
              <w:t xml:space="preserve"> electronică: </w:t>
            </w:r>
            <w:r>
              <w:rPr>
                <w:sz w:val="20"/>
                <w:szCs w:val="20"/>
                <w:lang w:val="ro-RO" w:eastAsia="en-US"/>
              </w:rPr>
              <w:t xml:space="preserve"> rapoarte.primacasa@mf.gov.md,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</w:t>
            </w:r>
            <w:proofErr w:type="spellStart"/>
            <w:r w:rsidRPr="007B47ED">
              <w:rPr>
                <w:b/>
                <w:sz w:val="20"/>
                <w:szCs w:val="20"/>
                <w:u w:val="single"/>
                <w:lang w:val="ro-RO" w:eastAsia="en-US"/>
              </w:rPr>
              <w:t>pînă</w:t>
            </w:r>
            <w:proofErr w:type="spellEnd"/>
            <w:r w:rsidRPr="007B47ED">
              <w:rPr>
                <w:b/>
                <w:sz w:val="20"/>
                <w:szCs w:val="20"/>
                <w:u w:val="single"/>
                <w:lang w:val="ro-RO" w:eastAsia="en-US"/>
              </w:rPr>
              <w:t xml:space="preserve"> la data de 15 a fiecărei luni</w:t>
            </w:r>
            <w:r w:rsidRPr="004E3D35">
              <w:rPr>
                <w:sz w:val="20"/>
                <w:szCs w:val="20"/>
                <w:lang w:val="ro-RO" w:eastAsia="en-US"/>
              </w:rPr>
              <w:t xml:space="preserve"> următoare lunii de </w:t>
            </w:r>
            <w:r>
              <w:rPr>
                <w:sz w:val="20"/>
                <w:szCs w:val="20"/>
                <w:lang w:val="ro-RO" w:eastAsia="en-US"/>
              </w:rPr>
              <w:t>gestiune.</w:t>
            </w:r>
          </w:p>
          <w:p w:rsidR="001A643E" w:rsidRPr="004E3D35" w:rsidRDefault="001A643E" w:rsidP="00723824">
            <w:pPr>
              <w:ind w:firstLine="567"/>
              <w:jc w:val="both"/>
              <w:rPr>
                <w:sz w:val="20"/>
                <w:szCs w:val="20"/>
                <w:lang w:val="ro-RO" w:eastAsia="en-US"/>
              </w:rPr>
            </w:pPr>
            <w:r w:rsidRPr="004E3D35">
              <w:rPr>
                <w:sz w:val="20"/>
                <w:szCs w:val="20"/>
                <w:lang w:val="ro-RO" w:eastAsia="en-US"/>
              </w:rPr>
              <w:t>**în cazul activării garanției de stat, soldul creditului va fi egal cu 0.</w:t>
            </w:r>
          </w:p>
          <w:p w:rsidR="001A643E" w:rsidRPr="004E3D35" w:rsidRDefault="001A643E" w:rsidP="00723824">
            <w:pPr>
              <w:jc w:val="both"/>
              <w:rPr>
                <w:sz w:val="20"/>
                <w:szCs w:val="20"/>
                <w:lang w:val="ro-RO" w:eastAsia="en-US"/>
              </w:rPr>
            </w:pPr>
          </w:p>
          <w:p w:rsidR="001A643E" w:rsidRPr="004E3D35" w:rsidRDefault="001A643E" w:rsidP="00723824">
            <w:pPr>
              <w:jc w:val="both"/>
              <w:rPr>
                <w:sz w:val="20"/>
                <w:szCs w:val="20"/>
                <w:lang w:val="ro-RO" w:eastAsia="en-US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 w:eastAsia="en-US"/>
              </w:rPr>
            </w:pPr>
          </w:p>
        </w:tc>
      </w:tr>
    </w:tbl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Default="001A643E" w:rsidP="001A643E">
      <w:pPr>
        <w:jc w:val="right"/>
        <w:rPr>
          <w:sz w:val="20"/>
          <w:szCs w:val="20"/>
          <w:lang w:val="ro-RO" w:eastAsia="en-US"/>
        </w:rPr>
      </w:pPr>
    </w:p>
    <w:p w:rsidR="001A643E" w:rsidRPr="004E3D35" w:rsidRDefault="001A643E" w:rsidP="001A643E">
      <w:pPr>
        <w:jc w:val="right"/>
        <w:rPr>
          <w:sz w:val="20"/>
          <w:szCs w:val="20"/>
          <w:lang w:val="ro-RO" w:eastAsia="en-US"/>
        </w:rPr>
      </w:pPr>
      <w:r w:rsidRPr="004E3D35">
        <w:rPr>
          <w:sz w:val="20"/>
          <w:szCs w:val="20"/>
          <w:lang w:val="ro-RO" w:eastAsia="en-US"/>
        </w:rPr>
        <w:t>Anexa nr.2</w:t>
      </w:r>
    </w:p>
    <w:p w:rsidR="001A643E" w:rsidRPr="004E3D35" w:rsidRDefault="001A643E" w:rsidP="001A643E">
      <w:pPr>
        <w:jc w:val="right"/>
        <w:rPr>
          <w:sz w:val="20"/>
          <w:szCs w:val="20"/>
          <w:lang w:val="ro-RO" w:eastAsia="en-US"/>
        </w:rPr>
      </w:pPr>
      <w:r w:rsidRPr="004E3D35">
        <w:rPr>
          <w:sz w:val="20"/>
          <w:szCs w:val="20"/>
          <w:lang w:val="ro-RO" w:eastAsia="en-US"/>
        </w:rPr>
        <w:t xml:space="preserve">la Ordinul Ministrului </w:t>
      </w:r>
      <w:proofErr w:type="spellStart"/>
      <w:r w:rsidRPr="004E3D35">
        <w:rPr>
          <w:sz w:val="20"/>
          <w:szCs w:val="20"/>
          <w:lang w:val="ro-RO" w:eastAsia="en-US"/>
        </w:rPr>
        <w:t>Finanţelor</w:t>
      </w:r>
      <w:proofErr w:type="spellEnd"/>
    </w:p>
    <w:p w:rsidR="001A643E" w:rsidRPr="004E3D35" w:rsidRDefault="001A643E" w:rsidP="001A643E">
      <w:pPr>
        <w:jc w:val="right"/>
        <w:rPr>
          <w:sz w:val="20"/>
          <w:szCs w:val="20"/>
          <w:lang w:val="ro-RO" w:eastAsia="en-US"/>
        </w:rPr>
      </w:pPr>
      <w:r w:rsidRPr="004E3D35">
        <w:rPr>
          <w:sz w:val="20"/>
          <w:szCs w:val="20"/>
          <w:lang w:val="ro-RO" w:eastAsia="en-US"/>
        </w:rPr>
        <w:t>nr.</w:t>
      </w:r>
      <w:r>
        <w:rPr>
          <w:sz w:val="20"/>
          <w:szCs w:val="20"/>
          <w:lang w:val="ro-RO" w:eastAsia="en-US"/>
        </w:rPr>
        <w:t>__</w:t>
      </w:r>
      <w:r w:rsidRPr="004E3D35">
        <w:rPr>
          <w:sz w:val="20"/>
          <w:szCs w:val="20"/>
          <w:lang w:val="ro-RO" w:eastAsia="en-US"/>
        </w:rPr>
        <w:t xml:space="preserve"> din </w:t>
      </w:r>
      <w:r>
        <w:rPr>
          <w:sz w:val="20"/>
          <w:szCs w:val="20"/>
          <w:lang w:val="ro-RO" w:eastAsia="en-US"/>
        </w:rPr>
        <w:t>______</w:t>
      </w:r>
    </w:p>
    <w:p w:rsidR="001A643E" w:rsidRPr="004E3D35" w:rsidRDefault="001A643E" w:rsidP="001A643E">
      <w:pPr>
        <w:ind w:firstLine="567"/>
        <w:jc w:val="both"/>
        <w:rPr>
          <w:rFonts w:ascii="Arial" w:hAnsi="Arial" w:cs="Arial"/>
          <w:sz w:val="20"/>
          <w:szCs w:val="20"/>
          <w:lang w:val="ro-RO"/>
        </w:rPr>
      </w:pPr>
    </w:p>
    <w:p w:rsidR="001A643E" w:rsidRPr="004E3D35" w:rsidRDefault="001A643E" w:rsidP="001A643E">
      <w:pPr>
        <w:ind w:firstLine="567"/>
        <w:jc w:val="both"/>
        <w:rPr>
          <w:rFonts w:ascii="Arial" w:hAnsi="Arial" w:cs="Arial"/>
          <w:sz w:val="20"/>
          <w:szCs w:val="20"/>
          <w:lang w:val="ro-RO"/>
        </w:rPr>
      </w:pP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  <w:proofErr w:type="spellStart"/>
      <w:r w:rsidRPr="004E3D35">
        <w:rPr>
          <w:b/>
          <w:bCs/>
          <w:sz w:val="20"/>
          <w:szCs w:val="20"/>
          <w:lang w:val="ro-RO"/>
        </w:rPr>
        <w:t>Informaţia</w:t>
      </w:r>
      <w:proofErr w:type="spellEnd"/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  <w:r w:rsidRPr="004E3D35">
        <w:rPr>
          <w:b/>
          <w:bCs/>
          <w:sz w:val="20"/>
          <w:szCs w:val="20"/>
          <w:lang w:val="ro-RO"/>
        </w:rPr>
        <w:t xml:space="preserve">privind </w:t>
      </w:r>
      <w:proofErr w:type="spellStart"/>
      <w:r w:rsidRPr="004E3D35">
        <w:rPr>
          <w:b/>
          <w:bCs/>
          <w:sz w:val="20"/>
          <w:szCs w:val="20"/>
          <w:lang w:val="ro-RO"/>
        </w:rPr>
        <w:t>garanţiile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de stat acordate în cadrul Programului de stat „Prima casă”</w:t>
      </w:r>
    </w:p>
    <w:p w:rsidR="001A643E" w:rsidRPr="004E3D35" w:rsidRDefault="001A643E" w:rsidP="001A643E">
      <w:pPr>
        <w:spacing w:line="120" w:lineRule="auto"/>
        <w:jc w:val="center"/>
        <w:rPr>
          <w:b/>
          <w:bCs/>
          <w:sz w:val="20"/>
          <w:szCs w:val="20"/>
          <w:lang w:val="ro-RO"/>
        </w:rPr>
      </w:pPr>
    </w:p>
    <w:p w:rsidR="001A643E" w:rsidRPr="004E3D35" w:rsidRDefault="001A643E" w:rsidP="001A643E">
      <w:pPr>
        <w:jc w:val="right"/>
        <w:rPr>
          <w:bCs/>
          <w:sz w:val="20"/>
          <w:szCs w:val="20"/>
          <w:lang w:val="ro-RO"/>
        </w:rPr>
      </w:pPr>
      <w:r w:rsidRPr="004E3D35">
        <w:rPr>
          <w:bCs/>
          <w:sz w:val="20"/>
          <w:szCs w:val="20"/>
          <w:lang w:val="ro-RO"/>
        </w:rPr>
        <w:t xml:space="preserve">perioada de </w:t>
      </w:r>
      <w:r>
        <w:rPr>
          <w:bCs/>
          <w:sz w:val="20"/>
          <w:szCs w:val="20"/>
          <w:lang w:val="ro-RO"/>
        </w:rPr>
        <w:t>gestiune</w:t>
      </w:r>
      <w:r w:rsidRPr="004E3D35">
        <w:rPr>
          <w:bCs/>
          <w:sz w:val="20"/>
          <w:szCs w:val="20"/>
          <w:lang w:val="ro-RO"/>
        </w:rPr>
        <w:t>: luna_______20__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086"/>
        <w:gridCol w:w="1619"/>
        <w:gridCol w:w="808"/>
        <w:gridCol w:w="541"/>
        <w:gridCol w:w="722"/>
        <w:gridCol w:w="720"/>
        <w:gridCol w:w="812"/>
        <w:gridCol w:w="722"/>
        <w:gridCol w:w="1040"/>
        <w:gridCol w:w="11"/>
        <w:gridCol w:w="831"/>
      </w:tblGrid>
      <w:tr w:rsidR="001A643E" w:rsidRPr="000D3E8B" w:rsidTr="00723824">
        <w:trPr>
          <w:jc w:val="center"/>
        </w:trPr>
        <w:tc>
          <w:tcPr>
            <w:tcW w:w="237" w:type="pct"/>
            <w:vMerge w:val="restar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Nr. d/o</w:t>
            </w:r>
          </w:p>
        </w:tc>
        <w:tc>
          <w:tcPr>
            <w:tcW w:w="579" w:type="pct"/>
            <w:vMerge w:val="restar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Denumirea creditorului</w:t>
            </w:r>
          </w:p>
        </w:tc>
        <w:tc>
          <w:tcPr>
            <w:tcW w:w="865" w:type="pct"/>
            <w:vMerge w:val="restart"/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Cota de garantare a creditului </w:t>
            </w:r>
          </w:p>
        </w:tc>
        <w:tc>
          <w:tcPr>
            <w:tcW w:w="1492" w:type="pct"/>
            <w:gridSpan w:val="4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proofErr w:type="spellStart"/>
            <w:r w:rsidRPr="004E3D35">
              <w:rPr>
                <w:b/>
                <w:bCs/>
                <w:sz w:val="16"/>
                <w:szCs w:val="16"/>
                <w:lang w:val="ro-RO"/>
              </w:rPr>
              <w:t>Garanţiile</w:t>
            </w:r>
            <w:proofErr w:type="spellEnd"/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 de stat acordate</w:t>
            </w:r>
          </w:p>
        </w:tc>
        <w:tc>
          <w:tcPr>
            <w:tcW w:w="1827" w:type="pct"/>
            <w:gridSpan w:val="5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proofErr w:type="spellStart"/>
            <w:r w:rsidRPr="004E3D35">
              <w:rPr>
                <w:b/>
                <w:bCs/>
                <w:sz w:val="16"/>
                <w:szCs w:val="16"/>
                <w:lang w:val="ro-RO"/>
              </w:rPr>
              <w:t>Garanţiile</w:t>
            </w:r>
            <w:proofErr w:type="spellEnd"/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 de stat prezentate spre executare</w:t>
            </w:r>
          </w:p>
        </w:tc>
      </w:tr>
      <w:tr w:rsidR="001A643E" w:rsidRPr="004E3D35" w:rsidTr="00723824">
        <w:trPr>
          <w:trHeight w:val="504"/>
          <w:jc w:val="center"/>
        </w:trPr>
        <w:tc>
          <w:tcPr>
            <w:tcW w:w="237" w:type="pct"/>
            <w:vMerge/>
            <w:vAlign w:val="center"/>
            <w:hideMark/>
          </w:tcPr>
          <w:p w:rsidR="001A643E" w:rsidRPr="004E3D35" w:rsidRDefault="001A643E" w:rsidP="00723824">
            <w:pPr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1A643E" w:rsidRPr="004E3D35" w:rsidRDefault="001A643E" w:rsidP="00723824">
            <w:pPr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65" w:type="pct"/>
            <w:vMerge/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721" w:type="pct"/>
            <w:gridSpan w:val="2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Total, în luna raportată</w:t>
            </w:r>
          </w:p>
        </w:tc>
        <w:tc>
          <w:tcPr>
            <w:tcW w:w="771" w:type="pct"/>
            <w:gridSpan w:val="2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Total, în cadrul Programului</w:t>
            </w:r>
          </w:p>
        </w:tc>
        <w:tc>
          <w:tcPr>
            <w:tcW w:w="820" w:type="pct"/>
            <w:gridSpan w:val="2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A643E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Total, în luna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raportată</w:t>
            </w:r>
          </w:p>
        </w:tc>
        <w:tc>
          <w:tcPr>
            <w:tcW w:w="1007" w:type="pct"/>
            <w:gridSpan w:val="3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Total, în cadrul Programului</w:t>
            </w: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vMerge/>
            <w:vAlign w:val="center"/>
            <w:hideMark/>
          </w:tcPr>
          <w:p w:rsidR="001A643E" w:rsidRPr="004E3D35" w:rsidRDefault="001A643E" w:rsidP="00723824">
            <w:pPr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1A643E" w:rsidRPr="004E3D35" w:rsidRDefault="001A643E" w:rsidP="00723824">
            <w:pPr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865" w:type="pct"/>
            <w:vMerge/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432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Numărul de </w:t>
            </w:r>
            <w:proofErr w:type="spellStart"/>
            <w:r w:rsidRPr="004E3D35">
              <w:rPr>
                <w:b/>
                <w:bCs/>
                <w:sz w:val="16"/>
                <w:szCs w:val="16"/>
                <w:lang w:val="ro-RO"/>
              </w:rPr>
              <w:t>garanţii</w:t>
            </w:r>
            <w:proofErr w:type="spellEnd"/>
          </w:p>
        </w:tc>
        <w:tc>
          <w:tcPr>
            <w:tcW w:w="289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Suma, lei</w:t>
            </w:r>
          </w:p>
        </w:tc>
        <w:tc>
          <w:tcPr>
            <w:tcW w:w="386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Numărul de </w:t>
            </w:r>
            <w:proofErr w:type="spellStart"/>
            <w:r w:rsidRPr="004E3D35">
              <w:rPr>
                <w:b/>
                <w:bCs/>
                <w:sz w:val="16"/>
                <w:szCs w:val="16"/>
                <w:lang w:val="ro-RO"/>
              </w:rPr>
              <w:t>garanţii</w:t>
            </w:r>
            <w:proofErr w:type="spellEnd"/>
          </w:p>
        </w:tc>
        <w:tc>
          <w:tcPr>
            <w:tcW w:w="385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Suma, lei</w:t>
            </w:r>
          </w:p>
        </w:tc>
        <w:tc>
          <w:tcPr>
            <w:tcW w:w="434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Numărul 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de 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proofErr w:type="spellStart"/>
            <w:r w:rsidRPr="004E3D35">
              <w:rPr>
                <w:b/>
                <w:bCs/>
                <w:sz w:val="16"/>
                <w:szCs w:val="16"/>
                <w:lang w:val="ro-RO"/>
              </w:rPr>
              <w:t>garanţii</w:t>
            </w:r>
            <w:proofErr w:type="spellEnd"/>
          </w:p>
        </w:tc>
        <w:tc>
          <w:tcPr>
            <w:tcW w:w="386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Suma, lei</w:t>
            </w:r>
          </w:p>
        </w:tc>
        <w:tc>
          <w:tcPr>
            <w:tcW w:w="556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Numărul </w:t>
            </w:r>
          </w:p>
          <w:p w:rsidR="001A643E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de 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proofErr w:type="spellStart"/>
            <w:r w:rsidRPr="004E3D35">
              <w:rPr>
                <w:b/>
                <w:bCs/>
                <w:sz w:val="16"/>
                <w:szCs w:val="16"/>
                <w:lang w:val="ro-RO"/>
              </w:rPr>
              <w:t>garanţii</w:t>
            </w:r>
            <w:proofErr w:type="spellEnd"/>
          </w:p>
        </w:tc>
        <w:tc>
          <w:tcPr>
            <w:tcW w:w="451" w:type="pct"/>
            <w:gridSpan w:val="2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Suma, 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lei</w:t>
            </w: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579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865" w:type="pct"/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3</w:t>
            </w:r>
          </w:p>
        </w:tc>
        <w:tc>
          <w:tcPr>
            <w:tcW w:w="432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4</w:t>
            </w:r>
          </w:p>
        </w:tc>
        <w:tc>
          <w:tcPr>
            <w:tcW w:w="289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5</w:t>
            </w:r>
          </w:p>
        </w:tc>
        <w:tc>
          <w:tcPr>
            <w:tcW w:w="386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6</w:t>
            </w:r>
          </w:p>
        </w:tc>
        <w:tc>
          <w:tcPr>
            <w:tcW w:w="385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7</w:t>
            </w:r>
          </w:p>
        </w:tc>
        <w:tc>
          <w:tcPr>
            <w:tcW w:w="434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8</w:t>
            </w:r>
          </w:p>
        </w:tc>
        <w:tc>
          <w:tcPr>
            <w:tcW w:w="386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9</w:t>
            </w:r>
          </w:p>
        </w:tc>
        <w:tc>
          <w:tcPr>
            <w:tcW w:w="556" w:type="pct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10</w:t>
            </w:r>
          </w:p>
        </w:tc>
        <w:tc>
          <w:tcPr>
            <w:tcW w:w="451" w:type="pct"/>
            <w:gridSpan w:val="2"/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11</w:t>
            </w:r>
          </w:p>
        </w:tc>
      </w:tr>
      <w:tr w:rsidR="001A643E" w:rsidRPr="00156080" w:rsidTr="00723824">
        <w:trPr>
          <w:jc w:val="center"/>
        </w:trPr>
        <w:tc>
          <w:tcPr>
            <w:tcW w:w="237" w:type="pct"/>
            <w:vMerge w:val="restar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 </w:t>
            </w:r>
            <w:r>
              <w:rPr>
                <w:sz w:val="16"/>
                <w:szCs w:val="16"/>
                <w:lang w:val="ro-RO"/>
              </w:rPr>
              <w:t>1.</w:t>
            </w:r>
          </w:p>
        </w:tc>
        <w:tc>
          <w:tcPr>
            <w:tcW w:w="579" w:type="pct"/>
            <w:vMerge w:val="restart"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Banca A</w:t>
            </w:r>
          </w:p>
        </w:tc>
        <w:tc>
          <w:tcPr>
            <w:tcW w:w="865" w:type="pct"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70%</w:t>
            </w:r>
          </w:p>
        </w:tc>
        <w:tc>
          <w:tcPr>
            <w:tcW w:w="432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89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5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34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56" w:type="pct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51" w:type="pct"/>
            <w:gridSpan w:val="2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vMerge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79" w:type="pct"/>
            <w:vMerge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865" w:type="pct"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65%</w:t>
            </w:r>
          </w:p>
        </w:tc>
        <w:tc>
          <w:tcPr>
            <w:tcW w:w="43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89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5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34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5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51" w:type="pct"/>
            <w:gridSpan w:val="2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vMerge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79" w:type="pct"/>
            <w:vMerge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865" w:type="pct"/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50%</w:t>
            </w:r>
          </w:p>
        </w:tc>
        <w:tc>
          <w:tcPr>
            <w:tcW w:w="43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89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5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34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5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51" w:type="pct"/>
            <w:gridSpan w:val="2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445" w:type="pct"/>
            <w:gridSpan w:val="2"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Total pentru Banca A</w:t>
            </w:r>
          </w:p>
        </w:tc>
        <w:tc>
          <w:tcPr>
            <w:tcW w:w="43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89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5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34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62" w:type="pct"/>
            <w:gridSpan w:val="2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45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2.</w:t>
            </w:r>
            <w:r>
              <w:rPr>
                <w:sz w:val="16"/>
                <w:szCs w:val="16"/>
                <w:lang w:val="ro-RO"/>
              </w:rPr>
              <w:t>...</w:t>
            </w:r>
          </w:p>
        </w:tc>
        <w:tc>
          <w:tcPr>
            <w:tcW w:w="4763" w:type="pct"/>
            <w:gridSpan w:val="11"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37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445" w:type="pct"/>
            <w:gridSpan w:val="2"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b/>
                <w:sz w:val="16"/>
                <w:szCs w:val="16"/>
                <w:lang w:val="ro-RO"/>
              </w:rPr>
              <w:t>Total general</w:t>
            </w:r>
          </w:p>
        </w:tc>
        <w:tc>
          <w:tcPr>
            <w:tcW w:w="432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89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5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34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86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62" w:type="pct"/>
            <w:gridSpan w:val="2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445" w:type="pct"/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gridAfter w:val="1"/>
          <w:wAfter w:w="445" w:type="pct"/>
          <w:jc w:val="center"/>
        </w:trPr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43E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  <w:p w:rsidR="001A643E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3738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Default="001A643E" w:rsidP="00723824">
            <w:pPr>
              <w:ind w:firstLine="567"/>
              <w:jc w:val="both"/>
              <w:rPr>
                <w:b/>
                <w:bCs/>
                <w:sz w:val="20"/>
                <w:szCs w:val="20"/>
                <w:lang w:val="ro-RO"/>
              </w:rPr>
            </w:pPr>
          </w:p>
          <w:p w:rsidR="001A643E" w:rsidRPr="004E3D35" w:rsidRDefault="001A643E" w:rsidP="00723824">
            <w:pPr>
              <w:ind w:firstLine="567"/>
              <w:jc w:val="both"/>
              <w:rPr>
                <w:sz w:val="20"/>
                <w:szCs w:val="20"/>
                <w:lang w:val="ro-RO"/>
              </w:rPr>
            </w:pPr>
            <w:r w:rsidRPr="004E3D35">
              <w:rPr>
                <w:b/>
                <w:bCs/>
                <w:sz w:val="20"/>
                <w:szCs w:val="20"/>
                <w:lang w:val="ro-RO"/>
              </w:rPr>
              <w:t> </w:t>
            </w:r>
          </w:p>
          <w:p w:rsidR="001A643E" w:rsidRPr="004E3D35" w:rsidRDefault="001A643E" w:rsidP="00723824">
            <w:pPr>
              <w:jc w:val="both"/>
              <w:rPr>
                <w:sz w:val="20"/>
                <w:szCs w:val="20"/>
                <w:lang w:val="ro-RO"/>
              </w:rPr>
            </w:pPr>
            <w:r w:rsidRPr="004E3D35">
              <w:rPr>
                <w:b/>
                <w:bCs/>
                <w:sz w:val="20"/>
                <w:szCs w:val="20"/>
                <w:lang w:val="ro-RO"/>
              </w:rPr>
              <w:t>Conducător</w:t>
            </w:r>
            <w:r w:rsidRPr="004E3D35">
              <w:rPr>
                <w:sz w:val="20"/>
                <w:szCs w:val="20"/>
                <w:lang w:val="ro-RO"/>
              </w:rPr>
              <w:t xml:space="preserve"> __________________________</w:t>
            </w:r>
          </w:p>
          <w:p w:rsidR="001A643E" w:rsidRPr="004E3D35" w:rsidRDefault="001A643E" w:rsidP="00723824">
            <w:pPr>
              <w:ind w:firstLine="567"/>
              <w:jc w:val="both"/>
              <w:rPr>
                <w:sz w:val="20"/>
                <w:szCs w:val="20"/>
                <w:lang w:val="ro-RO"/>
              </w:rPr>
            </w:pPr>
            <w:r w:rsidRPr="004E3D35">
              <w:rPr>
                <w:sz w:val="20"/>
                <w:szCs w:val="20"/>
                <w:lang w:val="ro-RO"/>
              </w:rPr>
              <w:t> </w:t>
            </w:r>
          </w:p>
          <w:p w:rsidR="001A643E" w:rsidRPr="004E3D35" w:rsidRDefault="001A643E" w:rsidP="00723824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</w:tbl>
    <w:p w:rsidR="001A643E" w:rsidRPr="004E3D35" w:rsidRDefault="001A643E" w:rsidP="001A643E">
      <w:pPr>
        <w:ind w:firstLine="708"/>
        <w:jc w:val="both"/>
        <w:rPr>
          <w:sz w:val="20"/>
          <w:szCs w:val="20"/>
          <w:lang w:val="ro-RO"/>
        </w:rPr>
      </w:pPr>
      <w:r w:rsidRPr="004E3D35">
        <w:rPr>
          <w:b/>
          <w:bCs/>
          <w:sz w:val="20"/>
          <w:szCs w:val="20"/>
          <w:lang w:val="ro-RO"/>
        </w:rPr>
        <w:t xml:space="preserve">Notă: </w:t>
      </w:r>
      <w:proofErr w:type="spellStart"/>
      <w:r w:rsidRPr="004E3D35">
        <w:rPr>
          <w:b/>
          <w:bCs/>
          <w:sz w:val="20"/>
          <w:szCs w:val="20"/>
          <w:lang w:val="ro-RO"/>
        </w:rPr>
        <w:t>Informaţia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privind </w:t>
      </w:r>
      <w:proofErr w:type="spellStart"/>
      <w:r w:rsidRPr="004E3D35">
        <w:rPr>
          <w:b/>
          <w:bCs/>
          <w:sz w:val="20"/>
          <w:szCs w:val="20"/>
          <w:lang w:val="ro-RO"/>
        </w:rPr>
        <w:t>garanţiile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de stat acordate în cadrul Programului de stat „Prima casă”</w:t>
      </w:r>
      <w:r w:rsidRPr="004E3D35">
        <w:rPr>
          <w:sz w:val="20"/>
          <w:szCs w:val="20"/>
          <w:lang w:val="ro-RO"/>
        </w:rPr>
        <w:t xml:space="preserve">, agregată la nivel de fiecare creditor, </w:t>
      </w:r>
      <w:r w:rsidRPr="007B47ED">
        <w:rPr>
          <w:b/>
          <w:sz w:val="20"/>
          <w:szCs w:val="20"/>
          <w:u w:val="single"/>
          <w:lang w:val="ro-RO"/>
        </w:rPr>
        <w:t>se prezintă lunar</w:t>
      </w:r>
      <w:r w:rsidRPr="004E3D35">
        <w:rPr>
          <w:sz w:val="20"/>
          <w:szCs w:val="20"/>
          <w:lang w:val="ro-RO"/>
        </w:rPr>
        <w:t xml:space="preserve"> Ministerului </w:t>
      </w:r>
      <w:proofErr w:type="spellStart"/>
      <w:r w:rsidRPr="004E3D35">
        <w:rPr>
          <w:sz w:val="20"/>
          <w:szCs w:val="20"/>
          <w:lang w:val="ro-RO"/>
        </w:rPr>
        <w:t>Finanţelor</w:t>
      </w:r>
      <w:proofErr w:type="spellEnd"/>
      <w:r w:rsidRPr="004E3D35">
        <w:rPr>
          <w:sz w:val="20"/>
          <w:szCs w:val="20"/>
          <w:lang w:val="ro-RO"/>
        </w:rPr>
        <w:t xml:space="preserve"> de către Instituția Publică </w:t>
      </w:r>
      <w:proofErr w:type="spellStart"/>
      <w:r w:rsidRPr="004E3D35">
        <w:rPr>
          <w:sz w:val="20"/>
          <w:szCs w:val="20"/>
          <w:lang w:val="ro-RO"/>
        </w:rPr>
        <w:t>Organizaţia</w:t>
      </w:r>
      <w:proofErr w:type="spellEnd"/>
      <w:r w:rsidRPr="004E3D35">
        <w:rPr>
          <w:sz w:val="20"/>
          <w:szCs w:val="20"/>
          <w:lang w:val="ro-RO"/>
        </w:rPr>
        <w:t xml:space="preserve"> pentru Dezvoltarea </w:t>
      </w:r>
      <w:proofErr w:type="spellStart"/>
      <w:r w:rsidRPr="004E3D35">
        <w:rPr>
          <w:sz w:val="20"/>
          <w:szCs w:val="20"/>
          <w:lang w:val="ro-RO"/>
        </w:rPr>
        <w:t>Antreprenoriatului</w:t>
      </w:r>
      <w:proofErr w:type="spellEnd"/>
      <w:r w:rsidRPr="004E3D35">
        <w:rPr>
          <w:sz w:val="20"/>
          <w:szCs w:val="20"/>
          <w:lang w:val="ro-RO"/>
        </w:rPr>
        <w:t xml:space="preserve">, pe suport </w:t>
      </w:r>
      <w:proofErr w:type="spellStart"/>
      <w:r w:rsidRPr="004E3D35">
        <w:rPr>
          <w:sz w:val="20"/>
          <w:szCs w:val="20"/>
          <w:lang w:val="ro-RO"/>
        </w:rPr>
        <w:t>hîrtie</w:t>
      </w:r>
      <w:proofErr w:type="spellEnd"/>
      <w:r w:rsidRPr="004E3D35">
        <w:rPr>
          <w:sz w:val="20"/>
          <w:szCs w:val="20"/>
          <w:lang w:val="ro-RO"/>
        </w:rPr>
        <w:t xml:space="preserve"> sau în format electronic, cu aplicarea semnăturii electronice, la </w:t>
      </w:r>
      <w:proofErr w:type="spellStart"/>
      <w:r w:rsidRPr="004E3D35">
        <w:rPr>
          <w:sz w:val="20"/>
          <w:szCs w:val="20"/>
          <w:lang w:val="ro-RO"/>
        </w:rPr>
        <w:t>poşta</w:t>
      </w:r>
      <w:proofErr w:type="spellEnd"/>
      <w:r w:rsidRPr="004E3D35">
        <w:rPr>
          <w:sz w:val="20"/>
          <w:szCs w:val="20"/>
          <w:lang w:val="ro-RO"/>
        </w:rPr>
        <w:t xml:space="preserve"> electronic</w:t>
      </w:r>
      <w:r>
        <w:rPr>
          <w:sz w:val="20"/>
          <w:szCs w:val="20"/>
          <w:lang w:val="ro-RO"/>
        </w:rPr>
        <w:t>ă</w:t>
      </w:r>
      <w:r w:rsidRPr="004E3D35">
        <w:rPr>
          <w:sz w:val="20"/>
          <w:szCs w:val="20"/>
          <w:lang w:val="ro-RO"/>
        </w:rPr>
        <w:t xml:space="preserve">: rapoarte.primacasa@mf.gov.md, </w:t>
      </w:r>
      <w:proofErr w:type="spellStart"/>
      <w:r w:rsidRPr="007B47ED">
        <w:rPr>
          <w:b/>
          <w:sz w:val="20"/>
          <w:szCs w:val="20"/>
          <w:u w:val="single"/>
          <w:lang w:val="ro-RO"/>
        </w:rPr>
        <w:t>pînă</w:t>
      </w:r>
      <w:proofErr w:type="spellEnd"/>
      <w:r w:rsidRPr="007B47ED">
        <w:rPr>
          <w:b/>
          <w:sz w:val="20"/>
          <w:szCs w:val="20"/>
          <w:u w:val="single"/>
          <w:lang w:val="ro-RO"/>
        </w:rPr>
        <w:t xml:space="preserve"> la data de 15 a fiecărei luni</w:t>
      </w:r>
      <w:r w:rsidRPr="004E3D35">
        <w:rPr>
          <w:sz w:val="20"/>
          <w:szCs w:val="20"/>
          <w:lang w:val="ro-RO"/>
        </w:rPr>
        <w:t xml:space="preserve"> următoare lunii de gestiune.</w:t>
      </w:r>
    </w:p>
    <w:p w:rsidR="001A643E" w:rsidRPr="004E3D35" w:rsidRDefault="001A643E" w:rsidP="001A643E">
      <w:pPr>
        <w:spacing w:line="276" w:lineRule="auto"/>
        <w:ind w:firstLine="708"/>
        <w:jc w:val="both"/>
        <w:rPr>
          <w:sz w:val="20"/>
          <w:szCs w:val="20"/>
          <w:lang w:val="ro-RO"/>
        </w:rPr>
      </w:pPr>
    </w:p>
    <w:p w:rsidR="001A643E" w:rsidRPr="004E3D35" w:rsidRDefault="001A643E" w:rsidP="001A643E">
      <w:pPr>
        <w:jc w:val="right"/>
        <w:rPr>
          <w:sz w:val="20"/>
          <w:szCs w:val="20"/>
          <w:lang w:val="ro-RO"/>
        </w:rPr>
      </w:pPr>
    </w:p>
    <w:p w:rsidR="001A643E" w:rsidRDefault="001A643E" w:rsidP="001A643E">
      <w:pPr>
        <w:jc w:val="right"/>
        <w:rPr>
          <w:sz w:val="20"/>
          <w:szCs w:val="20"/>
          <w:lang w:val="ro-RO"/>
        </w:rPr>
      </w:pPr>
    </w:p>
    <w:p w:rsidR="001A643E" w:rsidRDefault="001A643E" w:rsidP="001A643E">
      <w:pPr>
        <w:jc w:val="right"/>
        <w:rPr>
          <w:sz w:val="20"/>
          <w:szCs w:val="20"/>
          <w:lang w:val="ro-RO"/>
        </w:rPr>
      </w:pPr>
    </w:p>
    <w:p w:rsidR="001A643E" w:rsidRPr="004E3D35" w:rsidRDefault="001A643E" w:rsidP="001A643E">
      <w:pPr>
        <w:jc w:val="right"/>
        <w:rPr>
          <w:sz w:val="20"/>
          <w:szCs w:val="20"/>
          <w:lang w:val="ro-RO"/>
        </w:rPr>
      </w:pPr>
      <w:r w:rsidRPr="004E3D35">
        <w:rPr>
          <w:sz w:val="20"/>
          <w:szCs w:val="20"/>
          <w:lang w:val="ro-RO"/>
        </w:rPr>
        <w:t>Anexa nr.3</w:t>
      </w:r>
    </w:p>
    <w:p w:rsidR="001A643E" w:rsidRPr="004E3D35" w:rsidRDefault="001A643E" w:rsidP="001A643E">
      <w:pPr>
        <w:jc w:val="right"/>
        <w:rPr>
          <w:sz w:val="20"/>
          <w:szCs w:val="20"/>
          <w:lang w:val="ro-RO"/>
        </w:rPr>
      </w:pPr>
      <w:r w:rsidRPr="004E3D35">
        <w:rPr>
          <w:sz w:val="20"/>
          <w:szCs w:val="20"/>
          <w:lang w:val="ro-RO"/>
        </w:rPr>
        <w:t xml:space="preserve">la Ordinul Ministrului </w:t>
      </w:r>
      <w:proofErr w:type="spellStart"/>
      <w:r w:rsidRPr="004E3D35">
        <w:rPr>
          <w:sz w:val="20"/>
          <w:szCs w:val="20"/>
          <w:lang w:val="ro-RO"/>
        </w:rPr>
        <w:t>Finanţelor</w:t>
      </w:r>
      <w:proofErr w:type="spellEnd"/>
    </w:p>
    <w:p w:rsidR="001A643E" w:rsidRPr="004E3D35" w:rsidRDefault="001A643E" w:rsidP="001A643E">
      <w:pPr>
        <w:jc w:val="right"/>
        <w:rPr>
          <w:sz w:val="20"/>
          <w:szCs w:val="20"/>
          <w:lang w:val="ro-RO"/>
        </w:rPr>
      </w:pPr>
      <w:r w:rsidRPr="004E3D35">
        <w:rPr>
          <w:sz w:val="20"/>
          <w:szCs w:val="20"/>
          <w:lang w:val="ro-RO"/>
        </w:rPr>
        <w:t>nr.</w:t>
      </w:r>
      <w:r>
        <w:rPr>
          <w:sz w:val="20"/>
          <w:szCs w:val="20"/>
          <w:lang w:val="ro-RO"/>
        </w:rPr>
        <w:t>__</w:t>
      </w:r>
      <w:r w:rsidRPr="004E3D35">
        <w:rPr>
          <w:sz w:val="20"/>
          <w:szCs w:val="20"/>
          <w:lang w:val="ro-RO"/>
        </w:rPr>
        <w:t xml:space="preserve"> din </w:t>
      </w:r>
      <w:r>
        <w:rPr>
          <w:sz w:val="20"/>
          <w:szCs w:val="20"/>
          <w:lang w:val="ro-RO"/>
        </w:rPr>
        <w:t>_______</w:t>
      </w: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  <w:proofErr w:type="spellStart"/>
      <w:r w:rsidRPr="004E3D35">
        <w:rPr>
          <w:b/>
          <w:bCs/>
          <w:sz w:val="20"/>
          <w:szCs w:val="20"/>
          <w:lang w:val="ro-RO"/>
        </w:rPr>
        <w:t>Scadenţarul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estimativ al rambursărilor de rate a sumei principale</w:t>
      </w: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  <w:r w:rsidRPr="004E3D35">
        <w:rPr>
          <w:b/>
          <w:bCs/>
          <w:sz w:val="20"/>
          <w:szCs w:val="20"/>
          <w:lang w:val="ro-RO"/>
        </w:rPr>
        <w:t xml:space="preserve">aferente soldului creditelor </w:t>
      </w:r>
      <w:proofErr w:type="spellStart"/>
      <w:r w:rsidR="009F0D31">
        <w:rPr>
          <w:b/>
          <w:bCs/>
          <w:sz w:val="20"/>
          <w:szCs w:val="20"/>
          <w:lang w:val="ro-RO"/>
        </w:rPr>
        <w:t>dabursate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în cadrul Programului de stat „Prima casă”</w:t>
      </w: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  <w:r w:rsidRPr="004E3D35">
        <w:rPr>
          <w:b/>
          <w:bCs/>
          <w:sz w:val="20"/>
          <w:szCs w:val="20"/>
          <w:lang w:val="ro-RO"/>
        </w:rPr>
        <w:t xml:space="preserve">la </w:t>
      </w:r>
      <w:proofErr w:type="spellStart"/>
      <w:r w:rsidRPr="004E3D35">
        <w:rPr>
          <w:b/>
          <w:bCs/>
          <w:sz w:val="20"/>
          <w:szCs w:val="20"/>
          <w:lang w:val="ro-RO"/>
        </w:rPr>
        <w:t>situaţia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din 31 decembrie 20___</w:t>
      </w:r>
    </w:p>
    <w:p w:rsidR="001A643E" w:rsidRPr="004E3D35" w:rsidRDefault="001A643E" w:rsidP="001A643E">
      <w:pPr>
        <w:jc w:val="center"/>
        <w:rPr>
          <w:b/>
          <w:bCs/>
          <w:sz w:val="20"/>
          <w:szCs w:val="20"/>
          <w:lang w:val="ro-RO"/>
        </w:rPr>
      </w:pPr>
    </w:p>
    <w:tbl>
      <w:tblPr>
        <w:tblW w:w="454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2194"/>
        <w:gridCol w:w="1350"/>
        <w:gridCol w:w="991"/>
        <w:gridCol w:w="991"/>
        <w:gridCol w:w="630"/>
        <w:gridCol w:w="1888"/>
      </w:tblGrid>
      <w:tr w:rsidR="001A643E" w:rsidRPr="004E3D35" w:rsidTr="00723824">
        <w:trPr>
          <w:jc w:val="center"/>
        </w:trPr>
        <w:tc>
          <w:tcPr>
            <w:tcW w:w="2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Nr. d/o</w:t>
            </w:r>
          </w:p>
        </w:tc>
        <w:tc>
          <w:tcPr>
            <w:tcW w:w="12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0F0F0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Cota de garantare a credit</w:t>
            </w:r>
            <w:r>
              <w:rPr>
                <w:b/>
                <w:bCs/>
                <w:sz w:val="16"/>
                <w:szCs w:val="16"/>
                <w:lang w:val="ro-RO"/>
              </w:rPr>
              <w:t>ului</w:t>
            </w:r>
          </w:p>
        </w:tc>
        <w:tc>
          <w:tcPr>
            <w:tcW w:w="7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Soldul creditelor neachitate</w:t>
            </w:r>
            <w:r w:rsidRPr="004E3D35">
              <w:rPr>
                <w:b/>
                <w:bCs/>
                <w:sz w:val="16"/>
                <w:szCs w:val="16"/>
                <w:lang w:val="ro-RO"/>
              </w:rPr>
              <w:br/>
              <w:t> la 31 decembrie 20</w:t>
            </w:r>
            <w:r w:rsidRPr="004E3D35">
              <w:rPr>
                <w:sz w:val="16"/>
                <w:szCs w:val="16"/>
                <w:lang w:val="ro-RO"/>
              </w:rPr>
              <w:t>__</w:t>
            </w:r>
            <w:r w:rsidRPr="004E3D35">
              <w:rPr>
                <w:b/>
                <w:bCs/>
                <w:sz w:val="16"/>
                <w:szCs w:val="16"/>
                <w:lang w:val="ro-RO"/>
              </w:rPr>
              <w:t>, lei</w:t>
            </w:r>
          </w:p>
        </w:tc>
        <w:tc>
          <w:tcPr>
            <w:tcW w:w="263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Dintre care urmează a fi rambursate în perioada anilor </w:t>
            </w:r>
          </w:p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20</w:t>
            </w:r>
            <w:r w:rsidRPr="004E3D35">
              <w:rPr>
                <w:sz w:val="16"/>
                <w:szCs w:val="16"/>
                <w:lang w:val="ro-RO"/>
              </w:rPr>
              <w:t>__</w:t>
            </w:r>
            <w:r w:rsidRPr="004E3D35">
              <w:rPr>
                <w:b/>
                <w:bCs/>
                <w:sz w:val="16"/>
                <w:szCs w:val="16"/>
                <w:lang w:val="ro-RO"/>
              </w:rPr>
              <w:t xml:space="preserve"> - 20</w:t>
            </w:r>
            <w:r w:rsidRPr="004E3D35">
              <w:rPr>
                <w:sz w:val="16"/>
                <w:szCs w:val="16"/>
                <w:lang w:val="ro-RO"/>
              </w:rPr>
              <w:t>__</w:t>
            </w:r>
            <w:r w:rsidRPr="004E3D35">
              <w:rPr>
                <w:b/>
                <w:bCs/>
                <w:sz w:val="16"/>
                <w:szCs w:val="16"/>
                <w:lang w:val="ro-RO"/>
              </w:rPr>
              <w:t>:</w:t>
            </w:r>
          </w:p>
        </w:tc>
      </w:tr>
      <w:tr w:rsidR="001A643E" w:rsidRPr="000D3E8B" w:rsidTr="00723824">
        <w:trPr>
          <w:jc w:val="center"/>
        </w:trPr>
        <w:tc>
          <w:tcPr>
            <w:tcW w:w="29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128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7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643E" w:rsidRPr="004E3D35" w:rsidRDefault="001A643E" w:rsidP="00723824">
            <w:pPr>
              <w:rPr>
                <w:b/>
                <w:bCs/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în anul 20</w:t>
            </w:r>
            <w:r w:rsidRPr="004E3D35">
              <w:rPr>
                <w:sz w:val="16"/>
                <w:szCs w:val="16"/>
                <w:lang w:val="ro-RO"/>
              </w:rPr>
              <w:t>__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în anul 20</w:t>
            </w:r>
            <w:r w:rsidRPr="004E3D35">
              <w:rPr>
                <w:sz w:val="16"/>
                <w:szCs w:val="16"/>
                <w:lang w:val="ro-RO"/>
              </w:rPr>
              <w:t>__</w:t>
            </w: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....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4E3D35">
              <w:rPr>
                <w:b/>
                <w:bCs/>
                <w:sz w:val="16"/>
                <w:szCs w:val="16"/>
                <w:lang w:val="ro-RO"/>
              </w:rPr>
              <w:t>în al 30-lea an al contractului de credit</w:t>
            </w:r>
          </w:p>
        </w:tc>
      </w:tr>
      <w:tr w:rsidR="001A643E" w:rsidRPr="00156080" w:rsidTr="0072382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1.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70%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 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  <w:r w:rsidRPr="004E3D35">
              <w:rPr>
                <w:sz w:val="16"/>
                <w:szCs w:val="16"/>
                <w:lang w:val="ro-RO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65%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  <w:r w:rsidRPr="004E3D35">
              <w:rPr>
                <w:sz w:val="16"/>
                <w:szCs w:val="16"/>
                <w:lang w:val="ro-RO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jc w:val="center"/>
              <w:rPr>
                <w:sz w:val="16"/>
                <w:szCs w:val="16"/>
                <w:lang w:val="ro-RO"/>
              </w:rPr>
            </w:pPr>
            <w:r w:rsidRPr="004E3D35">
              <w:rPr>
                <w:sz w:val="16"/>
                <w:szCs w:val="16"/>
                <w:lang w:val="ro-RO"/>
              </w:rPr>
              <w:t>50%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  <w:tr w:rsidR="001A643E" w:rsidRPr="004E3D35" w:rsidTr="00723824">
        <w:trPr>
          <w:jc w:val="center"/>
        </w:trPr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43E" w:rsidRPr="004E3D35" w:rsidRDefault="001A643E" w:rsidP="00723824">
            <w:pPr>
              <w:rPr>
                <w:b/>
                <w:sz w:val="16"/>
                <w:szCs w:val="16"/>
                <w:lang w:val="ro-RO"/>
              </w:rPr>
            </w:pPr>
            <w:r w:rsidRPr="004E3D35">
              <w:rPr>
                <w:b/>
                <w:sz w:val="16"/>
                <w:szCs w:val="16"/>
                <w:lang w:val="ro-RO"/>
              </w:rPr>
              <w:t>Total general</w:t>
            </w:r>
          </w:p>
        </w:tc>
        <w:tc>
          <w:tcPr>
            <w:tcW w:w="7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1A643E" w:rsidRPr="004E3D35" w:rsidRDefault="001A643E" w:rsidP="00723824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1A643E" w:rsidRPr="004E3D35" w:rsidRDefault="001A643E" w:rsidP="001A643E">
      <w:pPr>
        <w:spacing w:line="276" w:lineRule="auto"/>
        <w:ind w:firstLine="708"/>
        <w:jc w:val="both"/>
        <w:rPr>
          <w:sz w:val="20"/>
          <w:szCs w:val="20"/>
          <w:lang w:val="ro-RO"/>
        </w:rPr>
      </w:pPr>
    </w:p>
    <w:p w:rsidR="001A643E" w:rsidRDefault="001A643E" w:rsidP="001A643E">
      <w:pPr>
        <w:ind w:firstLine="567"/>
        <w:jc w:val="both"/>
        <w:rPr>
          <w:b/>
          <w:bCs/>
          <w:sz w:val="20"/>
          <w:szCs w:val="20"/>
          <w:lang w:val="ro-RO"/>
        </w:rPr>
      </w:pPr>
    </w:p>
    <w:p w:rsidR="001A643E" w:rsidRPr="004E3D35" w:rsidRDefault="001A643E" w:rsidP="001A643E">
      <w:pPr>
        <w:ind w:firstLine="567"/>
        <w:jc w:val="both"/>
        <w:rPr>
          <w:sz w:val="20"/>
          <w:szCs w:val="20"/>
          <w:lang w:val="ro-RO"/>
        </w:rPr>
      </w:pPr>
      <w:r w:rsidRPr="004E3D35">
        <w:rPr>
          <w:b/>
          <w:bCs/>
          <w:sz w:val="20"/>
          <w:szCs w:val="20"/>
          <w:lang w:val="ro-RO"/>
        </w:rPr>
        <w:t>Conducător</w:t>
      </w:r>
      <w:r w:rsidRPr="004E3D35">
        <w:rPr>
          <w:sz w:val="20"/>
          <w:szCs w:val="20"/>
          <w:lang w:val="ro-RO"/>
        </w:rPr>
        <w:t>/ __________________________</w:t>
      </w:r>
    </w:p>
    <w:p w:rsidR="001A643E" w:rsidRDefault="001A643E" w:rsidP="001A643E">
      <w:pPr>
        <w:ind w:firstLine="567"/>
        <w:jc w:val="both"/>
        <w:rPr>
          <w:sz w:val="20"/>
          <w:szCs w:val="20"/>
          <w:lang w:val="ro-RO"/>
        </w:rPr>
      </w:pPr>
    </w:p>
    <w:p w:rsidR="001A643E" w:rsidRPr="004E3D35" w:rsidRDefault="001A643E" w:rsidP="001A643E">
      <w:pPr>
        <w:ind w:firstLine="567"/>
        <w:jc w:val="both"/>
        <w:rPr>
          <w:sz w:val="20"/>
          <w:szCs w:val="20"/>
          <w:lang w:val="ro-RO"/>
        </w:rPr>
      </w:pPr>
      <w:r w:rsidRPr="004E3D35">
        <w:rPr>
          <w:sz w:val="20"/>
          <w:szCs w:val="20"/>
          <w:lang w:val="ro-RO"/>
        </w:rPr>
        <w:t> </w:t>
      </w:r>
    </w:p>
    <w:p w:rsidR="001A643E" w:rsidRPr="004E3D35" w:rsidRDefault="001A643E" w:rsidP="001A643E">
      <w:pPr>
        <w:ind w:firstLine="540"/>
        <w:jc w:val="both"/>
        <w:rPr>
          <w:sz w:val="20"/>
          <w:szCs w:val="20"/>
          <w:lang w:val="ro-RO"/>
        </w:rPr>
      </w:pPr>
      <w:r w:rsidRPr="004E3D35">
        <w:rPr>
          <w:b/>
          <w:bCs/>
          <w:sz w:val="20"/>
          <w:szCs w:val="20"/>
          <w:lang w:val="ro-RO"/>
        </w:rPr>
        <w:t xml:space="preserve">Notă: </w:t>
      </w:r>
      <w:proofErr w:type="spellStart"/>
      <w:r w:rsidRPr="004E3D35">
        <w:rPr>
          <w:b/>
          <w:bCs/>
          <w:sz w:val="20"/>
          <w:szCs w:val="20"/>
          <w:lang w:val="ro-RO"/>
        </w:rPr>
        <w:t>Scadenţarul</w:t>
      </w:r>
      <w:proofErr w:type="spellEnd"/>
      <w:r w:rsidRPr="004E3D35">
        <w:rPr>
          <w:b/>
          <w:bCs/>
          <w:sz w:val="20"/>
          <w:szCs w:val="20"/>
          <w:lang w:val="ro-RO"/>
        </w:rPr>
        <w:t xml:space="preserve"> estimativ al rambursărilor de rate a sumei principale aferente soldului creditelor </w:t>
      </w:r>
      <w:r w:rsidR="009F0D31">
        <w:rPr>
          <w:b/>
          <w:bCs/>
          <w:sz w:val="20"/>
          <w:szCs w:val="20"/>
          <w:lang w:val="ro-RO"/>
        </w:rPr>
        <w:t>debursate</w:t>
      </w:r>
      <w:r w:rsidRPr="004E3D35">
        <w:rPr>
          <w:b/>
          <w:bCs/>
          <w:sz w:val="20"/>
          <w:szCs w:val="20"/>
          <w:lang w:val="ro-RO"/>
        </w:rPr>
        <w:t xml:space="preserve"> în cadrul Programului de stat „Prima casă”</w:t>
      </w:r>
      <w:r w:rsidRPr="004E3D35">
        <w:rPr>
          <w:sz w:val="20"/>
          <w:szCs w:val="20"/>
          <w:lang w:val="ro-RO"/>
        </w:rPr>
        <w:t xml:space="preserve"> </w:t>
      </w:r>
      <w:r w:rsidRPr="007B47ED">
        <w:rPr>
          <w:b/>
          <w:sz w:val="20"/>
          <w:szCs w:val="20"/>
          <w:u w:val="single"/>
          <w:lang w:val="ro-RO"/>
        </w:rPr>
        <w:t>se prezintă anual</w:t>
      </w:r>
      <w:r w:rsidRPr="004E3D35">
        <w:rPr>
          <w:sz w:val="20"/>
          <w:szCs w:val="20"/>
          <w:lang w:val="ro-RO"/>
        </w:rPr>
        <w:t xml:space="preserve"> de către creditor Ministerului </w:t>
      </w:r>
      <w:proofErr w:type="spellStart"/>
      <w:r w:rsidRPr="004E3D35">
        <w:rPr>
          <w:sz w:val="20"/>
          <w:szCs w:val="20"/>
          <w:lang w:val="ro-RO"/>
        </w:rPr>
        <w:t>Finanţelor</w:t>
      </w:r>
      <w:proofErr w:type="spellEnd"/>
      <w:r>
        <w:rPr>
          <w:sz w:val="20"/>
          <w:szCs w:val="20"/>
          <w:lang w:val="ro-RO"/>
        </w:rPr>
        <w:t>,</w:t>
      </w:r>
      <w:r w:rsidRPr="004E3D35">
        <w:rPr>
          <w:sz w:val="20"/>
          <w:szCs w:val="20"/>
          <w:lang w:val="ro-RO"/>
        </w:rPr>
        <w:t xml:space="preserve"> pe suport </w:t>
      </w:r>
      <w:proofErr w:type="spellStart"/>
      <w:r w:rsidRPr="004E3D35">
        <w:rPr>
          <w:sz w:val="20"/>
          <w:szCs w:val="20"/>
          <w:lang w:val="ro-RO"/>
        </w:rPr>
        <w:t>hîrtie</w:t>
      </w:r>
      <w:proofErr w:type="spellEnd"/>
      <w:r w:rsidRPr="004E3D35">
        <w:rPr>
          <w:sz w:val="20"/>
          <w:szCs w:val="20"/>
          <w:lang w:val="ro-RO"/>
        </w:rPr>
        <w:t xml:space="preserve"> sau în format electronic, cu aplicarea semnăturii electronice, la </w:t>
      </w:r>
      <w:proofErr w:type="spellStart"/>
      <w:r w:rsidRPr="004E3D35">
        <w:rPr>
          <w:sz w:val="20"/>
          <w:szCs w:val="20"/>
          <w:lang w:val="ro-RO"/>
        </w:rPr>
        <w:t>poşta</w:t>
      </w:r>
      <w:proofErr w:type="spellEnd"/>
      <w:r w:rsidRPr="004E3D35">
        <w:rPr>
          <w:sz w:val="20"/>
          <w:szCs w:val="20"/>
          <w:lang w:val="ro-RO"/>
        </w:rPr>
        <w:t xml:space="preserve"> electronic</w:t>
      </w:r>
      <w:r>
        <w:rPr>
          <w:sz w:val="20"/>
          <w:szCs w:val="20"/>
          <w:lang w:val="ro-RO"/>
        </w:rPr>
        <w:t>ă</w:t>
      </w:r>
      <w:r w:rsidRPr="004E3D35">
        <w:rPr>
          <w:sz w:val="20"/>
          <w:szCs w:val="20"/>
          <w:lang w:val="ro-RO"/>
        </w:rPr>
        <w:t xml:space="preserve">: rapoarte.primacasa@mf.gov.md, </w:t>
      </w:r>
      <w:proofErr w:type="spellStart"/>
      <w:r w:rsidRPr="007B47ED">
        <w:rPr>
          <w:b/>
          <w:sz w:val="20"/>
          <w:szCs w:val="20"/>
          <w:u w:val="single"/>
          <w:lang w:val="ro-RO"/>
        </w:rPr>
        <w:t>pînă</w:t>
      </w:r>
      <w:proofErr w:type="spellEnd"/>
      <w:r w:rsidRPr="007B47ED">
        <w:rPr>
          <w:b/>
          <w:sz w:val="20"/>
          <w:szCs w:val="20"/>
          <w:u w:val="single"/>
          <w:lang w:val="ro-RO"/>
        </w:rPr>
        <w:t xml:space="preserve"> la data de 25 ianuarie</w:t>
      </w:r>
      <w:r w:rsidRPr="007B47ED">
        <w:rPr>
          <w:sz w:val="20"/>
          <w:szCs w:val="20"/>
          <w:u w:val="single"/>
          <w:lang w:val="ro-RO"/>
        </w:rPr>
        <w:t xml:space="preserve"> </w:t>
      </w:r>
      <w:r w:rsidRPr="007B47ED">
        <w:rPr>
          <w:b/>
          <w:sz w:val="20"/>
          <w:szCs w:val="20"/>
          <w:u w:val="single"/>
          <w:lang w:val="ro-RO"/>
        </w:rPr>
        <w:t>a anului</w:t>
      </w:r>
      <w:r w:rsidRPr="004E3D35">
        <w:rPr>
          <w:sz w:val="20"/>
          <w:szCs w:val="20"/>
          <w:lang w:val="ro-RO"/>
        </w:rPr>
        <w:t xml:space="preserve"> următor</w:t>
      </w:r>
      <w:r>
        <w:rPr>
          <w:sz w:val="20"/>
          <w:szCs w:val="20"/>
          <w:lang w:val="ro-RO"/>
        </w:rPr>
        <w:t xml:space="preserve"> anului de gestiune</w:t>
      </w:r>
      <w:r w:rsidRPr="004E3D35">
        <w:rPr>
          <w:sz w:val="20"/>
          <w:szCs w:val="20"/>
          <w:lang w:val="ro-RO"/>
        </w:rPr>
        <w:t>.”</w:t>
      </w:r>
    </w:p>
    <w:p w:rsidR="001A643E" w:rsidRPr="004E3D35" w:rsidRDefault="001A643E" w:rsidP="001A643E">
      <w:pPr>
        <w:spacing w:line="276" w:lineRule="auto"/>
        <w:ind w:firstLine="708"/>
        <w:jc w:val="both"/>
        <w:rPr>
          <w:sz w:val="20"/>
          <w:szCs w:val="20"/>
          <w:lang w:val="ro-RO"/>
        </w:rPr>
      </w:pPr>
    </w:p>
    <w:p w:rsidR="00380D84" w:rsidRDefault="00380D84" w:rsidP="001A643E">
      <w:pPr>
        <w:ind w:firstLine="900"/>
        <w:jc w:val="both"/>
        <w:rPr>
          <w:lang w:val="ro-RO"/>
        </w:rPr>
      </w:pPr>
    </w:p>
    <w:sectPr w:rsidR="00380D84" w:rsidSect="00F5382A">
      <w:pgSz w:w="11906" w:h="16838"/>
      <w:pgMar w:top="425" w:right="107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8F9"/>
    <w:multiLevelType w:val="hybridMultilevel"/>
    <w:tmpl w:val="7870E39A"/>
    <w:lvl w:ilvl="0" w:tplc="2AF0BAF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B71A1"/>
    <w:multiLevelType w:val="hybridMultilevel"/>
    <w:tmpl w:val="2A101CD8"/>
    <w:lvl w:ilvl="0" w:tplc="7A14B960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E100183"/>
    <w:multiLevelType w:val="hybridMultilevel"/>
    <w:tmpl w:val="A3D6B496"/>
    <w:lvl w:ilvl="0" w:tplc="AF2A6C9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1AC3EF3"/>
    <w:multiLevelType w:val="multilevel"/>
    <w:tmpl w:val="58A4E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2FB5E9C"/>
    <w:multiLevelType w:val="hybridMultilevel"/>
    <w:tmpl w:val="3DD2FD76"/>
    <w:lvl w:ilvl="0" w:tplc="227AE3B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FF735E"/>
    <w:multiLevelType w:val="multilevel"/>
    <w:tmpl w:val="6EE01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A8752F"/>
    <w:multiLevelType w:val="hybridMultilevel"/>
    <w:tmpl w:val="AF0A97DA"/>
    <w:lvl w:ilvl="0" w:tplc="CEEA8C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43688"/>
    <w:multiLevelType w:val="hybridMultilevel"/>
    <w:tmpl w:val="DF9E4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B77AB"/>
    <w:multiLevelType w:val="hybridMultilevel"/>
    <w:tmpl w:val="6EB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61F84"/>
    <w:multiLevelType w:val="hybridMultilevel"/>
    <w:tmpl w:val="E044180E"/>
    <w:lvl w:ilvl="0" w:tplc="1D1872E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8C73295"/>
    <w:multiLevelType w:val="hybridMultilevel"/>
    <w:tmpl w:val="7ABC0E74"/>
    <w:lvl w:ilvl="0" w:tplc="ED0699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72"/>
    <w:rsid w:val="00003B92"/>
    <w:rsid w:val="00005B63"/>
    <w:rsid w:val="00051427"/>
    <w:rsid w:val="000669D1"/>
    <w:rsid w:val="0009382E"/>
    <w:rsid w:val="000C5D17"/>
    <w:rsid w:val="000C7629"/>
    <w:rsid w:val="000D3E8B"/>
    <w:rsid w:val="000E704D"/>
    <w:rsid w:val="000F6002"/>
    <w:rsid w:val="00131D2C"/>
    <w:rsid w:val="00147A91"/>
    <w:rsid w:val="00156080"/>
    <w:rsid w:val="00176CB0"/>
    <w:rsid w:val="0019260B"/>
    <w:rsid w:val="0019383C"/>
    <w:rsid w:val="001A643E"/>
    <w:rsid w:val="001E0794"/>
    <w:rsid w:val="001E0B50"/>
    <w:rsid w:val="00204861"/>
    <w:rsid w:val="002300A1"/>
    <w:rsid w:val="00233AFB"/>
    <w:rsid w:val="0024088F"/>
    <w:rsid w:val="0029350E"/>
    <w:rsid w:val="002959C1"/>
    <w:rsid w:val="002A4FBB"/>
    <w:rsid w:val="002A6337"/>
    <w:rsid w:val="00313392"/>
    <w:rsid w:val="00315FDF"/>
    <w:rsid w:val="00325FF3"/>
    <w:rsid w:val="00333770"/>
    <w:rsid w:val="00380D84"/>
    <w:rsid w:val="003B2712"/>
    <w:rsid w:val="003B758F"/>
    <w:rsid w:val="003D66FD"/>
    <w:rsid w:val="003E1E5D"/>
    <w:rsid w:val="003E5CCC"/>
    <w:rsid w:val="00404E48"/>
    <w:rsid w:val="0040606D"/>
    <w:rsid w:val="00446CB5"/>
    <w:rsid w:val="00462E38"/>
    <w:rsid w:val="0047084D"/>
    <w:rsid w:val="004B17DE"/>
    <w:rsid w:val="004C1908"/>
    <w:rsid w:val="004D2F61"/>
    <w:rsid w:val="004D6675"/>
    <w:rsid w:val="004E3D35"/>
    <w:rsid w:val="00505006"/>
    <w:rsid w:val="005119F8"/>
    <w:rsid w:val="00515829"/>
    <w:rsid w:val="005217FA"/>
    <w:rsid w:val="00530E97"/>
    <w:rsid w:val="00533925"/>
    <w:rsid w:val="00544B25"/>
    <w:rsid w:val="0055303D"/>
    <w:rsid w:val="005610A5"/>
    <w:rsid w:val="00562836"/>
    <w:rsid w:val="00592290"/>
    <w:rsid w:val="005C2DE6"/>
    <w:rsid w:val="005E72D8"/>
    <w:rsid w:val="005E7980"/>
    <w:rsid w:val="005F2917"/>
    <w:rsid w:val="005F650D"/>
    <w:rsid w:val="00602165"/>
    <w:rsid w:val="00603AFA"/>
    <w:rsid w:val="0064438D"/>
    <w:rsid w:val="006648C7"/>
    <w:rsid w:val="00676A29"/>
    <w:rsid w:val="006B1708"/>
    <w:rsid w:val="006B6670"/>
    <w:rsid w:val="006D2BA1"/>
    <w:rsid w:val="00713472"/>
    <w:rsid w:val="00716D6C"/>
    <w:rsid w:val="00721880"/>
    <w:rsid w:val="00721979"/>
    <w:rsid w:val="00724F95"/>
    <w:rsid w:val="00770883"/>
    <w:rsid w:val="007717FC"/>
    <w:rsid w:val="007B47ED"/>
    <w:rsid w:val="007D384D"/>
    <w:rsid w:val="007D4AA7"/>
    <w:rsid w:val="007E5D8C"/>
    <w:rsid w:val="007E69D2"/>
    <w:rsid w:val="00822DC2"/>
    <w:rsid w:val="00884C62"/>
    <w:rsid w:val="008A2773"/>
    <w:rsid w:val="008A726D"/>
    <w:rsid w:val="009371B5"/>
    <w:rsid w:val="0095023A"/>
    <w:rsid w:val="00966245"/>
    <w:rsid w:val="00972BDC"/>
    <w:rsid w:val="0097657D"/>
    <w:rsid w:val="00995249"/>
    <w:rsid w:val="009A1727"/>
    <w:rsid w:val="009B5A0C"/>
    <w:rsid w:val="009F0D31"/>
    <w:rsid w:val="009F7AA2"/>
    <w:rsid w:val="00A32F20"/>
    <w:rsid w:val="00A35B57"/>
    <w:rsid w:val="00A52B34"/>
    <w:rsid w:val="00A560D0"/>
    <w:rsid w:val="00A733DE"/>
    <w:rsid w:val="00A878A6"/>
    <w:rsid w:val="00A96D12"/>
    <w:rsid w:val="00AB7E1E"/>
    <w:rsid w:val="00AD48CB"/>
    <w:rsid w:val="00B2050B"/>
    <w:rsid w:val="00B24BC6"/>
    <w:rsid w:val="00B3137B"/>
    <w:rsid w:val="00B35ED7"/>
    <w:rsid w:val="00BD656F"/>
    <w:rsid w:val="00BF5B35"/>
    <w:rsid w:val="00BF671F"/>
    <w:rsid w:val="00C00199"/>
    <w:rsid w:val="00C21726"/>
    <w:rsid w:val="00C44AF2"/>
    <w:rsid w:val="00C44E99"/>
    <w:rsid w:val="00C512F2"/>
    <w:rsid w:val="00C656CA"/>
    <w:rsid w:val="00CA4F0B"/>
    <w:rsid w:val="00CE0091"/>
    <w:rsid w:val="00CF1309"/>
    <w:rsid w:val="00D1462D"/>
    <w:rsid w:val="00D24095"/>
    <w:rsid w:val="00D4504C"/>
    <w:rsid w:val="00D54A54"/>
    <w:rsid w:val="00D7284F"/>
    <w:rsid w:val="00D740BF"/>
    <w:rsid w:val="00D876D2"/>
    <w:rsid w:val="00DB04DD"/>
    <w:rsid w:val="00DC23C7"/>
    <w:rsid w:val="00E776C4"/>
    <w:rsid w:val="00E80F8B"/>
    <w:rsid w:val="00E824CA"/>
    <w:rsid w:val="00EE0C0A"/>
    <w:rsid w:val="00F04593"/>
    <w:rsid w:val="00F1144A"/>
    <w:rsid w:val="00F41385"/>
    <w:rsid w:val="00F50C48"/>
    <w:rsid w:val="00F536BA"/>
    <w:rsid w:val="00F5382A"/>
    <w:rsid w:val="00F53C81"/>
    <w:rsid w:val="00F54371"/>
    <w:rsid w:val="00F621B9"/>
    <w:rsid w:val="00F90635"/>
    <w:rsid w:val="00FC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E56E"/>
  <w15:docId w15:val="{BCB5646D-2EAD-4DF2-9771-0C54BA86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13472"/>
    <w:pPr>
      <w:keepNext/>
      <w:tabs>
        <w:tab w:val="left" w:pos="-2127"/>
        <w:tab w:val="left" w:pos="5103"/>
        <w:tab w:val="left" w:pos="8364"/>
        <w:tab w:val="left" w:pos="10632"/>
        <w:tab w:val="left" w:pos="10915"/>
      </w:tabs>
      <w:ind w:left="3480"/>
      <w:outlineLvl w:val="0"/>
    </w:pPr>
    <w:rPr>
      <w:b/>
      <w:sz w:val="28"/>
      <w:lang w:val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13472"/>
    <w:pPr>
      <w:keepNext/>
      <w:tabs>
        <w:tab w:val="left" w:pos="5103"/>
        <w:tab w:val="left" w:pos="8222"/>
      </w:tabs>
      <w:outlineLvl w:val="3"/>
    </w:pPr>
    <w:rPr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3472"/>
    <w:rPr>
      <w:rFonts w:ascii="Times New Roman" w:eastAsia="Times New Roman" w:hAnsi="Times New Roman" w:cs="Times New Roman"/>
      <w:b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semiHidden/>
    <w:rsid w:val="0071347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2A6337"/>
    <w:pPr>
      <w:ind w:left="720"/>
      <w:contextualSpacing/>
    </w:pPr>
  </w:style>
  <w:style w:type="character" w:styleId="Hyperlink">
    <w:name w:val="Hyperlink"/>
    <w:uiPriority w:val="99"/>
    <w:unhideWhenUsed/>
    <w:rsid w:val="00505006"/>
    <w:rPr>
      <w:color w:val="0563C1"/>
      <w:u w:val="single"/>
    </w:rPr>
  </w:style>
  <w:style w:type="table" w:styleId="TableGrid">
    <w:name w:val="Table Grid"/>
    <w:basedOn w:val="TableNormal"/>
    <w:rsid w:val="003E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">
    <w:name w:val="tt"/>
    <w:basedOn w:val="Normal"/>
    <w:rsid w:val="00003B92"/>
    <w:pPr>
      <w:spacing w:before="100" w:beforeAutospacing="1" w:after="100" w:afterAutospacing="1"/>
    </w:pPr>
  </w:style>
  <w:style w:type="paragraph" w:customStyle="1" w:styleId="md">
    <w:name w:val="md"/>
    <w:basedOn w:val="Normal"/>
    <w:rsid w:val="00003B92"/>
    <w:pPr>
      <w:spacing w:before="100" w:beforeAutospacing="1" w:after="100" w:afterAutospacing="1"/>
    </w:pPr>
  </w:style>
  <w:style w:type="table" w:customStyle="1" w:styleId="TableGrid1">
    <w:name w:val="Table Grid1"/>
    <w:basedOn w:val="TableNormal"/>
    <w:next w:val="TableGrid"/>
    <w:uiPriority w:val="59"/>
    <w:rsid w:val="0040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B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A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emit">
    <w:name w:val="emit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ttsp">
    <w:name w:val="tt_sp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562836"/>
    <w:pPr>
      <w:spacing w:before="100" w:beforeAutospacing="1" w:after="100" w:afterAutospacing="1"/>
    </w:pPr>
    <w:rPr>
      <w:lang w:val="en-US" w:eastAsia="en-US"/>
    </w:rPr>
  </w:style>
  <w:style w:type="paragraph" w:customStyle="1" w:styleId="cb">
    <w:name w:val="cb"/>
    <w:basedOn w:val="Normal"/>
    <w:rsid w:val="00562836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F5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MD" w:eastAsia="ru-RU"/>
    </w:rPr>
  </w:style>
  <w:style w:type="paragraph" w:customStyle="1" w:styleId="rg">
    <w:name w:val="rg"/>
    <w:basedOn w:val="Normal"/>
    <w:rsid w:val="0099524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1765-A7A4-4B87-9388-7996A95B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aaaa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LPLAMADEALA</dc:creator>
  <cp:lastModifiedBy>Vircolici Ana</cp:lastModifiedBy>
  <cp:revision>26</cp:revision>
  <cp:lastPrinted>2024-08-14T12:29:00Z</cp:lastPrinted>
  <dcterms:created xsi:type="dcterms:W3CDTF">2023-11-27T14:59:00Z</dcterms:created>
  <dcterms:modified xsi:type="dcterms:W3CDTF">2024-08-14T12:30:00Z</dcterms:modified>
</cp:coreProperties>
</file>