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4C" w:rsidRPr="00D86ADE" w:rsidRDefault="00C76E4C" w:rsidP="00C76E4C">
      <w:pPr>
        <w:spacing w:after="0"/>
        <w:ind w:left="567"/>
        <w:jc w:val="right"/>
        <w:rPr>
          <w:rFonts w:ascii="Times New Roman" w:hAnsi="Times New Roman" w:cs="Times New Roman"/>
          <w:b/>
          <w:sz w:val="28"/>
          <w:szCs w:val="28"/>
        </w:rPr>
      </w:pPr>
    </w:p>
    <w:p w:rsidR="00EA0ECB" w:rsidRPr="007678AD" w:rsidRDefault="00EA0ECB" w:rsidP="00EA0ECB">
      <w:pPr>
        <w:spacing w:after="0"/>
        <w:ind w:firstLine="567"/>
        <w:jc w:val="right"/>
        <w:rPr>
          <w:rFonts w:ascii="Times New Roman" w:hAnsi="Times New Roman" w:cs="Times New Roman"/>
          <w:i/>
          <w:sz w:val="28"/>
          <w:szCs w:val="28"/>
        </w:rPr>
      </w:pPr>
    </w:p>
    <w:p w:rsidR="00C24BD5" w:rsidRPr="007678AD" w:rsidRDefault="00C24BD5" w:rsidP="008A69C1">
      <w:pPr>
        <w:spacing w:line="276" w:lineRule="auto"/>
        <w:ind w:firstLine="567"/>
        <w:jc w:val="center"/>
        <w:rPr>
          <w:rFonts w:ascii="Times New Roman" w:hAnsi="Times New Roman" w:cs="Times New Roman"/>
          <w:b/>
          <w:sz w:val="28"/>
          <w:szCs w:val="28"/>
          <w:lang w:val="ro-RO"/>
        </w:rPr>
      </w:pPr>
      <w:r w:rsidRPr="00C15BC5">
        <w:rPr>
          <w:rFonts w:ascii="Times New Roman" w:hAnsi="Times New Roman" w:cs="Times New Roman"/>
          <w:b/>
          <w:sz w:val="28"/>
          <w:szCs w:val="28"/>
          <w:lang w:val="fr-FR"/>
        </w:rPr>
        <w:t>Notă informativ</w:t>
      </w:r>
      <w:r w:rsidRPr="007678AD">
        <w:rPr>
          <w:rFonts w:ascii="Times New Roman" w:hAnsi="Times New Roman" w:cs="Times New Roman"/>
          <w:b/>
          <w:sz w:val="28"/>
          <w:szCs w:val="28"/>
          <w:lang w:val="ro-RO"/>
        </w:rPr>
        <w:t>ă</w:t>
      </w:r>
    </w:p>
    <w:p w:rsidR="008A69C1" w:rsidRPr="00C15BC5" w:rsidRDefault="008A69C1" w:rsidP="008A69C1">
      <w:pPr>
        <w:spacing w:after="0" w:line="276" w:lineRule="auto"/>
        <w:ind w:firstLine="567"/>
        <w:jc w:val="center"/>
        <w:rPr>
          <w:rFonts w:ascii="Times New Roman" w:hAnsi="Times New Roman" w:cs="Times New Roman"/>
          <w:b/>
          <w:sz w:val="28"/>
          <w:szCs w:val="28"/>
          <w:lang w:val="fr-FR"/>
        </w:rPr>
      </w:pPr>
      <w:r w:rsidRPr="00C15BC5">
        <w:rPr>
          <w:rFonts w:ascii="Times New Roman" w:hAnsi="Times New Roman" w:cs="Times New Roman"/>
          <w:b/>
          <w:sz w:val="28"/>
          <w:szCs w:val="28"/>
          <w:lang w:val="fr-FR"/>
        </w:rPr>
        <w:t>la proiectul Ordinului Ministerului Finanțelor</w:t>
      </w:r>
    </w:p>
    <w:p w:rsidR="008A69C1" w:rsidRPr="007678AD" w:rsidRDefault="008A69C1" w:rsidP="00185CEB">
      <w:pPr>
        <w:spacing w:after="0" w:line="276" w:lineRule="auto"/>
        <w:ind w:firstLine="567"/>
        <w:jc w:val="center"/>
        <w:rPr>
          <w:rFonts w:ascii="Times New Roman" w:hAnsi="Times New Roman" w:cs="Times New Roman"/>
          <w:b/>
          <w:sz w:val="28"/>
          <w:szCs w:val="28"/>
          <w:lang w:val="ro-RO"/>
        </w:rPr>
      </w:pPr>
      <w:r w:rsidRPr="007678AD">
        <w:rPr>
          <w:rFonts w:ascii="Times New Roman" w:hAnsi="Times New Roman" w:cs="Times New Roman"/>
          <w:b/>
          <w:sz w:val="28"/>
          <w:szCs w:val="28"/>
          <w:lang w:val="ro-RO"/>
        </w:rPr>
        <w:t xml:space="preserve">,,Cu privire la </w:t>
      </w:r>
      <w:r w:rsidR="00185CEB">
        <w:rPr>
          <w:rFonts w:ascii="Times New Roman" w:hAnsi="Times New Roman" w:cs="Times New Roman"/>
          <w:b/>
          <w:sz w:val="28"/>
          <w:szCs w:val="28"/>
          <w:lang w:val="ro-RO"/>
        </w:rPr>
        <w:t>modificarea Ordinului Ministerului Finanțelor nr.17/2020</w:t>
      </w:r>
      <w:r w:rsidRPr="007678AD">
        <w:rPr>
          <w:rFonts w:ascii="Times New Roman" w:hAnsi="Times New Roman" w:cs="Times New Roman"/>
          <w:b/>
          <w:sz w:val="28"/>
          <w:szCs w:val="28"/>
          <w:lang w:val="ro-RO"/>
        </w:rPr>
        <w:t>”</w:t>
      </w:r>
    </w:p>
    <w:p w:rsidR="008A69C1" w:rsidRPr="007678AD" w:rsidRDefault="008A69C1" w:rsidP="008A69C1">
      <w:pPr>
        <w:spacing w:after="0" w:line="240" w:lineRule="auto"/>
        <w:ind w:firstLine="567"/>
        <w:jc w:val="center"/>
        <w:rPr>
          <w:rFonts w:ascii="Times New Roman" w:hAnsi="Times New Roman" w:cs="Times New Roman"/>
          <w:b/>
          <w:sz w:val="28"/>
          <w:szCs w:val="28"/>
          <w:lang w:val="ro-RO"/>
        </w:rPr>
      </w:pPr>
    </w:p>
    <w:p w:rsidR="008A69C1" w:rsidRPr="007678AD" w:rsidRDefault="008A69C1" w:rsidP="008A69C1">
      <w:pPr>
        <w:spacing w:after="0" w:line="240" w:lineRule="auto"/>
        <w:ind w:firstLine="567"/>
        <w:jc w:val="center"/>
        <w:rPr>
          <w:rFonts w:ascii="Times New Roman" w:hAnsi="Times New Roman" w:cs="Times New Roman"/>
          <w:b/>
          <w:sz w:val="28"/>
          <w:szCs w:val="28"/>
          <w:lang w:val="ro-RO"/>
        </w:rPr>
      </w:pPr>
    </w:p>
    <w:p w:rsidR="00454428" w:rsidRPr="00C15BC5" w:rsidRDefault="00454428" w:rsidP="00454428">
      <w:pPr>
        <w:spacing w:after="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Proiectul</w:t>
      </w:r>
      <w:r w:rsidRPr="00C15BC5">
        <w:rPr>
          <w:rFonts w:ascii="Times New Roman" w:hAnsi="Times New Roman" w:cs="Times New Roman"/>
          <w:sz w:val="28"/>
          <w:szCs w:val="28"/>
          <w:lang w:val="ro-RO"/>
        </w:rPr>
        <w:t xml:space="preserve"> Ordinului </w:t>
      </w:r>
      <w:r>
        <w:rPr>
          <w:rFonts w:ascii="Times New Roman" w:hAnsi="Times New Roman" w:cs="Times New Roman"/>
          <w:sz w:val="28"/>
          <w:szCs w:val="28"/>
          <w:lang w:val="ro-RO"/>
        </w:rPr>
        <w:t>Ministerului Finanţelor cu privire la modificarea Ordinului Ministerului Finanţelor nr. 17/2020 a fost elaborat întru asigurarea corelării normelor acestuia cu prevederile legislaţiei în vigoare</w:t>
      </w:r>
      <w:r w:rsidRPr="00C15BC5">
        <w:rPr>
          <w:rFonts w:ascii="Times New Roman" w:hAnsi="Times New Roman" w:cs="Times New Roman"/>
          <w:sz w:val="28"/>
          <w:szCs w:val="28"/>
          <w:lang w:val="ro-RO"/>
        </w:rPr>
        <w:t>.</w:t>
      </w:r>
    </w:p>
    <w:p w:rsidR="00D6426D" w:rsidRDefault="00454428" w:rsidP="00454428">
      <w:pPr>
        <w:spacing w:after="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Specificăm că</w:t>
      </w:r>
      <w:r w:rsidRPr="00C15BC5">
        <w:rPr>
          <w:rFonts w:ascii="Times New Roman" w:hAnsi="Times New Roman" w:cs="Times New Roman"/>
          <w:sz w:val="28"/>
          <w:szCs w:val="28"/>
          <w:lang w:val="ro-RO"/>
        </w:rPr>
        <w:t xml:space="preserve">, prin </w:t>
      </w:r>
      <w:r w:rsidR="00D6426D" w:rsidRPr="00967F0B">
        <w:rPr>
          <w:rFonts w:ascii="Times New Roman" w:eastAsia="Times New Roman" w:hAnsi="Times New Roman" w:cs="Times New Roman"/>
          <w:sz w:val="27"/>
          <w:szCs w:val="27"/>
          <w:lang w:val="ro-MD"/>
        </w:rPr>
        <w:t>Legea nr.</w:t>
      </w:r>
      <w:r w:rsidR="000778BB">
        <w:rPr>
          <w:rFonts w:ascii="Times New Roman" w:eastAsia="Times New Roman" w:hAnsi="Times New Roman" w:cs="Times New Roman"/>
          <w:sz w:val="27"/>
          <w:szCs w:val="27"/>
          <w:lang w:val="ro-MD"/>
        </w:rPr>
        <w:t xml:space="preserve"> </w:t>
      </w:r>
      <w:r w:rsidR="00D6426D">
        <w:rPr>
          <w:rFonts w:ascii="Times New Roman" w:eastAsia="Times New Roman" w:hAnsi="Times New Roman" w:cs="Times New Roman"/>
          <w:sz w:val="27"/>
          <w:szCs w:val="27"/>
          <w:lang w:val="ro-MD"/>
        </w:rPr>
        <w:t xml:space="preserve">204/2021 </w:t>
      </w:r>
      <w:r w:rsidRPr="00C15BC5">
        <w:rPr>
          <w:rFonts w:ascii="Times New Roman" w:hAnsi="Times New Roman" w:cs="Times New Roman"/>
          <w:sz w:val="28"/>
          <w:szCs w:val="28"/>
          <w:lang w:val="ro-RO"/>
        </w:rPr>
        <w:t>cu privire la modificarea unor ac</w:t>
      </w:r>
      <w:r w:rsidR="003F177F">
        <w:rPr>
          <w:rFonts w:ascii="Times New Roman" w:hAnsi="Times New Roman" w:cs="Times New Roman"/>
          <w:sz w:val="28"/>
          <w:szCs w:val="28"/>
          <w:lang w:val="ro-RO"/>
        </w:rPr>
        <w:t>te normative</w:t>
      </w:r>
      <w:r w:rsidRPr="00C15BC5">
        <w:rPr>
          <w:rFonts w:ascii="Times New Roman" w:hAnsi="Times New Roman" w:cs="Times New Roman"/>
          <w:sz w:val="28"/>
          <w:szCs w:val="28"/>
          <w:lang w:val="ro-RO"/>
        </w:rPr>
        <w:t xml:space="preserve"> </w:t>
      </w:r>
      <w:r w:rsidR="00D6426D">
        <w:rPr>
          <w:rFonts w:ascii="Times New Roman" w:hAnsi="Times New Roman" w:cs="Times New Roman"/>
          <w:sz w:val="28"/>
          <w:szCs w:val="28"/>
          <w:lang w:val="ro-RO"/>
        </w:rPr>
        <w:t>în titlul VII</w:t>
      </w:r>
      <w:r w:rsidR="000778BB">
        <w:rPr>
          <w:rFonts w:ascii="Times New Roman" w:hAnsi="Times New Roman" w:cs="Times New Roman"/>
          <w:sz w:val="28"/>
          <w:szCs w:val="28"/>
          <w:lang w:val="ro-RO"/>
        </w:rPr>
        <w:t xml:space="preserve"> ,,Taxe locale”</w:t>
      </w:r>
      <w:r w:rsidR="00D6426D">
        <w:rPr>
          <w:rFonts w:ascii="Times New Roman" w:hAnsi="Times New Roman" w:cs="Times New Roman"/>
          <w:sz w:val="28"/>
          <w:szCs w:val="28"/>
          <w:lang w:val="ro-RO"/>
        </w:rPr>
        <w:t xml:space="preserve"> di</w:t>
      </w:r>
      <w:r w:rsidRPr="00C15BC5">
        <w:rPr>
          <w:rFonts w:ascii="Times New Roman" w:hAnsi="Times New Roman" w:cs="Times New Roman"/>
          <w:sz w:val="28"/>
          <w:szCs w:val="28"/>
          <w:lang w:val="ro-RO"/>
        </w:rPr>
        <w:t>n Codul fiscal</w:t>
      </w:r>
      <w:r w:rsidR="000778BB">
        <w:rPr>
          <w:rFonts w:ascii="Times New Roman" w:hAnsi="Times New Roman" w:cs="Times New Roman"/>
          <w:sz w:val="28"/>
          <w:szCs w:val="28"/>
          <w:lang w:val="ro-RO"/>
        </w:rPr>
        <w:t xml:space="preserve"> </w:t>
      </w:r>
      <w:r w:rsidR="000778BB">
        <w:rPr>
          <w:rFonts w:ascii="Times New Roman" w:hAnsi="Times New Roman" w:cs="Times New Roman"/>
          <w:sz w:val="28"/>
          <w:szCs w:val="28"/>
          <w:lang w:val="ro-RO"/>
        </w:rPr>
        <w:t xml:space="preserve">a fost </w:t>
      </w:r>
      <w:r w:rsidR="000778BB">
        <w:rPr>
          <w:rFonts w:ascii="Times New Roman" w:hAnsi="Times New Roman" w:cs="Times New Roman"/>
          <w:sz w:val="28"/>
          <w:szCs w:val="28"/>
          <w:lang w:val="ro-RO"/>
        </w:rPr>
        <w:t>completat cu</w:t>
      </w:r>
      <w:r w:rsidR="000778BB">
        <w:rPr>
          <w:rFonts w:ascii="Times New Roman" w:hAnsi="Times New Roman" w:cs="Times New Roman"/>
          <w:sz w:val="28"/>
          <w:szCs w:val="28"/>
          <w:lang w:val="ro-RO"/>
        </w:rPr>
        <w:t xml:space="preserve"> taxa pentru parcaj</w:t>
      </w:r>
      <w:r w:rsidR="00D6426D">
        <w:rPr>
          <w:rFonts w:ascii="Times New Roman" w:hAnsi="Times New Roman" w:cs="Times New Roman"/>
          <w:sz w:val="28"/>
          <w:szCs w:val="28"/>
          <w:lang w:val="ro-RO"/>
        </w:rPr>
        <w:t>.</w:t>
      </w:r>
      <w:r>
        <w:rPr>
          <w:rFonts w:ascii="Times New Roman" w:hAnsi="Times New Roman" w:cs="Times New Roman"/>
          <w:sz w:val="28"/>
          <w:szCs w:val="28"/>
          <w:lang w:val="ro-RO"/>
        </w:rPr>
        <w:t xml:space="preserve"> </w:t>
      </w:r>
    </w:p>
    <w:p w:rsidR="00D6426D" w:rsidRDefault="00D6426D" w:rsidP="00454428">
      <w:pPr>
        <w:spacing w:after="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În acest sens</w:t>
      </w:r>
      <w:r w:rsidR="00454428" w:rsidRPr="00C15BC5">
        <w:rPr>
          <w:rFonts w:ascii="Times New Roman" w:hAnsi="Times New Roman" w:cs="Times New Roman"/>
          <w:sz w:val="28"/>
          <w:szCs w:val="28"/>
          <w:lang w:val="ro-RO"/>
        </w:rPr>
        <w:t xml:space="preserve"> </w:t>
      </w:r>
      <w:r w:rsidR="000778BB">
        <w:rPr>
          <w:rFonts w:ascii="Times New Roman" w:hAnsi="Times New Roman" w:cs="Times New Roman"/>
          <w:sz w:val="28"/>
          <w:szCs w:val="28"/>
          <w:lang w:val="ro-RO"/>
        </w:rPr>
        <w:t xml:space="preserve">se necesită elaborarea formularului </w:t>
      </w:r>
      <w:r>
        <w:rPr>
          <w:rFonts w:ascii="Times New Roman" w:hAnsi="Times New Roman" w:cs="Times New Roman"/>
          <w:sz w:val="28"/>
          <w:szCs w:val="28"/>
          <w:lang w:val="ro-RO"/>
        </w:rPr>
        <w:t xml:space="preserve">avizului de plată </w:t>
      </w:r>
      <w:r w:rsidR="00A27E27">
        <w:rPr>
          <w:rFonts w:ascii="Times New Roman" w:hAnsi="Times New Roman" w:cs="Times New Roman"/>
          <w:sz w:val="28"/>
          <w:szCs w:val="28"/>
          <w:lang w:val="ro-RO"/>
        </w:rPr>
        <w:t>la taxa pentru parcaj, care urmează să se aplice începînd cu perioadele fiscale corespunzătoare anului 2022.</w:t>
      </w:r>
    </w:p>
    <w:p w:rsidR="0050072F" w:rsidRDefault="00D6426D" w:rsidP="00454428">
      <w:pPr>
        <w:spacing w:after="0" w:line="276"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Totodată,</w:t>
      </w:r>
      <w:r w:rsidR="00A27E27">
        <w:rPr>
          <w:rFonts w:ascii="Times New Roman" w:hAnsi="Times New Roman" w:cs="Times New Roman"/>
          <w:sz w:val="28"/>
          <w:szCs w:val="28"/>
          <w:lang w:val="ro-RO"/>
        </w:rPr>
        <w:t xml:space="preserve"> </w:t>
      </w:r>
      <w:r w:rsidR="0050072F">
        <w:rPr>
          <w:rFonts w:ascii="Times New Roman" w:hAnsi="Times New Roman" w:cs="Times New Roman"/>
          <w:sz w:val="28"/>
          <w:szCs w:val="28"/>
          <w:lang w:val="ro-RO"/>
        </w:rPr>
        <w:t xml:space="preserve">urmează a fi operate ajustări și </w:t>
      </w:r>
      <w:r w:rsidR="0050072F" w:rsidRPr="00C15BC5">
        <w:rPr>
          <w:rFonts w:ascii="Times New Roman" w:hAnsi="Times New Roman" w:cs="Times New Roman"/>
          <w:sz w:val="28"/>
          <w:szCs w:val="28"/>
          <w:lang w:val="ro-RO"/>
        </w:rPr>
        <w:t xml:space="preserve">în formularele tipizate ale avizelor de plată a impozitului pe bunurile </w:t>
      </w:r>
      <w:r w:rsidR="0050072F">
        <w:rPr>
          <w:rFonts w:ascii="Times New Roman" w:hAnsi="Times New Roman" w:cs="Times New Roman"/>
          <w:sz w:val="28"/>
          <w:szCs w:val="28"/>
          <w:lang w:val="ro-RO"/>
        </w:rPr>
        <w:t xml:space="preserve">imobiliare </w:t>
      </w:r>
      <w:r w:rsidR="0050072F" w:rsidRPr="00C15BC5">
        <w:rPr>
          <w:rFonts w:ascii="Times New Roman" w:hAnsi="Times New Roman" w:cs="Times New Roman"/>
          <w:sz w:val="28"/>
          <w:szCs w:val="28"/>
          <w:lang w:val="ro-RO"/>
        </w:rPr>
        <w:t>şi impozitului funciar</w:t>
      </w:r>
      <w:r w:rsidR="00E621F7">
        <w:rPr>
          <w:rFonts w:ascii="Times New Roman" w:hAnsi="Times New Roman" w:cs="Times New Roman"/>
          <w:sz w:val="28"/>
          <w:szCs w:val="28"/>
          <w:lang w:val="ro-RO"/>
        </w:rPr>
        <w:t xml:space="preserve"> în vederea rac</w:t>
      </w:r>
      <w:bookmarkStart w:id="0" w:name="_GoBack"/>
      <w:bookmarkEnd w:id="0"/>
      <w:r w:rsidR="00E621F7">
        <w:rPr>
          <w:rFonts w:ascii="Times New Roman" w:hAnsi="Times New Roman" w:cs="Times New Roman"/>
          <w:sz w:val="28"/>
          <w:szCs w:val="28"/>
          <w:lang w:val="ro-RO"/>
        </w:rPr>
        <w:t xml:space="preserve">ordării acestora la prevederile titlului VI din Codul fiscal și Legii </w:t>
      </w:r>
      <w:r w:rsidR="00E621F7" w:rsidRPr="00E621F7">
        <w:rPr>
          <w:rFonts w:ascii="Times New Roman" w:hAnsi="Times New Roman" w:cs="Times New Roman"/>
          <w:sz w:val="28"/>
          <w:szCs w:val="28"/>
          <w:lang w:val="ro-RO"/>
        </w:rPr>
        <w:t>nr. 1056/2000 pentru punerea în aplicare a titlului VI din Codul fiscal</w:t>
      </w:r>
      <w:r w:rsidR="0050072F">
        <w:rPr>
          <w:rFonts w:ascii="Times New Roman" w:hAnsi="Times New Roman" w:cs="Times New Roman"/>
          <w:sz w:val="28"/>
          <w:szCs w:val="28"/>
          <w:lang w:val="ro-RO"/>
        </w:rPr>
        <w:t>.</w:t>
      </w:r>
    </w:p>
    <w:sectPr w:rsidR="0050072F" w:rsidSect="007678AD">
      <w:pgSz w:w="12240" w:h="15840"/>
      <w:pgMar w:top="567" w:right="851" w:bottom="567"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7F1" w:rsidRDefault="00A157F1" w:rsidP="00FF2CEB">
      <w:pPr>
        <w:spacing w:after="0" w:line="240" w:lineRule="auto"/>
      </w:pPr>
      <w:r>
        <w:separator/>
      </w:r>
    </w:p>
  </w:endnote>
  <w:endnote w:type="continuationSeparator" w:id="0">
    <w:p w:rsidR="00A157F1" w:rsidRDefault="00A157F1" w:rsidP="00FF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7F1" w:rsidRDefault="00A157F1" w:rsidP="00FF2CEB">
      <w:pPr>
        <w:spacing w:after="0" w:line="240" w:lineRule="auto"/>
      </w:pPr>
      <w:r>
        <w:separator/>
      </w:r>
    </w:p>
  </w:footnote>
  <w:footnote w:type="continuationSeparator" w:id="0">
    <w:p w:rsidR="00A157F1" w:rsidRDefault="00A157F1" w:rsidP="00FF2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78F"/>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0D0F180E"/>
    <w:multiLevelType w:val="hybridMultilevel"/>
    <w:tmpl w:val="380A50F4"/>
    <w:lvl w:ilvl="0" w:tplc="77E4FBB0">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 w15:restartNumberingAfterBreak="0">
    <w:nsid w:val="361B63F3"/>
    <w:multiLevelType w:val="hybridMultilevel"/>
    <w:tmpl w:val="D946E1A0"/>
    <w:lvl w:ilvl="0" w:tplc="987A122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489D6B32"/>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4D045A20"/>
    <w:multiLevelType w:val="hybridMultilevel"/>
    <w:tmpl w:val="A8ECD516"/>
    <w:lvl w:ilvl="0" w:tplc="9BD85202">
      <w:numFmt w:val="bullet"/>
      <w:lvlText w:val=""/>
      <w:lvlJc w:val="left"/>
      <w:pPr>
        <w:ind w:left="927" w:hanging="360"/>
      </w:pPr>
      <w:rPr>
        <w:rFonts w:ascii="Symbol" w:eastAsia="Times New Roman" w:hAnsi="Symbol"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4DAB502E"/>
    <w:multiLevelType w:val="hybridMultilevel"/>
    <w:tmpl w:val="E6CE1B8A"/>
    <w:lvl w:ilvl="0" w:tplc="987A1228">
      <w:start w:val="4"/>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6" w15:restartNumberingAfterBreak="0">
    <w:nsid w:val="571345C0"/>
    <w:multiLevelType w:val="hybridMultilevel"/>
    <w:tmpl w:val="9C9E0122"/>
    <w:lvl w:ilvl="0" w:tplc="1934427A">
      <w:start w:val="55"/>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68A9651C"/>
    <w:multiLevelType w:val="hybridMultilevel"/>
    <w:tmpl w:val="56D4891A"/>
    <w:lvl w:ilvl="0" w:tplc="287A49E8">
      <w:start w:val="1"/>
      <w:numFmt w:val="decimal"/>
      <w:lvlText w:val="%1."/>
      <w:lvlJc w:val="left"/>
      <w:pPr>
        <w:ind w:left="927" w:hanging="360"/>
      </w:pPr>
      <w:rPr>
        <w:rFonts w:ascii="Times New Roman" w:hAnsi="Times New Roman" w:cs="Times New Roman" w:hint="default"/>
        <w:b w:val="0"/>
        <w:sz w:val="28"/>
        <w:szCs w:val="28"/>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8" w15:restartNumberingAfterBreak="0">
    <w:nsid w:val="69DC5C17"/>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 w15:restartNumberingAfterBreak="0">
    <w:nsid w:val="6A4B0129"/>
    <w:multiLevelType w:val="hybridMultilevel"/>
    <w:tmpl w:val="97E22A32"/>
    <w:lvl w:ilvl="0" w:tplc="C952092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0" w15:restartNumberingAfterBreak="0">
    <w:nsid w:val="6CFB25E5"/>
    <w:multiLevelType w:val="hybridMultilevel"/>
    <w:tmpl w:val="813E92E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15:restartNumberingAfterBreak="0">
    <w:nsid w:val="79FE5DC4"/>
    <w:multiLevelType w:val="hybridMultilevel"/>
    <w:tmpl w:val="2754470E"/>
    <w:lvl w:ilvl="0" w:tplc="63C8716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15:restartNumberingAfterBreak="0">
    <w:nsid w:val="7FF652CB"/>
    <w:multiLevelType w:val="hybridMultilevel"/>
    <w:tmpl w:val="E9CE426A"/>
    <w:lvl w:ilvl="0" w:tplc="987A1228">
      <w:start w:val="4"/>
      <w:numFmt w:val="bullet"/>
      <w:lvlText w:val="-"/>
      <w:lvlJc w:val="left"/>
      <w:pPr>
        <w:ind w:left="1494" w:hanging="360"/>
      </w:pPr>
      <w:rPr>
        <w:rFonts w:ascii="Times New Roman" w:eastAsiaTheme="minorHAnsi" w:hAnsi="Times New Roman" w:cs="Times New Roman"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8"/>
  </w:num>
  <w:num w:numId="6">
    <w:abstractNumId w:val="0"/>
  </w:num>
  <w:num w:numId="7">
    <w:abstractNumId w:val="4"/>
  </w:num>
  <w:num w:numId="8">
    <w:abstractNumId w:val="10"/>
  </w:num>
  <w:num w:numId="9">
    <w:abstractNumId w:val="6"/>
  </w:num>
  <w:num w:numId="10">
    <w:abstractNumId w:val="5"/>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CEB"/>
    <w:rsid w:val="00002121"/>
    <w:rsid w:val="000038D9"/>
    <w:rsid w:val="00003D01"/>
    <w:rsid w:val="000134EA"/>
    <w:rsid w:val="0003155C"/>
    <w:rsid w:val="000322A8"/>
    <w:rsid w:val="00034702"/>
    <w:rsid w:val="00044091"/>
    <w:rsid w:val="00044970"/>
    <w:rsid w:val="00044F60"/>
    <w:rsid w:val="00051800"/>
    <w:rsid w:val="00053366"/>
    <w:rsid w:val="0005527E"/>
    <w:rsid w:val="00063B73"/>
    <w:rsid w:val="00065535"/>
    <w:rsid w:val="00066105"/>
    <w:rsid w:val="00066AD4"/>
    <w:rsid w:val="000745D7"/>
    <w:rsid w:val="000748DA"/>
    <w:rsid w:val="000778BB"/>
    <w:rsid w:val="000819D1"/>
    <w:rsid w:val="00091389"/>
    <w:rsid w:val="00091F5C"/>
    <w:rsid w:val="00095C0B"/>
    <w:rsid w:val="00096F5D"/>
    <w:rsid w:val="000B2A25"/>
    <w:rsid w:val="000B3E2A"/>
    <w:rsid w:val="000B3FC1"/>
    <w:rsid w:val="000C0A0D"/>
    <w:rsid w:val="000D1A48"/>
    <w:rsid w:val="000D6079"/>
    <w:rsid w:val="000D6A97"/>
    <w:rsid w:val="000D6BE2"/>
    <w:rsid w:val="000E17CA"/>
    <w:rsid w:val="000E647C"/>
    <w:rsid w:val="000E64B6"/>
    <w:rsid w:val="000F3219"/>
    <w:rsid w:val="000F7E40"/>
    <w:rsid w:val="00120EAE"/>
    <w:rsid w:val="001212BC"/>
    <w:rsid w:val="0012281F"/>
    <w:rsid w:val="001265B5"/>
    <w:rsid w:val="00127ED5"/>
    <w:rsid w:val="001328C0"/>
    <w:rsid w:val="001535E4"/>
    <w:rsid w:val="00156FDD"/>
    <w:rsid w:val="00166EC9"/>
    <w:rsid w:val="00167488"/>
    <w:rsid w:val="00167940"/>
    <w:rsid w:val="00170320"/>
    <w:rsid w:val="001728CD"/>
    <w:rsid w:val="00175214"/>
    <w:rsid w:val="00185CEB"/>
    <w:rsid w:val="00187657"/>
    <w:rsid w:val="001933BF"/>
    <w:rsid w:val="00193F32"/>
    <w:rsid w:val="00195C69"/>
    <w:rsid w:val="001A14DF"/>
    <w:rsid w:val="001A45DA"/>
    <w:rsid w:val="001A5839"/>
    <w:rsid w:val="001C14F5"/>
    <w:rsid w:val="001C7D9E"/>
    <w:rsid w:val="001D0E2D"/>
    <w:rsid w:val="001E2517"/>
    <w:rsid w:val="001F0AEB"/>
    <w:rsid w:val="001F67DA"/>
    <w:rsid w:val="00205030"/>
    <w:rsid w:val="00210767"/>
    <w:rsid w:val="00211D81"/>
    <w:rsid w:val="00212685"/>
    <w:rsid w:val="00216892"/>
    <w:rsid w:val="00220527"/>
    <w:rsid w:val="00220E57"/>
    <w:rsid w:val="00226D6F"/>
    <w:rsid w:val="002320A6"/>
    <w:rsid w:val="00236941"/>
    <w:rsid w:val="00240519"/>
    <w:rsid w:val="00260CAA"/>
    <w:rsid w:val="002646D2"/>
    <w:rsid w:val="00265EE2"/>
    <w:rsid w:val="00274318"/>
    <w:rsid w:val="00282E76"/>
    <w:rsid w:val="0028417B"/>
    <w:rsid w:val="0029136D"/>
    <w:rsid w:val="0029230E"/>
    <w:rsid w:val="00295622"/>
    <w:rsid w:val="002A03D5"/>
    <w:rsid w:val="002A144D"/>
    <w:rsid w:val="002A4F87"/>
    <w:rsid w:val="002A6519"/>
    <w:rsid w:val="002B0E55"/>
    <w:rsid w:val="002B3910"/>
    <w:rsid w:val="002B79B3"/>
    <w:rsid w:val="002C265A"/>
    <w:rsid w:val="002D01C8"/>
    <w:rsid w:val="002D6285"/>
    <w:rsid w:val="002D7F07"/>
    <w:rsid w:val="002E1260"/>
    <w:rsid w:val="002E7FFB"/>
    <w:rsid w:val="002F15EB"/>
    <w:rsid w:val="00305489"/>
    <w:rsid w:val="0030662C"/>
    <w:rsid w:val="00310605"/>
    <w:rsid w:val="0032127E"/>
    <w:rsid w:val="003232AC"/>
    <w:rsid w:val="00324EE9"/>
    <w:rsid w:val="00325F39"/>
    <w:rsid w:val="00325FCD"/>
    <w:rsid w:val="00341C1A"/>
    <w:rsid w:val="003427CE"/>
    <w:rsid w:val="003441D0"/>
    <w:rsid w:val="003452D9"/>
    <w:rsid w:val="00347A02"/>
    <w:rsid w:val="0035057F"/>
    <w:rsid w:val="00356DA9"/>
    <w:rsid w:val="003606F4"/>
    <w:rsid w:val="00372C14"/>
    <w:rsid w:val="00373811"/>
    <w:rsid w:val="00380A98"/>
    <w:rsid w:val="00382975"/>
    <w:rsid w:val="00386FB4"/>
    <w:rsid w:val="00394D91"/>
    <w:rsid w:val="00394E48"/>
    <w:rsid w:val="003A06FA"/>
    <w:rsid w:val="003B5DA8"/>
    <w:rsid w:val="003B62CC"/>
    <w:rsid w:val="003C3259"/>
    <w:rsid w:val="003C3E34"/>
    <w:rsid w:val="003C4963"/>
    <w:rsid w:val="003F0A4F"/>
    <w:rsid w:val="003F106F"/>
    <w:rsid w:val="003F177F"/>
    <w:rsid w:val="003F5039"/>
    <w:rsid w:val="003F72E9"/>
    <w:rsid w:val="00402B82"/>
    <w:rsid w:val="00410F49"/>
    <w:rsid w:val="00417162"/>
    <w:rsid w:val="004212E6"/>
    <w:rsid w:val="00430DD8"/>
    <w:rsid w:val="0044469A"/>
    <w:rsid w:val="0044689F"/>
    <w:rsid w:val="0045321E"/>
    <w:rsid w:val="00453BE7"/>
    <w:rsid w:val="00454428"/>
    <w:rsid w:val="00456C45"/>
    <w:rsid w:val="00457180"/>
    <w:rsid w:val="0047625F"/>
    <w:rsid w:val="0047710E"/>
    <w:rsid w:val="0048139B"/>
    <w:rsid w:val="004840A8"/>
    <w:rsid w:val="0048661B"/>
    <w:rsid w:val="0048767A"/>
    <w:rsid w:val="0048794E"/>
    <w:rsid w:val="004A3432"/>
    <w:rsid w:val="004A4F4A"/>
    <w:rsid w:val="004A542C"/>
    <w:rsid w:val="004A5432"/>
    <w:rsid w:val="004B29FC"/>
    <w:rsid w:val="004B7A92"/>
    <w:rsid w:val="004B7C0B"/>
    <w:rsid w:val="004D6765"/>
    <w:rsid w:val="004E7BC3"/>
    <w:rsid w:val="004F0DEB"/>
    <w:rsid w:val="004F4E0B"/>
    <w:rsid w:val="004F5986"/>
    <w:rsid w:val="004F5E21"/>
    <w:rsid w:val="0050072F"/>
    <w:rsid w:val="00503724"/>
    <w:rsid w:val="00504952"/>
    <w:rsid w:val="00505939"/>
    <w:rsid w:val="0051171E"/>
    <w:rsid w:val="00512075"/>
    <w:rsid w:val="005125AB"/>
    <w:rsid w:val="00516843"/>
    <w:rsid w:val="0052598C"/>
    <w:rsid w:val="0053088D"/>
    <w:rsid w:val="00533AB5"/>
    <w:rsid w:val="00533B57"/>
    <w:rsid w:val="00537EF1"/>
    <w:rsid w:val="00552495"/>
    <w:rsid w:val="00566860"/>
    <w:rsid w:val="00582945"/>
    <w:rsid w:val="005839C9"/>
    <w:rsid w:val="00584801"/>
    <w:rsid w:val="005A2C1B"/>
    <w:rsid w:val="005A62A6"/>
    <w:rsid w:val="005A6C49"/>
    <w:rsid w:val="005C2EDD"/>
    <w:rsid w:val="005D164B"/>
    <w:rsid w:val="005E07B8"/>
    <w:rsid w:val="005F4CF8"/>
    <w:rsid w:val="00601BCF"/>
    <w:rsid w:val="006131C1"/>
    <w:rsid w:val="00617DD4"/>
    <w:rsid w:val="00620E2B"/>
    <w:rsid w:val="0062474F"/>
    <w:rsid w:val="0062753E"/>
    <w:rsid w:val="0063123C"/>
    <w:rsid w:val="00643487"/>
    <w:rsid w:val="006474C1"/>
    <w:rsid w:val="00661E6D"/>
    <w:rsid w:val="006634ED"/>
    <w:rsid w:val="00673F5E"/>
    <w:rsid w:val="006755C7"/>
    <w:rsid w:val="00676A32"/>
    <w:rsid w:val="00676A7B"/>
    <w:rsid w:val="00680256"/>
    <w:rsid w:val="00682DD2"/>
    <w:rsid w:val="00683F4F"/>
    <w:rsid w:val="00686099"/>
    <w:rsid w:val="00691363"/>
    <w:rsid w:val="00691707"/>
    <w:rsid w:val="00691D30"/>
    <w:rsid w:val="006929B5"/>
    <w:rsid w:val="00694F0F"/>
    <w:rsid w:val="006A4BDA"/>
    <w:rsid w:val="006A7162"/>
    <w:rsid w:val="006B154D"/>
    <w:rsid w:val="006C45AA"/>
    <w:rsid w:val="006C4658"/>
    <w:rsid w:val="006C5B87"/>
    <w:rsid w:val="006C6F31"/>
    <w:rsid w:val="006D2577"/>
    <w:rsid w:val="006D4D37"/>
    <w:rsid w:val="006D5EA3"/>
    <w:rsid w:val="006E14E1"/>
    <w:rsid w:val="006E3D7A"/>
    <w:rsid w:val="006E4771"/>
    <w:rsid w:val="006F22C5"/>
    <w:rsid w:val="006F4B44"/>
    <w:rsid w:val="00702869"/>
    <w:rsid w:val="00703834"/>
    <w:rsid w:val="00703A96"/>
    <w:rsid w:val="007049AF"/>
    <w:rsid w:val="0070721E"/>
    <w:rsid w:val="00710E4B"/>
    <w:rsid w:val="00711E79"/>
    <w:rsid w:val="00712B42"/>
    <w:rsid w:val="0071321A"/>
    <w:rsid w:val="00724621"/>
    <w:rsid w:val="00724704"/>
    <w:rsid w:val="00726F5B"/>
    <w:rsid w:val="00736728"/>
    <w:rsid w:val="0073749B"/>
    <w:rsid w:val="00740493"/>
    <w:rsid w:val="00746114"/>
    <w:rsid w:val="00754A7B"/>
    <w:rsid w:val="007562E0"/>
    <w:rsid w:val="007567E8"/>
    <w:rsid w:val="00756AC8"/>
    <w:rsid w:val="00766B34"/>
    <w:rsid w:val="007678AD"/>
    <w:rsid w:val="007779F3"/>
    <w:rsid w:val="00790CEC"/>
    <w:rsid w:val="007945E8"/>
    <w:rsid w:val="007A7A64"/>
    <w:rsid w:val="007B2F8C"/>
    <w:rsid w:val="007B6703"/>
    <w:rsid w:val="007C01AE"/>
    <w:rsid w:val="007C0D7A"/>
    <w:rsid w:val="007C2EE5"/>
    <w:rsid w:val="007E1524"/>
    <w:rsid w:val="007E276F"/>
    <w:rsid w:val="007E404D"/>
    <w:rsid w:val="007E4787"/>
    <w:rsid w:val="007E6626"/>
    <w:rsid w:val="007F1AE9"/>
    <w:rsid w:val="007F2F75"/>
    <w:rsid w:val="007F334A"/>
    <w:rsid w:val="007F7B10"/>
    <w:rsid w:val="00801290"/>
    <w:rsid w:val="00804BFB"/>
    <w:rsid w:val="00811709"/>
    <w:rsid w:val="00811745"/>
    <w:rsid w:val="0081511F"/>
    <w:rsid w:val="00816FF8"/>
    <w:rsid w:val="0082319E"/>
    <w:rsid w:val="00825C6E"/>
    <w:rsid w:val="00840088"/>
    <w:rsid w:val="008477A3"/>
    <w:rsid w:val="00847DBC"/>
    <w:rsid w:val="00856204"/>
    <w:rsid w:val="00860A0F"/>
    <w:rsid w:val="00861BFB"/>
    <w:rsid w:val="00867E17"/>
    <w:rsid w:val="00872C26"/>
    <w:rsid w:val="00874E2E"/>
    <w:rsid w:val="00883E9D"/>
    <w:rsid w:val="00890531"/>
    <w:rsid w:val="00890D10"/>
    <w:rsid w:val="00893FF7"/>
    <w:rsid w:val="0089482E"/>
    <w:rsid w:val="008A077D"/>
    <w:rsid w:val="008A1E35"/>
    <w:rsid w:val="008A69C1"/>
    <w:rsid w:val="008B3325"/>
    <w:rsid w:val="008B6C9D"/>
    <w:rsid w:val="008C0F95"/>
    <w:rsid w:val="008C56E8"/>
    <w:rsid w:val="008C572E"/>
    <w:rsid w:val="008C5AF0"/>
    <w:rsid w:val="008C7D88"/>
    <w:rsid w:val="008D28E3"/>
    <w:rsid w:val="008D39BE"/>
    <w:rsid w:val="008D4082"/>
    <w:rsid w:val="008D7E20"/>
    <w:rsid w:val="008E37FC"/>
    <w:rsid w:val="008E4D61"/>
    <w:rsid w:val="008E4E66"/>
    <w:rsid w:val="00902E6D"/>
    <w:rsid w:val="0090311A"/>
    <w:rsid w:val="00904D6A"/>
    <w:rsid w:val="009069C6"/>
    <w:rsid w:val="00910BAE"/>
    <w:rsid w:val="009127D5"/>
    <w:rsid w:val="00925F6D"/>
    <w:rsid w:val="00931D6F"/>
    <w:rsid w:val="00932287"/>
    <w:rsid w:val="00934429"/>
    <w:rsid w:val="00950DBA"/>
    <w:rsid w:val="009569FC"/>
    <w:rsid w:val="00956A3C"/>
    <w:rsid w:val="00957B4D"/>
    <w:rsid w:val="00961E05"/>
    <w:rsid w:val="00962036"/>
    <w:rsid w:val="00971266"/>
    <w:rsid w:val="00973D4B"/>
    <w:rsid w:val="00992A6D"/>
    <w:rsid w:val="009A2627"/>
    <w:rsid w:val="009A4011"/>
    <w:rsid w:val="009A6B52"/>
    <w:rsid w:val="009B0CE0"/>
    <w:rsid w:val="009B2351"/>
    <w:rsid w:val="009C556C"/>
    <w:rsid w:val="009C7ECE"/>
    <w:rsid w:val="009D036D"/>
    <w:rsid w:val="009D7F8F"/>
    <w:rsid w:val="009E67E0"/>
    <w:rsid w:val="009F57ED"/>
    <w:rsid w:val="00A12A6C"/>
    <w:rsid w:val="00A157F1"/>
    <w:rsid w:val="00A20BAB"/>
    <w:rsid w:val="00A27E27"/>
    <w:rsid w:val="00A317CD"/>
    <w:rsid w:val="00A325C8"/>
    <w:rsid w:val="00A33734"/>
    <w:rsid w:val="00A42709"/>
    <w:rsid w:val="00A47D62"/>
    <w:rsid w:val="00A527B5"/>
    <w:rsid w:val="00A5454E"/>
    <w:rsid w:val="00A7151F"/>
    <w:rsid w:val="00A729C3"/>
    <w:rsid w:val="00A738B2"/>
    <w:rsid w:val="00A75495"/>
    <w:rsid w:val="00A77938"/>
    <w:rsid w:val="00A82CC6"/>
    <w:rsid w:val="00A83B47"/>
    <w:rsid w:val="00A86C6C"/>
    <w:rsid w:val="00A963BC"/>
    <w:rsid w:val="00AA3EF3"/>
    <w:rsid w:val="00AA6CA1"/>
    <w:rsid w:val="00AC0951"/>
    <w:rsid w:val="00AC31B5"/>
    <w:rsid w:val="00AC6920"/>
    <w:rsid w:val="00AD2FC9"/>
    <w:rsid w:val="00AD5735"/>
    <w:rsid w:val="00AD5ECB"/>
    <w:rsid w:val="00AE0435"/>
    <w:rsid w:val="00AE27E2"/>
    <w:rsid w:val="00B0077C"/>
    <w:rsid w:val="00B00F71"/>
    <w:rsid w:val="00B02589"/>
    <w:rsid w:val="00B04528"/>
    <w:rsid w:val="00B15B70"/>
    <w:rsid w:val="00B17E4E"/>
    <w:rsid w:val="00B205DA"/>
    <w:rsid w:val="00B22CF8"/>
    <w:rsid w:val="00B25606"/>
    <w:rsid w:val="00B2722F"/>
    <w:rsid w:val="00B2747F"/>
    <w:rsid w:val="00B35CAB"/>
    <w:rsid w:val="00B56674"/>
    <w:rsid w:val="00B57D00"/>
    <w:rsid w:val="00B61406"/>
    <w:rsid w:val="00B61C25"/>
    <w:rsid w:val="00B768A1"/>
    <w:rsid w:val="00B8174C"/>
    <w:rsid w:val="00B82B41"/>
    <w:rsid w:val="00B8457F"/>
    <w:rsid w:val="00B866E7"/>
    <w:rsid w:val="00B94513"/>
    <w:rsid w:val="00B95159"/>
    <w:rsid w:val="00B96ABF"/>
    <w:rsid w:val="00BA6D65"/>
    <w:rsid w:val="00BB4465"/>
    <w:rsid w:val="00BB6581"/>
    <w:rsid w:val="00BB7CB7"/>
    <w:rsid w:val="00BC06C2"/>
    <w:rsid w:val="00BC6BEF"/>
    <w:rsid w:val="00BC7107"/>
    <w:rsid w:val="00BC71B7"/>
    <w:rsid w:val="00BD0E76"/>
    <w:rsid w:val="00BD51DC"/>
    <w:rsid w:val="00BE49E7"/>
    <w:rsid w:val="00BE7218"/>
    <w:rsid w:val="00BF33B6"/>
    <w:rsid w:val="00BF4EDD"/>
    <w:rsid w:val="00C034CE"/>
    <w:rsid w:val="00C03518"/>
    <w:rsid w:val="00C057F8"/>
    <w:rsid w:val="00C064E7"/>
    <w:rsid w:val="00C130D9"/>
    <w:rsid w:val="00C15BC5"/>
    <w:rsid w:val="00C168F8"/>
    <w:rsid w:val="00C237AF"/>
    <w:rsid w:val="00C24BD5"/>
    <w:rsid w:val="00C25A5A"/>
    <w:rsid w:val="00C30342"/>
    <w:rsid w:val="00C32698"/>
    <w:rsid w:val="00C33016"/>
    <w:rsid w:val="00C358A3"/>
    <w:rsid w:val="00C373BC"/>
    <w:rsid w:val="00C40B1B"/>
    <w:rsid w:val="00C42329"/>
    <w:rsid w:val="00C43FC9"/>
    <w:rsid w:val="00C44578"/>
    <w:rsid w:val="00C44F73"/>
    <w:rsid w:val="00C46B9C"/>
    <w:rsid w:val="00C5599A"/>
    <w:rsid w:val="00C55FC8"/>
    <w:rsid w:val="00C56178"/>
    <w:rsid w:val="00C56400"/>
    <w:rsid w:val="00C6503D"/>
    <w:rsid w:val="00C72CC4"/>
    <w:rsid w:val="00C750C1"/>
    <w:rsid w:val="00C76E4C"/>
    <w:rsid w:val="00C76FC2"/>
    <w:rsid w:val="00C83D3B"/>
    <w:rsid w:val="00C84D31"/>
    <w:rsid w:val="00C85D95"/>
    <w:rsid w:val="00C86FEE"/>
    <w:rsid w:val="00C87749"/>
    <w:rsid w:val="00C90AF8"/>
    <w:rsid w:val="00C95569"/>
    <w:rsid w:val="00C97676"/>
    <w:rsid w:val="00CA0E04"/>
    <w:rsid w:val="00CA35B3"/>
    <w:rsid w:val="00CA4C0E"/>
    <w:rsid w:val="00CA6401"/>
    <w:rsid w:val="00CA727D"/>
    <w:rsid w:val="00CB7B31"/>
    <w:rsid w:val="00CC2B08"/>
    <w:rsid w:val="00CC7013"/>
    <w:rsid w:val="00CD1B33"/>
    <w:rsid w:val="00CD439B"/>
    <w:rsid w:val="00CD76E5"/>
    <w:rsid w:val="00CE0C06"/>
    <w:rsid w:val="00CE3425"/>
    <w:rsid w:val="00CF17E1"/>
    <w:rsid w:val="00CF1C92"/>
    <w:rsid w:val="00CF6F26"/>
    <w:rsid w:val="00CF747A"/>
    <w:rsid w:val="00D00A21"/>
    <w:rsid w:val="00D03109"/>
    <w:rsid w:val="00D03D8E"/>
    <w:rsid w:val="00D058A8"/>
    <w:rsid w:val="00D10AE8"/>
    <w:rsid w:val="00D1234E"/>
    <w:rsid w:val="00D14ADB"/>
    <w:rsid w:val="00D15867"/>
    <w:rsid w:val="00D15FE5"/>
    <w:rsid w:val="00D17F65"/>
    <w:rsid w:val="00D31F58"/>
    <w:rsid w:val="00D335CB"/>
    <w:rsid w:val="00D34722"/>
    <w:rsid w:val="00D41378"/>
    <w:rsid w:val="00D47199"/>
    <w:rsid w:val="00D529E3"/>
    <w:rsid w:val="00D5434F"/>
    <w:rsid w:val="00D630FE"/>
    <w:rsid w:val="00D63CF8"/>
    <w:rsid w:val="00D6426D"/>
    <w:rsid w:val="00D64879"/>
    <w:rsid w:val="00D76BAB"/>
    <w:rsid w:val="00D7783C"/>
    <w:rsid w:val="00D85CA4"/>
    <w:rsid w:val="00D86ADE"/>
    <w:rsid w:val="00D87680"/>
    <w:rsid w:val="00D87A0C"/>
    <w:rsid w:val="00D91021"/>
    <w:rsid w:val="00D96CAC"/>
    <w:rsid w:val="00DA16B4"/>
    <w:rsid w:val="00DA6B35"/>
    <w:rsid w:val="00DB51B5"/>
    <w:rsid w:val="00DB7D61"/>
    <w:rsid w:val="00DB7E93"/>
    <w:rsid w:val="00DC0D1B"/>
    <w:rsid w:val="00DC2DD5"/>
    <w:rsid w:val="00DC36DF"/>
    <w:rsid w:val="00DD075E"/>
    <w:rsid w:val="00DD4FA5"/>
    <w:rsid w:val="00DD73D1"/>
    <w:rsid w:val="00DE2F42"/>
    <w:rsid w:val="00DE5E2A"/>
    <w:rsid w:val="00DE66EF"/>
    <w:rsid w:val="00DE6DEE"/>
    <w:rsid w:val="00DF696B"/>
    <w:rsid w:val="00DF6A6E"/>
    <w:rsid w:val="00E10730"/>
    <w:rsid w:val="00E134C0"/>
    <w:rsid w:val="00E14465"/>
    <w:rsid w:val="00E1675A"/>
    <w:rsid w:val="00E16A93"/>
    <w:rsid w:val="00E2589F"/>
    <w:rsid w:val="00E2709E"/>
    <w:rsid w:val="00E32E8C"/>
    <w:rsid w:val="00E32EDC"/>
    <w:rsid w:val="00E437C4"/>
    <w:rsid w:val="00E43B0C"/>
    <w:rsid w:val="00E447F4"/>
    <w:rsid w:val="00E532C7"/>
    <w:rsid w:val="00E5515D"/>
    <w:rsid w:val="00E560F1"/>
    <w:rsid w:val="00E56215"/>
    <w:rsid w:val="00E621F7"/>
    <w:rsid w:val="00E62619"/>
    <w:rsid w:val="00E65B82"/>
    <w:rsid w:val="00E73E19"/>
    <w:rsid w:val="00E76B83"/>
    <w:rsid w:val="00E80670"/>
    <w:rsid w:val="00E80A45"/>
    <w:rsid w:val="00E81F5F"/>
    <w:rsid w:val="00E907A9"/>
    <w:rsid w:val="00E93E8C"/>
    <w:rsid w:val="00E97092"/>
    <w:rsid w:val="00EA03D0"/>
    <w:rsid w:val="00EA0ECB"/>
    <w:rsid w:val="00EA58DC"/>
    <w:rsid w:val="00EA60EB"/>
    <w:rsid w:val="00EA6804"/>
    <w:rsid w:val="00EB0A61"/>
    <w:rsid w:val="00EB3ED3"/>
    <w:rsid w:val="00EB4822"/>
    <w:rsid w:val="00EC0ADF"/>
    <w:rsid w:val="00EC71D2"/>
    <w:rsid w:val="00ED69F6"/>
    <w:rsid w:val="00EE0543"/>
    <w:rsid w:val="00EE0A91"/>
    <w:rsid w:val="00EE2E2E"/>
    <w:rsid w:val="00EF3BF4"/>
    <w:rsid w:val="00EF4647"/>
    <w:rsid w:val="00EF4706"/>
    <w:rsid w:val="00EF5C81"/>
    <w:rsid w:val="00F04C02"/>
    <w:rsid w:val="00F04DEA"/>
    <w:rsid w:val="00F10409"/>
    <w:rsid w:val="00F10E42"/>
    <w:rsid w:val="00F1396F"/>
    <w:rsid w:val="00F1468E"/>
    <w:rsid w:val="00F17899"/>
    <w:rsid w:val="00F22BE5"/>
    <w:rsid w:val="00F30C17"/>
    <w:rsid w:val="00F32585"/>
    <w:rsid w:val="00F3359F"/>
    <w:rsid w:val="00F36A6D"/>
    <w:rsid w:val="00F3744E"/>
    <w:rsid w:val="00F40CF9"/>
    <w:rsid w:val="00F41B29"/>
    <w:rsid w:val="00F4797D"/>
    <w:rsid w:val="00F51039"/>
    <w:rsid w:val="00F557F4"/>
    <w:rsid w:val="00F6076F"/>
    <w:rsid w:val="00F6157C"/>
    <w:rsid w:val="00F6174C"/>
    <w:rsid w:val="00F62394"/>
    <w:rsid w:val="00F679FD"/>
    <w:rsid w:val="00F70776"/>
    <w:rsid w:val="00F712B9"/>
    <w:rsid w:val="00F7762C"/>
    <w:rsid w:val="00F80FC6"/>
    <w:rsid w:val="00F854AE"/>
    <w:rsid w:val="00F963A9"/>
    <w:rsid w:val="00F96C02"/>
    <w:rsid w:val="00FA0B14"/>
    <w:rsid w:val="00FA44CF"/>
    <w:rsid w:val="00FB542C"/>
    <w:rsid w:val="00FC1C94"/>
    <w:rsid w:val="00FC210E"/>
    <w:rsid w:val="00FC2B56"/>
    <w:rsid w:val="00FC30F6"/>
    <w:rsid w:val="00FC3AB7"/>
    <w:rsid w:val="00FC5655"/>
    <w:rsid w:val="00FC6806"/>
    <w:rsid w:val="00FD3B19"/>
    <w:rsid w:val="00FD7ECD"/>
    <w:rsid w:val="00FF2CEB"/>
    <w:rsid w:val="00FF2D68"/>
    <w:rsid w:val="00FF5849"/>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59E50"/>
  <w15:docId w15:val="{006EF788-2982-4AC9-8298-2591C0C0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76FC2"/>
    <w:pPr>
      <w:keepNext/>
      <w:spacing w:after="0" w:line="240" w:lineRule="auto"/>
      <w:jc w:val="center"/>
      <w:outlineLvl w:val="0"/>
    </w:pPr>
    <w:rPr>
      <w:rFonts w:ascii="Bookman Old Style" w:eastAsia="Times New Roman" w:hAnsi="Bookman Old Style" w:cs="Times New Roman"/>
      <w:b/>
      <w:szCs w:val="20"/>
      <w:lang w:val="ru-RU"/>
    </w:rPr>
  </w:style>
  <w:style w:type="paragraph" w:styleId="3">
    <w:name w:val="heading 3"/>
    <w:basedOn w:val="a"/>
    <w:next w:val="a"/>
    <w:link w:val="30"/>
    <w:qFormat/>
    <w:rsid w:val="00FF2CEB"/>
    <w:pPr>
      <w:keepNext/>
      <w:spacing w:before="240" w:after="60" w:line="240" w:lineRule="auto"/>
      <w:outlineLvl w:val="2"/>
    </w:pPr>
    <w:rPr>
      <w:rFonts w:ascii="Arial" w:eastAsia="Times New Roman" w:hAnsi="Arial" w:cs="Times New Roman"/>
      <w:sz w:val="24"/>
      <w:szCs w:val="20"/>
      <w:lang w:val="ru-RU"/>
    </w:rPr>
  </w:style>
  <w:style w:type="paragraph" w:styleId="4">
    <w:name w:val="heading 4"/>
    <w:basedOn w:val="a"/>
    <w:next w:val="a"/>
    <w:link w:val="40"/>
    <w:qFormat/>
    <w:rsid w:val="00FF2CEB"/>
    <w:pPr>
      <w:keepNext/>
      <w:spacing w:after="0" w:line="240" w:lineRule="auto"/>
      <w:outlineLvl w:val="3"/>
    </w:pPr>
    <w:rPr>
      <w:rFonts w:ascii="Times New Roman" w:eastAsia="Times New Roman" w:hAnsi="Times New Roman" w:cs="Times New Roman"/>
      <w:sz w:val="28"/>
      <w:szCs w:val="20"/>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2CEB"/>
    <w:rPr>
      <w:rFonts w:ascii="Arial" w:eastAsia="Times New Roman" w:hAnsi="Arial" w:cs="Times New Roman"/>
      <w:sz w:val="24"/>
      <w:szCs w:val="20"/>
      <w:lang w:val="ru-RU"/>
    </w:rPr>
  </w:style>
  <w:style w:type="character" w:customStyle="1" w:styleId="40">
    <w:name w:val="Заголовок 4 Знак"/>
    <w:basedOn w:val="a0"/>
    <w:link w:val="4"/>
    <w:rsid w:val="00FF2CEB"/>
    <w:rPr>
      <w:rFonts w:ascii="Times New Roman" w:eastAsia="Times New Roman" w:hAnsi="Times New Roman" w:cs="Times New Roman"/>
      <w:sz w:val="28"/>
      <w:szCs w:val="20"/>
      <w:lang w:val="ro-RO"/>
    </w:rPr>
  </w:style>
  <w:style w:type="paragraph" w:styleId="a3">
    <w:name w:val="header"/>
    <w:basedOn w:val="a"/>
    <w:link w:val="a4"/>
    <w:uiPriority w:val="99"/>
    <w:rsid w:val="00FF2CEB"/>
    <w:pPr>
      <w:tabs>
        <w:tab w:val="center" w:pos="4320"/>
        <w:tab w:val="right" w:pos="8640"/>
      </w:tabs>
      <w:spacing w:after="0" w:line="240" w:lineRule="auto"/>
    </w:pPr>
    <w:rPr>
      <w:rFonts w:ascii="Times New Roman" w:eastAsia="Times New Roman" w:hAnsi="Times New Roman" w:cs="Times New Roman"/>
      <w:sz w:val="20"/>
      <w:szCs w:val="20"/>
      <w:lang w:val="ru-RU"/>
    </w:rPr>
  </w:style>
  <w:style w:type="character" w:customStyle="1" w:styleId="a4">
    <w:name w:val="Верхний колонтитул Знак"/>
    <w:basedOn w:val="a0"/>
    <w:link w:val="a3"/>
    <w:uiPriority w:val="99"/>
    <w:rsid w:val="00FF2CEB"/>
    <w:rPr>
      <w:rFonts w:ascii="Times New Roman" w:eastAsia="Times New Roman" w:hAnsi="Times New Roman" w:cs="Times New Roman"/>
      <w:sz w:val="20"/>
      <w:szCs w:val="20"/>
      <w:lang w:val="ru-RU"/>
    </w:rPr>
  </w:style>
  <w:style w:type="character" w:styleId="a5">
    <w:name w:val="page number"/>
    <w:basedOn w:val="a0"/>
    <w:rsid w:val="00FF2CEB"/>
  </w:style>
  <w:style w:type="paragraph" w:styleId="a6">
    <w:name w:val="Title"/>
    <w:basedOn w:val="a"/>
    <w:link w:val="a7"/>
    <w:qFormat/>
    <w:rsid w:val="00FF2CEB"/>
    <w:pPr>
      <w:spacing w:after="0" w:line="240" w:lineRule="auto"/>
      <w:jc w:val="center"/>
    </w:pPr>
    <w:rPr>
      <w:rFonts w:ascii="Times New Roman" w:eastAsia="Times New Roman" w:hAnsi="Times New Roman" w:cs="Times New Roman"/>
      <w:b/>
      <w:sz w:val="28"/>
      <w:szCs w:val="20"/>
      <w:lang w:val="ru-RU"/>
    </w:rPr>
  </w:style>
  <w:style w:type="character" w:customStyle="1" w:styleId="a7">
    <w:name w:val="Заголовок Знак"/>
    <w:basedOn w:val="a0"/>
    <w:link w:val="a6"/>
    <w:rsid w:val="00FF2CEB"/>
    <w:rPr>
      <w:rFonts w:ascii="Times New Roman" w:eastAsia="Times New Roman" w:hAnsi="Times New Roman" w:cs="Times New Roman"/>
      <w:b/>
      <w:sz w:val="28"/>
      <w:szCs w:val="20"/>
      <w:lang w:val="ru-RU"/>
    </w:rPr>
  </w:style>
  <w:style w:type="paragraph" w:styleId="a8">
    <w:name w:val="footer"/>
    <w:basedOn w:val="a"/>
    <w:link w:val="a9"/>
    <w:uiPriority w:val="99"/>
    <w:unhideWhenUsed/>
    <w:rsid w:val="00FF2CEB"/>
    <w:pPr>
      <w:tabs>
        <w:tab w:val="center" w:pos="4680"/>
        <w:tab w:val="right" w:pos="9360"/>
      </w:tabs>
      <w:spacing w:after="0" w:line="240" w:lineRule="auto"/>
    </w:pPr>
  </w:style>
  <w:style w:type="character" w:customStyle="1" w:styleId="a9">
    <w:name w:val="Нижний колонтитул Знак"/>
    <w:basedOn w:val="a0"/>
    <w:link w:val="a8"/>
    <w:uiPriority w:val="99"/>
    <w:rsid w:val="00FF2CEB"/>
  </w:style>
  <w:style w:type="paragraph" w:styleId="aa">
    <w:name w:val="Balloon Text"/>
    <w:basedOn w:val="a"/>
    <w:link w:val="ab"/>
    <w:uiPriority w:val="99"/>
    <w:semiHidden/>
    <w:unhideWhenUsed/>
    <w:rsid w:val="00A527B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27B5"/>
    <w:rPr>
      <w:rFonts w:ascii="Segoe UI" w:hAnsi="Segoe UI" w:cs="Segoe UI"/>
      <w:sz w:val="18"/>
      <w:szCs w:val="18"/>
    </w:rPr>
  </w:style>
  <w:style w:type="character" w:styleId="ac">
    <w:name w:val="Hyperlink"/>
    <w:basedOn w:val="a0"/>
    <w:uiPriority w:val="99"/>
    <w:unhideWhenUsed/>
    <w:rsid w:val="00CC2B08"/>
    <w:rPr>
      <w:color w:val="0563C1" w:themeColor="hyperlink"/>
      <w:u w:val="single"/>
    </w:rPr>
  </w:style>
  <w:style w:type="paragraph" w:styleId="ad">
    <w:name w:val="Body Text"/>
    <w:basedOn w:val="a"/>
    <w:link w:val="ae"/>
    <w:unhideWhenUsed/>
    <w:rsid w:val="00095C0B"/>
    <w:pPr>
      <w:spacing w:after="120" w:line="276" w:lineRule="auto"/>
    </w:pPr>
    <w:rPr>
      <w:rFonts w:ascii="Calibri" w:eastAsia="Calibri" w:hAnsi="Calibri" w:cs="Times New Roman"/>
    </w:rPr>
  </w:style>
  <w:style w:type="character" w:customStyle="1" w:styleId="ae">
    <w:name w:val="Основной текст Знак"/>
    <w:basedOn w:val="a0"/>
    <w:link w:val="ad"/>
    <w:rsid w:val="00095C0B"/>
    <w:rPr>
      <w:rFonts w:ascii="Calibri" w:eastAsia="Calibri" w:hAnsi="Calibri" w:cs="Times New Roman"/>
    </w:rPr>
  </w:style>
  <w:style w:type="character" w:customStyle="1" w:styleId="10">
    <w:name w:val="Заголовок 1 Знак"/>
    <w:basedOn w:val="a0"/>
    <w:link w:val="1"/>
    <w:rsid w:val="00C76FC2"/>
    <w:rPr>
      <w:rFonts w:ascii="Bookman Old Style" w:eastAsia="Times New Roman" w:hAnsi="Bookman Old Style" w:cs="Times New Roman"/>
      <w:b/>
      <w:szCs w:val="20"/>
      <w:lang w:val="ru-RU"/>
    </w:rPr>
  </w:style>
  <w:style w:type="paragraph" w:styleId="af">
    <w:name w:val="Normal (Web)"/>
    <w:aliases w:val="Знак, Знак, Знак Знак,webb,webb Знак Знак,webb Знак Знак Знак Char Char,Знак Знак1,Знак Знак Знак,Normal (Web) Знак,Normal (Web) Знак Знак Знак,Знак Знак"/>
    <w:basedOn w:val="a"/>
    <w:link w:val="af0"/>
    <w:uiPriority w:val="99"/>
    <w:unhideWhenUsed/>
    <w:qFormat/>
    <w:rsid w:val="00212685"/>
    <w:pPr>
      <w:spacing w:after="0" w:line="240" w:lineRule="auto"/>
      <w:ind w:firstLine="567"/>
      <w:jc w:val="both"/>
    </w:pPr>
    <w:rPr>
      <w:rFonts w:ascii="Times New Roman" w:eastAsia="Times New Roman" w:hAnsi="Times New Roman" w:cs="Times New Roman"/>
      <w:sz w:val="24"/>
      <w:szCs w:val="24"/>
      <w:lang w:val="ro-RO" w:eastAsia="ro-RO"/>
    </w:rPr>
  </w:style>
  <w:style w:type="paragraph" w:styleId="af1">
    <w:name w:val="List Paragraph"/>
    <w:basedOn w:val="a"/>
    <w:uiPriority w:val="34"/>
    <w:qFormat/>
    <w:rsid w:val="004840A8"/>
    <w:pPr>
      <w:ind w:left="720"/>
      <w:contextualSpacing/>
    </w:pPr>
  </w:style>
  <w:style w:type="paragraph" w:customStyle="1" w:styleId="tt">
    <w:name w:val="tt"/>
    <w:basedOn w:val="a"/>
    <w:rsid w:val="00E907A9"/>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n">
    <w:name w:val="cn"/>
    <w:basedOn w:val="a"/>
    <w:rsid w:val="00E907A9"/>
    <w:pPr>
      <w:spacing w:after="0" w:line="240" w:lineRule="auto"/>
      <w:jc w:val="center"/>
    </w:pPr>
    <w:rPr>
      <w:rFonts w:ascii="Times New Roman" w:eastAsia="Times New Roman" w:hAnsi="Times New Roman" w:cs="Times New Roman"/>
      <w:sz w:val="24"/>
      <w:szCs w:val="24"/>
      <w:lang w:val="ru-RU" w:eastAsia="ru-RU"/>
    </w:rPr>
  </w:style>
  <w:style w:type="character" w:customStyle="1" w:styleId="af0">
    <w:name w:val="Обычный (веб) Знак"/>
    <w:aliases w:val="Знак Знак2, Знак Знак1, Знак Знак Знак,webb Знак,webb Знак Знак Знак,webb Знак Знак Знак Char Char Знак,Знак Знак1 Знак,Знак Знак Знак Знак,Normal (Web) Знак Знак,Normal (Web) Знак Знак Знак Знак,Знак Знак Знак1"/>
    <w:link w:val="af"/>
    <w:uiPriority w:val="99"/>
    <w:locked/>
    <w:rsid w:val="00EC0ADF"/>
    <w:rPr>
      <w:rFonts w:ascii="Times New Roman" w:eastAsia="Times New Roman" w:hAnsi="Times New Roman" w:cs="Times New Roman"/>
      <w:sz w:val="24"/>
      <w:szCs w:val="24"/>
      <w:lang w:val="ro-RO" w:eastAsia="ro-RO"/>
    </w:rPr>
  </w:style>
  <w:style w:type="paragraph" w:customStyle="1" w:styleId="md">
    <w:name w:val="md"/>
    <w:basedOn w:val="a"/>
    <w:rsid w:val="002A0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t">
    <w:name w:val="nt"/>
    <w:basedOn w:val="a"/>
    <w:rsid w:val="002A03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g">
    <w:name w:val="rg"/>
    <w:basedOn w:val="a"/>
    <w:rsid w:val="00C83D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b">
    <w:name w:val="cb"/>
    <w:basedOn w:val="a"/>
    <w:rsid w:val="00C83D3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1423">
      <w:bodyDiv w:val="1"/>
      <w:marLeft w:val="0"/>
      <w:marRight w:val="0"/>
      <w:marTop w:val="0"/>
      <w:marBottom w:val="0"/>
      <w:divBdr>
        <w:top w:val="none" w:sz="0" w:space="0" w:color="auto"/>
        <w:left w:val="none" w:sz="0" w:space="0" w:color="auto"/>
        <w:bottom w:val="none" w:sz="0" w:space="0" w:color="auto"/>
        <w:right w:val="none" w:sz="0" w:space="0" w:color="auto"/>
      </w:divBdr>
    </w:div>
    <w:div w:id="47847410">
      <w:bodyDiv w:val="1"/>
      <w:marLeft w:val="0"/>
      <w:marRight w:val="0"/>
      <w:marTop w:val="0"/>
      <w:marBottom w:val="0"/>
      <w:divBdr>
        <w:top w:val="none" w:sz="0" w:space="0" w:color="auto"/>
        <w:left w:val="none" w:sz="0" w:space="0" w:color="auto"/>
        <w:bottom w:val="none" w:sz="0" w:space="0" w:color="auto"/>
        <w:right w:val="none" w:sz="0" w:space="0" w:color="auto"/>
      </w:divBdr>
    </w:div>
    <w:div w:id="162744054">
      <w:bodyDiv w:val="1"/>
      <w:marLeft w:val="0"/>
      <w:marRight w:val="0"/>
      <w:marTop w:val="0"/>
      <w:marBottom w:val="0"/>
      <w:divBdr>
        <w:top w:val="none" w:sz="0" w:space="0" w:color="auto"/>
        <w:left w:val="none" w:sz="0" w:space="0" w:color="auto"/>
        <w:bottom w:val="none" w:sz="0" w:space="0" w:color="auto"/>
        <w:right w:val="none" w:sz="0" w:space="0" w:color="auto"/>
      </w:divBdr>
    </w:div>
    <w:div w:id="177738538">
      <w:bodyDiv w:val="1"/>
      <w:marLeft w:val="0"/>
      <w:marRight w:val="0"/>
      <w:marTop w:val="0"/>
      <w:marBottom w:val="0"/>
      <w:divBdr>
        <w:top w:val="none" w:sz="0" w:space="0" w:color="auto"/>
        <w:left w:val="none" w:sz="0" w:space="0" w:color="auto"/>
        <w:bottom w:val="none" w:sz="0" w:space="0" w:color="auto"/>
        <w:right w:val="none" w:sz="0" w:space="0" w:color="auto"/>
      </w:divBdr>
    </w:div>
    <w:div w:id="203715158">
      <w:bodyDiv w:val="1"/>
      <w:marLeft w:val="0"/>
      <w:marRight w:val="0"/>
      <w:marTop w:val="0"/>
      <w:marBottom w:val="0"/>
      <w:divBdr>
        <w:top w:val="none" w:sz="0" w:space="0" w:color="auto"/>
        <w:left w:val="none" w:sz="0" w:space="0" w:color="auto"/>
        <w:bottom w:val="none" w:sz="0" w:space="0" w:color="auto"/>
        <w:right w:val="none" w:sz="0" w:space="0" w:color="auto"/>
      </w:divBdr>
      <w:divsChild>
        <w:div w:id="1717702153">
          <w:marLeft w:val="0"/>
          <w:marRight w:val="0"/>
          <w:marTop w:val="0"/>
          <w:marBottom w:val="0"/>
          <w:divBdr>
            <w:top w:val="none" w:sz="0" w:space="0" w:color="auto"/>
            <w:left w:val="none" w:sz="0" w:space="0" w:color="auto"/>
            <w:bottom w:val="none" w:sz="0" w:space="0" w:color="auto"/>
            <w:right w:val="none" w:sz="0" w:space="0" w:color="auto"/>
          </w:divBdr>
        </w:div>
      </w:divsChild>
    </w:div>
    <w:div w:id="351684208">
      <w:bodyDiv w:val="1"/>
      <w:marLeft w:val="0"/>
      <w:marRight w:val="0"/>
      <w:marTop w:val="0"/>
      <w:marBottom w:val="0"/>
      <w:divBdr>
        <w:top w:val="none" w:sz="0" w:space="0" w:color="auto"/>
        <w:left w:val="none" w:sz="0" w:space="0" w:color="auto"/>
        <w:bottom w:val="none" w:sz="0" w:space="0" w:color="auto"/>
        <w:right w:val="none" w:sz="0" w:space="0" w:color="auto"/>
      </w:divBdr>
    </w:div>
    <w:div w:id="363285259">
      <w:bodyDiv w:val="1"/>
      <w:marLeft w:val="0"/>
      <w:marRight w:val="0"/>
      <w:marTop w:val="0"/>
      <w:marBottom w:val="0"/>
      <w:divBdr>
        <w:top w:val="none" w:sz="0" w:space="0" w:color="auto"/>
        <w:left w:val="none" w:sz="0" w:space="0" w:color="auto"/>
        <w:bottom w:val="none" w:sz="0" w:space="0" w:color="auto"/>
        <w:right w:val="none" w:sz="0" w:space="0" w:color="auto"/>
      </w:divBdr>
    </w:div>
    <w:div w:id="430325208">
      <w:bodyDiv w:val="1"/>
      <w:marLeft w:val="0"/>
      <w:marRight w:val="0"/>
      <w:marTop w:val="0"/>
      <w:marBottom w:val="0"/>
      <w:divBdr>
        <w:top w:val="none" w:sz="0" w:space="0" w:color="auto"/>
        <w:left w:val="none" w:sz="0" w:space="0" w:color="auto"/>
        <w:bottom w:val="none" w:sz="0" w:space="0" w:color="auto"/>
        <w:right w:val="none" w:sz="0" w:space="0" w:color="auto"/>
      </w:divBdr>
    </w:div>
    <w:div w:id="473136654">
      <w:bodyDiv w:val="1"/>
      <w:marLeft w:val="0"/>
      <w:marRight w:val="0"/>
      <w:marTop w:val="0"/>
      <w:marBottom w:val="0"/>
      <w:divBdr>
        <w:top w:val="none" w:sz="0" w:space="0" w:color="auto"/>
        <w:left w:val="none" w:sz="0" w:space="0" w:color="auto"/>
        <w:bottom w:val="none" w:sz="0" w:space="0" w:color="auto"/>
        <w:right w:val="none" w:sz="0" w:space="0" w:color="auto"/>
      </w:divBdr>
    </w:div>
    <w:div w:id="508568483">
      <w:bodyDiv w:val="1"/>
      <w:marLeft w:val="0"/>
      <w:marRight w:val="0"/>
      <w:marTop w:val="0"/>
      <w:marBottom w:val="0"/>
      <w:divBdr>
        <w:top w:val="none" w:sz="0" w:space="0" w:color="auto"/>
        <w:left w:val="none" w:sz="0" w:space="0" w:color="auto"/>
        <w:bottom w:val="none" w:sz="0" w:space="0" w:color="auto"/>
        <w:right w:val="none" w:sz="0" w:space="0" w:color="auto"/>
      </w:divBdr>
    </w:div>
    <w:div w:id="584461630">
      <w:bodyDiv w:val="1"/>
      <w:marLeft w:val="0"/>
      <w:marRight w:val="0"/>
      <w:marTop w:val="0"/>
      <w:marBottom w:val="0"/>
      <w:divBdr>
        <w:top w:val="none" w:sz="0" w:space="0" w:color="auto"/>
        <w:left w:val="none" w:sz="0" w:space="0" w:color="auto"/>
        <w:bottom w:val="none" w:sz="0" w:space="0" w:color="auto"/>
        <w:right w:val="none" w:sz="0" w:space="0" w:color="auto"/>
      </w:divBdr>
    </w:div>
    <w:div w:id="621305979">
      <w:bodyDiv w:val="1"/>
      <w:marLeft w:val="0"/>
      <w:marRight w:val="0"/>
      <w:marTop w:val="0"/>
      <w:marBottom w:val="0"/>
      <w:divBdr>
        <w:top w:val="none" w:sz="0" w:space="0" w:color="auto"/>
        <w:left w:val="none" w:sz="0" w:space="0" w:color="auto"/>
        <w:bottom w:val="none" w:sz="0" w:space="0" w:color="auto"/>
        <w:right w:val="none" w:sz="0" w:space="0" w:color="auto"/>
      </w:divBdr>
    </w:div>
    <w:div w:id="706443266">
      <w:bodyDiv w:val="1"/>
      <w:marLeft w:val="0"/>
      <w:marRight w:val="0"/>
      <w:marTop w:val="0"/>
      <w:marBottom w:val="0"/>
      <w:divBdr>
        <w:top w:val="none" w:sz="0" w:space="0" w:color="auto"/>
        <w:left w:val="none" w:sz="0" w:space="0" w:color="auto"/>
        <w:bottom w:val="none" w:sz="0" w:space="0" w:color="auto"/>
        <w:right w:val="none" w:sz="0" w:space="0" w:color="auto"/>
      </w:divBdr>
    </w:div>
    <w:div w:id="735664761">
      <w:bodyDiv w:val="1"/>
      <w:marLeft w:val="0"/>
      <w:marRight w:val="0"/>
      <w:marTop w:val="0"/>
      <w:marBottom w:val="0"/>
      <w:divBdr>
        <w:top w:val="none" w:sz="0" w:space="0" w:color="auto"/>
        <w:left w:val="none" w:sz="0" w:space="0" w:color="auto"/>
        <w:bottom w:val="none" w:sz="0" w:space="0" w:color="auto"/>
        <w:right w:val="none" w:sz="0" w:space="0" w:color="auto"/>
      </w:divBdr>
    </w:div>
    <w:div w:id="736633423">
      <w:bodyDiv w:val="1"/>
      <w:marLeft w:val="0"/>
      <w:marRight w:val="0"/>
      <w:marTop w:val="0"/>
      <w:marBottom w:val="0"/>
      <w:divBdr>
        <w:top w:val="none" w:sz="0" w:space="0" w:color="auto"/>
        <w:left w:val="none" w:sz="0" w:space="0" w:color="auto"/>
        <w:bottom w:val="none" w:sz="0" w:space="0" w:color="auto"/>
        <w:right w:val="none" w:sz="0" w:space="0" w:color="auto"/>
      </w:divBdr>
    </w:div>
    <w:div w:id="752240045">
      <w:bodyDiv w:val="1"/>
      <w:marLeft w:val="0"/>
      <w:marRight w:val="0"/>
      <w:marTop w:val="0"/>
      <w:marBottom w:val="0"/>
      <w:divBdr>
        <w:top w:val="none" w:sz="0" w:space="0" w:color="auto"/>
        <w:left w:val="none" w:sz="0" w:space="0" w:color="auto"/>
        <w:bottom w:val="none" w:sz="0" w:space="0" w:color="auto"/>
        <w:right w:val="none" w:sz="0" w:space="0" w:color="auto"/>
      </w:divBdr>
    </w:div>
    <w:div w:id="757092349">
      <w:bodyDiv w:val="1"/>
      <w:marLeft w:val="0"/>
      <w:marRight w:val="0"/>
      <w:marTop w:val="0"/>
      <w:marBottom w:val="0"/>
      <w:divBdr>
        <w:top w:val="none" w:sz="0" w:space="0" w:color="auto"/>
        <w:left w:val="none" w:sz="0" w:space="0" w:color="auto"/>
        <w:bottom w:val="none" w:sz="0" w:space="0" w:color="auto"/>
        <w:right w:val="none" w:sz="0" w:space="0" w:color="auto"/>
      </w:divBdr>
    </w:div>
    <w:div w:id="764887130">
      <w:bodyDiv w:val="1"/>
      <w:marLeft w:val="0"/>
      <w:marRight w:val="0"/>
      <w:marTop w:val="0"/>
      <w:marBottom w:val="0"/>
      <w:divBdr>
        <w:top w:val="none" w:sz="0" w:space="0" w:color="auto"/>
        <w:left w:val="none" w:sz="0" w:space="0" w:color="auto"/>
        <w:bottom w:val="none" w:sz="0" w:space="0" w:color="auto"/>
        <w:right w:val="none" w:sz="0" w:space="0" w:color="auto"/>
      </w:divBdr>
    </w:div>
    <w:div w:id="785849718">
      <w:bodyDiv w:val="1"/>
      <w:marLeft w:val="0"/>
      <w:marRight w:val="0"/>
      <w:marTop w:val="0"/>
      <w:marBottom w:val="0"/>
      <w:divBdr>
        <w:top w:val="none" w:sz="0" w:space="0" w:color="auto"/>
        <w:left w:val="none" w:sz="0" w:space="0" w:color="auto"/>
        <w:bottom w:val="none" w:sz="0" w:space="0" w:color="auto"/>
        <w:right w:val="none" w:sz="0" w:space="0" w:color="auto"/>
      </w:divBdr>
    </w:div>
    <w:div w:id="801775640">
      <w:bodyDiv w:val="1"/>
      <w:marLeft w:val="0"/>
      <w:marRight w:val="0"/>
      <w:marTop w:val="0"/>
      <w:marBottom w:val="0"/>
      <w:divBdr>
        <w:top w:val="none" w:sz="0" w:space="0" w:color="auto"/>
        <w:left w:val="none" w:sz="0" w:space="0" w:color="auto"/>
        <w:bottom w:val="none" w:sz="0" w:space="0" w:color="auto"/>
        <w:right w:val="none" w:sz="0" w:space="0" w:color="auto"/>
      </w:divBdr>
    </w:div>
    <w:div w:id="830486528">
      <w:bodyDiv w:val="1"/>
      <w:marLeft w:val="0"/>
      <w:marRight w:val="0"/>
      <w:marTop w:val="0"/>
      <w:marBottom w:val="0"/>
      <w:divBdr>
        <w:top w:val="none" w:sz="0" w:space="0" w:color="auto"/>
        <w:left w:val="none" w:sz="0" w:space="0" w:color="auto"/>
        <w:bottom w:val="none" w:sz="0" w:space="0" w:color="auto"/>
        <w:right w:val="none" w:sz="0" w:space="0" w:color="auto"/>
      </w:divBdr>
    </w:div>
    <w:div w:id="850029295">
      <w:bodyDiv w:val="1"/>
      <w:marLeft w:val="0"/>
      <w:marRight w:val="0"/>
      <w:marTop w:val="0"/>
      <w:marBottom w:val="0"/>
      <w:divBdr>
        <w:top w:val="none" w:sz="0" w:space="0" w:color="auto"/>
        <w:left w:val="none" w:sz="0" w:space="0" w:color="auto"/>
        <w:bottom w:val="none" w:sz="0" w:space="0" w:color="auto"/>
        <w:right w:val="none" w:sz="0" w:space="0" w:color="auto"/>
      </w:divBdr>
    </w:div>
    <w:div w:id="855076116">
      <w:bodyDiv w:val="1"/>
      <w:marLeft w:val="0"/>
      <w:marRight w:val="0"/>
      <w:marTop w:val="0"/>
      <w:marBottom w:val="0"/>
      <w:divBdr>
        <w:top w:val="none" w:sz="0" w:space="0" w:color="auto"/>
        <w:left w:val="none" w:sz="0" w:space="0" w:color="auto"/>
        <w:bottom w:val="none" w:sz="0" w:space="0" w:color="auto"/>
        <w:right w:val="none" w:sz="0" w:space="0" w:color="auto"/>
      </w:divBdr>
    </w:div>
    <w:div w:id="1102606052">
      <w:bodyDiv w:val="1"/>
      <w:marLeft w:val="0"/>
      <w:marRight w:val="0"/>
      <w:marTop w:val="0"/>
      <w:marBottom w:val="0"/>
      <w:divBdr>
        <w:top w:val="none" w:sz="0" w:space="0" w:color="auto"/>
        <w:left w:val="none" w:sz="0" w:space="0" w:color="auto"/>
        <w:bottom w:val="none" w:sz="0" w:space="0" w:color="auto"/>
        <w:right w:val="none" w:sz="0" w:space="0" w:color="auto"/>
      </w:divBdr>
    </w:div>
    <w:div w:id="1285192002">
      <w:bodyDiv w:val="1"/>
      <w:marLeft w:val="0"/>
      <w:marRight w:val="0"/>
      <w:marTop w:val="0"/>
      <w:marBottom w:val="0"/>
      <w:divBdr>
        <w:top w:val="none" w:sz="0" w:space="0" w:color="auto"/>
        <w:left w:val="none" w:sz="0" w:space="0" w:color="auto"/>
        <w:bottom w:val="none" w:sz="0" w:space="0" w:color="auto"/>
        <w:right w:val="none" w:sz="0" w:space="0" w:color="auto"/>
      </w:divBdr>
    </w:div>
    <w:div w:id="1316909840">
      <w:bodyDiv w:val="1"/>
      <w:marLeft w:val="0"/>
      <w:marRight w:val="0"/>
      <w:marTop w:val="0"/>
      <w:marBottom w:val="0"/>
      <w:divBdr>
        <w:top w:val="none" w:sz="0" w:space="0" w:color="auto"/>
        <w:left w:val="none" w:sz="0" w:space="0" w:color="auto"/>
        <w:bottom w:val="none" w:sz="0" w:space="0" w:color="auto"/>
        <w:right w:val="none" w:sz="0" w:space="0" w:color="auto"/>
      </w:divBdr>
    </w:div>
    <w:div w:id="1465929180">
      <w:bodyDiv w:val="1"/>
      <w:marLeft w:val="0"/>
      <w:marRight w:val="0"/>
      <w:marTop w:val="0"/>
      <w:marBottom w:val="0"/>
      <w:divBdr>
        <w:top w:val="none" w:sz="0" w:space="0" w:color="auto"/>
        <w:left w:val="none" w:sz="0" w:space="0" w:color="auto"/>
        <w:bottom w:val="none" w:sz="0" w:space="0" w:color="auto"/>
        <w:right w:val="none" w:sz="0" w:space="0" w:color="auto"/>
      </w:divBdr>
      <w:divsChild>
        <w:div w:id="1402875519">
          <w:marLeft w:val="0"/>
          <w:marRight w:val="0"/>
          <w:marTop w:val="0"/>
          <w:marBottom w:val="0"/>
          <w:divBdr>
            <w:top w:val="none" w:sz="0" w:space="0" w:color="auto"/>
            <w:left w:val="none" w:sz="0" w:space="0" w:color="auto"/>
            <w:bottom w:val="none" w:sz="0" w:space="0" w:color="auto"/>
            <w:right w:val="none" w:sz="0" w:space="0" w:color="auto"/>
          </w:divBdr>
        </w:div>
      </w:divsChild>
    </w:div>
    <w:div w:id="1509709894">
      <w:bodyDiv w:val="1"/>
      <w:marLeft w:val="0"/>
      <w:marRight w:val="0"/>
      <w:marTop w:val="0"/>
      <w:marBottom w:val="0"/>
      <w:divBdr>
        <w:top w:val="none" w:sz="0" w:space="0" w:color="auto"/>
        <w:left w:val="none" w:sz="0" w:space="0" w:color="auto"/>
        <w:bottom w:val="none" w:sz="0" w:space="0" w:color="auto"/>
        <w:right w:val="none" w:sz="0" w:space="0" w:color="auto"/>
      </w:divBdr>
    </w:div>
    <w:div w:id="1512989926">
      <w:bodyDiv w:val="1"/>
      <w:marLeft w:val="0"/>
      <w:marRight w:val="0"/>
      <w:marTop w:val="0"/>
      <w:marBottom w:val="0"/>
      <w:divBdr>
        <w:top w:val="none" w:sz="0" w:space="0" w:color="auto"/>
        <w:left w:val="none" w:sz="0" w:space="0" w:color="auto"/>
        <w:bottom w:val="none" w:sz="0" w:space="0" w:color="auto"/>
        <w:right w:val="none" w:sz="0" w:space="0" w:color="auto"/>
      </w:divBdr>
    </w:div>
    <w:div w:id="1527254923">
      <w:bodyDiv w:val="1"/>
      <w:marLeft w:val="0"/>
      <w:marRight w:val="0"/>
      <w:marTop w:val="0"/>
      <w:marBottom w:val="0"/>
      <w:divBdr>
        <w:top w:val="none" w:sz="0" w:space="0" w:color="auto"/>
        <w:left w:val="none" w:sz="0" w:space="0" w:color="auto"/>
        <w:bottom w:val="none" w:sz="0" w:space="0" w:color="auto"/>
        <w:right w:val="none" w:sz="0" w:space="0" w:color="auto"/>
      </w:divBdr>
    </w:div>
    <w:div w:id="1552037628">
      <w:bodyDiv w:val="1"/>
      <w:marLeft w:val="0"/>
      <w:marRight w:val="0"/>
      <w:marTop w:val="0"/>
      <w:marBottom w:val="0"/>
      <w:divBdr>
        <w:top w:val="none" w:sz="0" w:space="0" w:color="auto"/>
        <w:left w:val="none" w:sz="0" w:space="0" w:color="auto"/>
        <w:bottom w:val="none" w:sz="0" w:space="0" w:color="auto"/>
        <w:right w:val="none" w:sz="0" w:space="0" w:color="auto"/>
      </w:divBdr>
    </w:div>
    <w:div w:id="1559394800">
      <w:bodyDiv w:val="1"/>
      <w:marLeft w:val="0"/>
      <w:marRight w:val="0"/>
      <w:marTop w:val="0"/>
      <w:marBottom w:val="0"/>
      <w:divBdr>
        <w:top w:val="none" w:sz="0" w:space="0" w:color="auto"/>
        <w:left w:val="none" w:sz="0" w:space="0" w:color="auto"/>
        <w:bottom w:val="none" w:sz="0" w:space="0" w:color="auto"/>
        <w:right w:val="none" w:sz="0" w:space="0" w:color="auto"/>
      </w:divBdr>
    </w:div>
    <w:div w:id="1647976211">
      <w:bodyDiv w:val="1"/>
      <w:marLeft w:val="0"/>
      <w:marRight w:val="0"/>
      <w:marTop w:val="0"/>
      <w:marBottom w:val="0"/>
      <w:divBdr>
        <w:top w:val="none" w:sz="0" w:space="0" w:color="auto"/>
        <w:left w:val="none" w:sz="0" w:space="0" w:color="auto"/>
        <w:bottom w:val="none" w:sz="0" w:space="0" w:color="auto"/>
        <w:right w:val="none" w:sz="0" w:space="0" w:color="auto"/>
      </w:divBdr>
    </w:div>
    <w:div w:id="1662387702">
      <w:bodyDiv w:val="1"/>
      <w:marLeft w:val="0"/>
      <w:marRight w:val="0"/>
      <w:marTop w:val="0"/>
      <w:marBottom w:val="0"/>
      <w:divBdr>
        <w:top w:val="none" w:sz="0" w:space="0" w:color="auto"/>
        <w:left w:val="none" w:sz="0" w:space="0" w:color="auto"/>
        <w:bottom w:val="none" w:sz="0" w:space="0" w:color="auto"/>
        <w:right w:val="none" w:sz="0" w:space="0" w:color="auto"/>
      </w:divBdr>
    </w:div>
    <w:div w:id="1706564329">
      <w:bodyDiv w:val="1"/>
      <w:marLeft w:val="0"/>
      <w:marRight w:val="0"/>
      <w:marTop w:val="0"/>
      <w:marBottom w:val="0"/>
      <w:divBdr>
        <w:top w:val="none" w:sz="0" w:space="0" w:color="auto"/>
        <w:left w:val="none" w:sz="0" w:space="0" w:color="auto"/>
        <w:bottom w:val="none" w:sz="0" w:space="0" w:color="auto"/>
        <w:right w:val="none" w:sz="0" w:space="0" w:color="auto"/>
      </w:divBdr>
    </w:div>
    <w:div w:id="1713530477">
      <w:bodyDiv w:val="1"/>
      <w:marLeft w:val="0"/>
      <w:marRight w:val="0"/>
      <w:marTop w:val="0"/>
      <w:marBottom w:val="0"/>
      <w:divBdr>
        <w:top w:val="none" w:sz="0" w:space="0" w:color="auto"/>
        <w:left w:val="none" w:sz="0" w:space="0" w:color="auto"/>
        <w:bottom w:val="none" w:sz="0" w:space="0" w:color="auto"/>
        <w:right w:val="none" w:sz="0" w:space="0" w:color="auto"/>
      </w:divBdr>
    </w:div>
    <w:div w:id="1762529597">
      <w:bodyDiv w:val="1"/>
      <w:marLeft w:val="0"/>
      <w:marRight w:val="0"/>
      <w:marTop w:val="0"/>
      <w:marBottom w:val="0"/>
      <w:divBdr>
        <w:top w:val="none" w:sz="0" w:space="0" w:color="auto"/>
        <w:left w:val="none" w:sz="0" w:space="0" w:color="auto"/>
        <w:bottom w:val="none" w:sz="0" w:space="0" w:color="auto"/>
        <w:right w:val="none" w:sz="0" w:space="0" w:color="auto"/>
      </w:divBdr>
    </w:div>
    <w:div w:id="1784762938">
      <w:bodyDiv w:val="1"/>
      <w:marLeft w:val="0"/>
      <w:marRight w:val="0"/>
      <w:marTop w:val="0"/>
      <w:marBottom w:val="0"/>
      <w:divBdr>
        <w:top w:val="none" w:sz="0" w:space="0" w:color="auto"/>
        <w:left w:val="none" w:sz="0" w:space="0" w:color="auto"/>
        <w:bottom w:val="none" w:sz="0" w:space="0" w:color="auto"/>
        <w:right w:val="none" w:sz="0" w:space="0" w:color="auto"/>
      </w:divBdr>
    </w:div>
    <w:div w:id="1798140009">
      <w:bodyDiv w:val="1"/>
      <w:marLeft w:val="0"/>
      <w:marRight w:val="0"/>
      <w:marTop w:val="0"/>
      <w:marBottom w:val="0"/>
      <w:divBdr>
        <w:top w:val="none" w:sz="0" w:space="0" w:color="auto"/>
        <w:left w:val="none" w:sz="0" w:space="0" w:color="auto"/>
        <w:bottom w:val="none" w:sz="0" w:space="0" w:color="auto"/>
        <w:right w:val="none" w:sz="0" w:space="0" w:color="auto"/>
      </w:divBdr>
    </w:div>
    <w:div w:id="1856843397">
      <w:bodyDiv w:val="1"/>
      <w:marLeft w:val="0"/>
      <w:marRight w:val="0"/>
      <w:marTop w:val="0"/>
      <w:marBottom w:val="0"/>
      <w:divBdr>
        <w:top w:val="none" w:sz="0" w:space="0" w:color="auto"/>
        <w:left w:val="none" w:sz="0" w:space="0" w:color="auto"/>
        <w:bottom w:val="none" w:sz="0" w:space="0" w:color="auto"/>
        <w:right w:val="none" w:sz="0" w:space="0" w:color="auto"/>
      </w:divBdr>
    </w:div>
    <w:div w:id="2005085526">
      <w:bodyDiv w:val="1"/>
      <w:marLeft w:val="0"/>
      <w:marRight w:val="0"/>
      <w:marTop w:val="0"/>
      <w:marBottom w:val="0"/>
      <w:divBdr>
        <w:top w:val="none" w:sz="0" w:space="0" w:color="auto"/>
        <w:left w:val="none" w:sz="0" w:space="0" w:color="auto"/>
        <w:bottom w:val="none" w:sz="0" w:space="0" w:color="auto"/>
        <w:right w:val="none" w:sz="0" w:space="0" w:color="auto"/>
      </w:divBdr>
    </w:div>
    <w:div w:id="2038114417">
      <w:bodyDiv w:val="1"/>
      <w:marLeft w:val="0"/>
      <w:marRight w:val="0"/>
      <w:marTop w:val="0"/>
      <w:marBottom w:val="0"/>
      <w:divBdr>
        <w:top w:val="none" w:sz="0" w:space="0" w:color="auto"/>
        <w:left w:val="none" w:sz="0" w:space="0" w:color="auto"/>
        <w:bottom w:val="none" w:sz="0" w:space="0" w:color="auto"/>
        <w:right w:val="none" w:sz="0" w:space="0" w:color="auto"/>
      </w:divBdr>
    </w:div>
    <w:div w:id="2125804973">
      <w:bodyDiv w:val="1"/>
      <w:marLeft w:val="0"/>
      <w:marRight w:val="0"/>
      <w:marTop w:val="0"/>
      <w:marBottom w:val="0"/>
      <w:divBdr>
        <w:top w:val="none" w:sz="0" w:space="0" w:color="auto"/>
        <w:left w:val="none" w:sz="0" w:space="0" w:color="auto"/>
        <w:bottom w:val="none" w:sz="0" w:space="0" w:color="auto"/>
        <w:right w:val="none" w:sz="0" w:space="0" w:color="auto"/>
      </w:divBdr>
    </w:div>
    <w:div w:id="21360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148</Words>
  <Characters>865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Lisnic Victor</dc:creator>
  <cp:lastModifiedBy>Chira Cristina</cp:lastModifiedBy>
  <cp:revision>12</cp:revision>
  <cp:lastPrinted>2022-01-10T09:56:00Z</cp:lastPrinted>
  <dcterms:created xsi:type="dcterms:W3CDTF">2021-01-19T09:24:00Z</dcterms:created>
  <dcterms:modified xsi:type="dcterms:W3CDTF">2022-01-12T12:21:00Z</dcterms:modified>
</cp:coreProperties>
</file>