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4E80A" w14:textId="7D7B26C2" w:rsidR="000C7070" w:rsidRPr="000C7070" w:rsidRDefault="000C7070" w:rsidP="000C7070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ro-MD"/>
        </w:rPr>
        <w:t>pentru</w:t>
      </w:r>
      <w:r w:rsidRPr="00931BC8">
        <w:rPr>
          <w:b/>
          <w:bCs/>
          <w:sz w:val="28"/>
          <w:szCs w:val="28"/>
          <w:lang w:val="ro-MD"/>
        </w:rPr>
        <w:t xml:space="preserve"> </w:t>
      </w:r>
      <w:r w:rsidR="00BE3DEF" w:rsidRPr="00931BC8">
        <w:rPr>
          <w:b/>
          <w:bCs/>
          <w:sz w:val="28"/>
          <w:szCs w:val="28"/>
          <w:lang w:val="ro-MD"/>
        </w:rPr>
        <w:t xml:space="preserve">modificarea </w:t>
      </w:r>
      <w:r>
        <w:rPr>
          <w:b/>
          <w:bCs/>
          <w:sz w:val="28"/>
          <w:szCs w:val="28"/>
          <w:lang w:val="ro-MD"/>
        </w:rPr>
        <w:t xml:space="preserve">Hotărârii Guvernului nr. 123/2026 </w:t>
      </w:r>
      <w:r w:rsidRPr="000C7070">
        <w:rPr>
          <w:b/>
          <w:bCs/>
          <w:sz w:val="28"/>
          <w:szCs w:val="28"/>
        </w:rPr>
        <w:t>cu privire la aprobarea Conceptului</w:t>
      </w:r>
      <w:r>
        <w:rPr>
          <w:b/>
          <w:bCs/>
          <w:sz w:val="28"/>
          <w:szCs w:val="28"/>
        </w:rPr>
        <w:t xml:space="preserve"> </w:t>
      </w:r>
      <w:r w:rsidRPr="000C7070">
        <w:rPr>
          <w:b/>
          <w:bCs/>
          <w:sz w:val="28"/>
          <w:szCs w:val="28"/>
        </w:rPr>
        <w:t>Sistemului informațional „Registrul de stat</w:t>
      </w:r>
    </w:p>
    <w:p w14:paraId="781A09C1" w14:textId="74A6D47F" w:rsidR="002F209A" w:rsidRPr="002F209A" w:rsidRDefault="000C7070" w:rsidP="000C7070">
      <w:pPr>
        <w:ind w:firstLine="0"/>
        <w:jc w:val="center"/>
        <w:rPr>
          <w:b/>
          <w:bCs/>
          <w:sz w:val="28"/>
          <w:szCs w:val="28"/>
        </w:rPr>
      </w:pPr>
      <w:r w:rsidRPr="000C7070">
        <w:rPr>
          <w:b/>
          <w:bCs/>
          <w:sz w:val="28"/>
          <w:szCs w:val="28"/>
        </w:rPr>
        <w:t>al achizițiilor publice” (e-Achiziții)</w:t>
      </w:r>
    </w:p>
    <w:p w14:paraId="17373668" w14:textId="77777777" w:rsidR="00BE3DEF" w:rsidRPr="00931BC8" w:rsidRDefault="00BE3DEF" w:rsidP="002F209A">
      <w:pPr>
        <w:ind w:firstLine="0"/>
        <w:jc w:val="center"/>
        <w:rPr>
          <w:b/>
          <w:bCs/>
          <w:sz w:val="28"/>
          <w:szCs w:val="28"/>
          <w:lang w:val="ro-MD"/>
        </w:rPr>
      </w:pPr>
      <w:r w:rsidRPr="00931BC8">
        <w:rPr>
          <w:b/>
          <w:bCs/>
          <w:sz w:val="28"/>
          <w:szCs w:val="28"/>
          <w:lang w:val="ro-MD"/>
        </w:rPr>
        <w:t>--------------------------------------------------------------------</w:t>
      </w:r>
    </w:p>
    <w:p w14:paraId="3C2EE084" w14:textId="77777777" w:rsidR="00BE3DEF" w:rsidRPr="00931BC8" w:rsidRDefault="00BE3DEF" w:rsidP="00292747">
      <w:pPr>
        <w:jc w:val="center"/>
        <w:rPr>
          <w:b/>
          <w:bCs/>
          <w:sz w:val="28"/>
          <w:szCs w:val="28"/>
          <w:lang w:val="ro-MD"/>
        </w:rPr>
      </w:pPr>
    </w:p>
    <w:p w14:paraId="6D67EC49" w14:textId="31B3FF5A" w:rsidR="00BE3DEF" w:rsidRPr="00931BC8" w:rsidRDefault="000C7070" w:rsidP="00292747">
      <w:pPr>
        <w:rPr>
          <w:sz w:val="28"/>
          <w:szCs w:val="28"/>
          <w:lang w:val="ro-MD"/>
        </w:rPr>
      </w:pPr>
      <w:r w:rsidRPr="000C7070">
        <w:rPr>
          <w:sz w:val="28"/>
          <w:szCs w:val="28"/>
          <w:lang w:val="ro-MD"/>
        </w:rPr>
        <w:t>În temeiul art. 22 lit. c) și d) din Legea nr. 467/2003 cu privire la informatizare și la resursele informaționale de stat (Monitorul Oficial al Republicii Moldova, 2004, nr. 6-12, art. 44), cu modificările ulterioare, și al art. 16 alin. (1) din Legea nr. 71/2007 cu privire la registre (Monitorul Oficial al Republicii Moldova, 2007, nr. 70-73, art. 314), cu modificările ulterioare, Guvernul HOTĂRĂŞTE:</w:t>
      </w:r>
    </w:p>
    <w:p w14:paraId="46E09F89" w14:textId="77777777" w:rsidR="00BE3DEF" w:rsidRPr="00931BC8" w:rsidRDefault="00BE3DEF" w:rsidP="00292747">
      <w:pPr>
        <w:rPr>
          <w:sz w:val="28"/>
          <w:szCs w:val="28"/>
          <w:lang w:val="ro-MD"/>
        </w:rPr>
      </w:pPr>
    </w:p>
    <w:p w14:paraId="7D0A6BD2" w14:textId="72BCC126" w:rsidR="002F209A" w:rsidRPr="002F209A" w:rsidRDefault="00BE3DEF" w:rsidP="00292747">
      <w:pPr>
        <w:pStyle w:val="ListParagraph"/>
        <w:tabs>
          <w:tab w:val="left" w:pos="1134"/>
        </w:tabs>
        <w:ind w:left="0"/>
        <w:rPr>
          <w:sz w:val="28"/>
          <w:szCs w:val="28"/>
          <w:lang w:val="ro-MD"/>
        </w:rPr>
      </w:pPr>
      <w:r w:rsidRPr="00931BC8">
        <w:rPr>
          <w:b/>
          <w:bCs/>
          <w:sz w:val="28"/>
          <w:szCs w:val="28"/>
          <w:lang w:val="ro-MD"/>
        </w:rPr>
        <w:t>1.</w:t>
      </w:r>
      <w:r w:rsidRPr="00931BC8">
        <w:rPr>
          <w:sz w:val="28"/>
          <w:szCs w:val="28"/>
          <w:lang w:val="ro-MD"/>
        </w:rPr>
        <w:t xml:space="preserve"> </w:t>
      </w:r>
      <w:r w:rsidR="002F209A" w:rsidRPr="002F209A">
        <w:rPr>
          <w:sz w:val="28"/>
          <w:szCs w:val="28"/>
          <w:lang w:val="ro-MD"/>
        </w:rPr>
        <w:t>Hotărârea Guvernului nr.</w:t>
      </w:r>
      <w:r w:rsidR="002F209A">
        <w:rPr>
          <w:sz w:val="28"/>
          <w:szCs w:val="28"/>
          <w:lang w:val="ro-MD"/>
        </w:rPr>
        <w:t xml:space="preserve"> </w:t>
      </w:r>
      <w:r w:rsidR="00C710DC">
        <w:rPr>
          <w:sz w:val="28"/>
          <w:szCs w:val="28"/>
          <w:lang w:val="ro-MD"/>
        </w:rPr>
        <w:t>1</w:t>
      </w:r>
      <w:r w:rsidR="000C7070" w:rsidRPr="000C7070">
        <w:rPr>
          <w:sz w:val="28"/>
          <w:szCs w:val="28"/>
          <w:lang w:val="ro-MD"/>
        </w:rPr>
        <w:t>23/2026 cu privire la aprobarea Conceptului Sistemului informațional „Registrul de stat</w:t>
      </w:r>
      <w:r w:rsidR="000C7070">
        <w:rPr>
          <w:sz w:val="28"/>
          <w:szCs w:val="28"/>
          <w:lang w:val="ro-MD"/>
        </w:rPr>
        <w:t xml:space="preserve"> </w:t>
      </w:r>
      <w:r w:rsidR="000C7070" w:rsidRPr="000C7070">
        <w:rPr>
          <w:sz w:val="28"/>
          <w:szCs w:val="28"/>
          <w:lang w:val="ro-MD"/>
        </w:rPr>
        <w:t>al achizițiilor publice” (e-Achiziții)</w:t>
      </w:r>
      <w:r w:rsidR="002F209A">
        <w:rPr>
          <w:sz w:val="28"/>
          <w:szCs w:val="28"/>
          <w:lang w:val="ro-MD"/>
        </w:rPr>
        <w:t xml:space="preserve">, </w:t>
      </w:r>
      <w:r w:rsidR="002F209A" w:rsidRPr="002F209A">
        <w:rPr>
          <w:sz w:val="28"/>
          <w:szCs w:val="28"/>
          <w:lang w:val="ro-MD"/>
        </w:rPr>
        <w:t>(Monitorul Oficial al Republicii Moldova,</w:t>
      </w:r>
      <w:r w:rsidR="000C7070">
        <w:rPr>
          <w:sz w:val="28"/>
          <w:szCs w:val="28"/>
          <w:lang w:val="ro-MD"/>
        </w:rPr>
        <w:t xml:space="preserve"> 2026</w:t>
      </w:r>
      <w:r w:rsidR="002F209A">
        <w:rPr>
          <w:sz w:val="28"/>
          <w:szCs w:val="28"/>
          <w:lang w:val="ro-MD"/>
        </w:rPr>
        <w:t xml:space="preserve">, nr. </w:t>
      </w:r>
      <w:r w:rsidR="002F209A" w:rsidRPr="002F209A">
        <w:rPr>
          <w:sz w:val="28"/>
          <w:szCs w:val="28"/>
          <w:lang w:val="ro-MD"/>
        </w:rPr>
        <w:t>1</w:t>
      </w:r>
      <w:r w:rsidR="000C7070">
        <w:rPr>
          <w:sz w:val="28"/>
          <w:szCs w:val="28"/>
          <w:lang w:val="ro-MD"/>
        </w:rPr>
        <w:t>39</w:t>
      </w:r>
      <w:r w:rsidR="002F209A" w:rsidRPr="002F209A">
        <w:rPr>
          <w:sz w:val="28"/>
          <w:szCs w:val="28"/>
          <w:lang w:val="ro-MD"/>
        </w:rPr>
        <w:t>-1</w:t>
      </w:r>
      <w:r w:rsidR="000C7070">
        <w:rPr>
          <w:sz w:val="28"/>
          <w:szCs w:val="28"/>
          <w:lang w:val="ro-MD"/>
        </w:rPr>
        <w:t>41</w:t>
      </w:r>
      <w:r w:rsidR="002F209A">
        <w:rPr>
          <w:sz w:val="28"/>
          <w:szCs w:val="28"/>
          <w:lang w:val="ro-MD"/>
        </w:rPr>
        <w:t>,</w:t>
      </w:r>
      <w:r w:rsidR="002F209A" w:rsidRPr="002F209A">
        <w:rPr>
          <w:sz w:val="28"/>
          <w:szCs w:val="28"/>
          <w:lang w:val="ro-MD"/>
        </w:rPr>
        <w:t xml:space="preserve"> art. </w:t>
      </w:r>
      <w:r w:rsidR="000C7070">
        <w:rPr>
          <w:sz w:val="28"/>
          <w:szCs w:val="28"/>
          <w:lang w:val="ro-MD"/>
        </w:rPr>
        <w:t>136</w:t>
      </w:r>
      <w:r w:rsidR="002F209A">
        <w:rPr>
          <w:sz w:val="28"/>
          <w:szCs w:val="28"/>
          <w:lang w:val="ro-MD"/>
        </w:rPr>
        <w:t>)</w:t>
      </w:r>
      <w:r w:rsidR="002F209A" w:rsidRPr="002F209A">
        <w:rPr>
          <w:sz w:val="28"/>
          <w:szCs w:val="28"/>
          <w:lang w:val="ro-MD"/>
        </w:rPr>
        <w:t>, se modifică după cum urmează:</w:t>
      </w:r>
    </w:p>
    <w:p w14:paraId="63A0BF98" w14:textId="2CFCC99A" w:rsidR="00053473" w:rsidRDefault="009F25CF" w:rsidP="00292747">
      <w:pPr>
        <w:pStyle w:val="ListParagraph"/>
        <w:tabs>
          <w:tab w:val="left" w:pos="1134"/>
        </w:tabs>
        <w:ind w:left="0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 xml:space="preserve">1.1. </w:t>
      </w:r>
      <w:r w:rsidR="007919A0">
        <w:rPr>
          <w:sz w:val="28"/>
          <w:szCs w:val="28"/>
          <w:lang w:val="ro-MD"/>
        </w:rPr>
        <w:t>în hotărâre:</w:t>
      </w:r>
    </w:p>
    <w:p w14:paraId="7F5F5347" w14:textId="4A7FC929" w:rsidR="00984DA7" w:rsidRPr="00984DA7" w:rsidRDefault="007919A0" w:rsidP="00984DA7">
      <w:pPr>
        <w:pStyle w:val="ListParagraph"/>
        <w:tabs>
          <w:tab w:val="left" w:pos="1134"/>
        </w:tabs>
        <w:ind w:left="0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 xml:space="preserve">1.1.1. </w:t>
      </w:r>
      <w:r w:rsidR="00984DA7" w:rsidRPr="00984DA7">
        <w:rPr>
          <w:sz w:val="28"/>
          <w:szCs w:val="28"/>
          <w:lang w:val="ro-MD"/>
        </w:rPr>
        <w:t>p</w:t>
      </w:r>
      <w:r w:rsidR="00624A3F">
        <w:rPr>
          <w:sz w:val="28"/>
          <w:szCs w:val="28"/>
          <w:lang w:val="ro-MD"/>
        </w:rPr>
        <w:t>unctul</w:t>
      </w:r>
      <w:r w:rsidR="00984DA7" w:rsidRPr="00984DA7">
        <w:rPr>
          <w:sz w:val="28"/>
          <w:szCs w:val="28"/>
          <w:lang w:val="ro-MD"/>
        </w:rPr>
        <w:t xml:space="preserve"> 4 va avea următorul cuprins: </w:t>
      </w:r>
    </w:p>
    <w:p w14:paraId="070AD63D" w14:textId="7E8D8114" w:rsidR="00984DA7" w:rsidRPr="00984DA7" w:rsidRDefault="00984DA7" w:rsidP="00984DA7">
      <w:pPr>
        <w:rPr>
          <w:sz w:val="28"/>
          <w:szCs w:val="28"/>
          <w:lang w:val="ro-MD"/>
        </w:rPr>
      </w:pPr>
      <w:r w:rsidRPr="00984DA7">
        <w:rPr>
          <w:sz w:val="28"/>
          <w:szCs w:val="28"/>
          <w:lang w:val="ro-MD"/>
        </w:rPr>
        <w:t xml:space="preserve">„4. Crearea, dezvoltarea, administrarea </w:t>
      </w:r>
      <w:proofErr w:type="spellStart"/>
      <w:r w:rsidRPr="00984DA7">
        <w:rPr>
          <w:sz w:val="28"/>
          <w:szCs w:val="28"/>
          <w:lang w:val="ro-MD"/>
        </w:rPr>
        <w:t>şi</w:t>
      </w:r>
      <w:proofErr w:type="spellEnd"/>
      <w:r w:rsidRPr="00984DA7">
        <w:rPr>
          <w:sz w:val="28"/>
          <w:szCs w:val="28"/>
          <w:lang w:val="ro-MD"/>
        </w:rPr>
        <w:t xml:space="preserve"> </w:t>
      </w:r>
      <w:proofErr w:type="spellStart"/>
      <w:r w:rsidRPr="00984DA7">
        <w:rPr>
          <w:sz w:val="28"/>
          <w:szCs w:val="28"/>
          <w:lang w:val="ro-MD"/>
        </w:rPr>
        <w:t>mentenanţa</w:t>
      </w:r>
      <w:proofErr w:type="spellEnd"/>
      <w:r w:rsidRPr="00984DA7">
        <w:rPr>
          <w:sz w:val="28"/>
          <w:szCs w:val="28"/>
          <w:lang w:val="ro-MD"/>
        </w:rPr>
        <w:t xml:space="preserve"> Sistemului </w:t>
      </w:r>
      <w:proofErr w:type="spellStart"/>
      <w:r w:rsidRPr="00984DA7">
        <w:rPr>
          <w:sz w:val="28"/>
          <w:szCs w:val="28"/>
          <w:lang w:val="ro-MD"/>
        </w:rPr>
        <w:t>informaţional</w:t>
      </w:r>
      <w:proofErr w:type="spellEnd"/>
      <w:r w:rsidRPr="00984DA7">
        <w:rPr>
          <w:sz w:val="28"/>
          <w:szCs w:val="28"/>
          <w:lang w:val="ro-MD"/>
        </w:rPr>
        <w:t xml:space="preserve"> ”Registrul de stat al </w:t>
      </w:r>
      <w:proofErr w:type="spellStart"/>
      <w:r w:rsidRPr="00984DA7">
        <w:rPr>
          <w:sz w:val="28"/>
          <w:szCs w:val="28"/>
          <w:lang w:val="ro-MD"/>
        </w:rPr>
        <w:t>achiziţiilor</w:t>
      </w:r>
      <w:proofErr w:type="spellEnd"/>
      <w:r w:rsidRPr="00984DA7">
        <w:rPr>
          <w:sz w:val="28"/>
          <w:szCs w:val="28"/>
          <w:lang w:val="ro-MD"/>
        </w:rPr>
        <w:t xml:space="preserve"> publice” (e-</w:t>
      </w:r>
      <w:proofErr w:type="spellStart"/>
      <w:r w:rsidRPr="00984DA7">
        <w:rPr>
          <w:sz w:val="28"/>
          <w:szCs w:val="28"/>
          <w:lang w:val="ro-MD"/>
        </w:rPr>
        <w:t>Achiziţii</w:t>
      </w:r>
      <w:proofErr w:type="spellEnd"/>
      <w:r w:rsidRPr="00984DA7">
        <w:rPr>
          <w:sz w:val="28"/>
          <w:szCs w:val="28"/>
          <w:lang w:val="ro-MD"/>
        </w:rPr>
        <w:t>) se va asigura din contul mijloacelor financiare alocate anual de la bugetul de stat Ministerului Finanțelor pentru Instituția Public</w:t>
      </w:r>
      <w:r w:rsidR="00624A3F">
        <w:rPr>
          <w:sz w:val="28"/>
          <w:szCs w:val="28"/>
          <w:lang w:val="ro-MD"/>
        </w:rPr>
        <w:t>ă</w:t>
      </w:r>
      <w:r w:rsidRPr="00984DA7">
        <w:rPr>
          <w:sz w:val="28"/>
          <w:szCs w:val="28"/>
          <w:lang w:val="ro-MD"/>
        </w:rPr>
        <w:t xml:space="preserve"> Centrul de Tehnologii Informaționale în Finanțe.”</w:t>
      </w:r>
      <w:r w:rsidR="009F7726">
        <w:rPr>
          <w:sz w:val="28"/>
          <w:szCs w:val="28"/>
          <w:lang w:val="ro-MD"/>
        </w:rPr>
        <w:t>;</w:t>
      </w:r>
    </w:p>
    <w:p w14:paraId="45C996FC" w14:textId="77777777" w:rsidR="00984DA7" w:rsidRPr="00984DA7" w:rsidRDefault="00984DA7" w:rsidP="00984DA7">
      <w:pPr>
        <w:pStyle w:val="ListParagraph"/>
        <w:tabs>
          <w:tab w:val="left" w:pos="1134"/>
        </w:tabs>
        <w:ind w:left="0"/>
        <w:rPr>
          <w:sz w:val="28"/>
          <w:szCs w:val="28"/>
          <w:lang w:val="ro-MD"/>
        </w:rPr>
      </w:pPr>
      <w:r w:rsidRPr="00984DA7">
        <w:rPr>
          <w:sz w:val="28"/>
          <w:szCs w:val="28"/>
          <w:lang w:val="ro-MD"/>
        </w:rPr>
        <w:t>1.1.2. se completează cu punctul 4</w:t>
      </w:r>
      <w:r w:rsidRPr="00984DA7">
        <w:rPr>
          <w:sz w:val="28"/>
          <w:szCs w:val="28"/>
          <w:vertAlign w:val="superscript"/>
          <w:lang w:val="ro-MD"/>
        </w:rPr>
        <w:t>1</w:t>
      </w:r>
      <w:r w:rsidRPr="00984DA7">
        <w:rPr>
          <w:sz w:val="28"/>
          <w:szCs w:val="28"/>
          <w:lang w:val="ro-MD"/>
        </w:rPr>
        <w:t>, cu următorul cuprins:</w:t>
      </w:r>
    </w:p>
    <w:p w14:paraId="14F76C6B" w14:textId="7BE408CB" w:rsidR="00984DA7" w:rsidRDefault="00984DA7" w:rsidP="00984DA7">
      <w:pPr>
        <w:pStyle w:val="ListParagraph"/>
        <w:tabs>
          <w:tab w:val="left" w:pos="1134"/>
        </w:tabs>
        <w:ind w:left="0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„</w:t>
      </w:r>
      <w:r w:rsidRPr="00984DA7">
        <w:rPr>
          <w:sz w:val="28"/>
          <w:szCs w:val="28"/>
          <w:lang w:val="ro-MD"/>
        </w:rPr>
        <w:t>4</w:t>
      </w:r>
      <w:r w:rsidRPr="00984DA7">
        <w:rPr>
          <w:sz w:val="28"/>
          <w:szCs w:val="28"/>
          <w:vertAlign w:val="superscript"/>
          <w:lang w:val="ro-MD"/>
        </w:rPr>
        <w:t>1</w:t>
      </w:r>
      <w:r w:rsidRPr="00984DA7">
        <w:rPr>
          <w:sz w:val="28"/>
          <w:szCs w:val="28"/>
          <w:lang w:val="ro-MD"/>
        </w:rPr>
        <w:t xml:space="preserve">. </w:t>
      </w:r>
      <w:proofErr w:type="spellStart"/>
      <w:r w:rsidRPr="00984DA7">
        <w:rPr>
          <w:sz w:val="28"/>
          <w:szCs w:val="28"/>
          <w:lang w:val="ro-MD"/>
        </w:rPr>
        <w:t>Instituţia</w:t>
      </w:r>
      <w:proofErr w:type="spellEnd"/>
      <w:r w:rsidRPr="00984DA7">
        <w:rPr>
          <w:sz w:val="28"/>
          <w:szCs w:val="28"/>
          <w:lang w:val="ro-MD"/>
        </w:rPr>
        <w:t xml:space="preserve"> Publică Centrul de Tehnologii </w:t>
      </w:r>
      <w:proofErr w:type="spellStart"/>
      <w:r w:rsidRPr="00984DA7">
        <w:rPr>
          <w:sz w:val="28"/>
          <w:szCs w:val="28"/>
          <w:lang w:val="ro-MD"/>
        </w:rPr>
        <w:t>Informaţionale</w:t>
      </w:r>
      <w:proofErr w:type="spellEnd"/>
      <w:r w:rsidRPr="00984DA7">
        <w:rPr>
          <w:sz w:val="28"/>
          <w:szCs w:val="28"/>
          <w:lang w:val="ro-MD"/>
        </w:rPr>
        <w:t xml:space="preserve"> în </w:t>
      </w:r>
      <w:proofErr w:type="spellStart"/>
      <w:r w:rsidRPr="00984DA7">
        <w:rPr>
          <w:sz w:val="28"/>
          <w:szCs w:val="28"/>
          <w:lang w:val="ro-MD"/>
        </w:rPr>
        <w:t>Finanţe</w:t>
      </w:r>
      <w:proofErr w:type="spellEnd"/>
      <w:r w:rsidRPr="00984DA7">
        <w:rPr>
          <w:sz w:val="28"/>
          <w:szCs w:val="28"/>
          <w:lang w:val="ro-MD"/>
        </w:rPr>
        <w:t xml:space="preserve"> va asigura crearea Sistemului </w:t>
      </w:r>
      <w:proofErr w:type="spellStart"/>
      <w:r w:rsidRPr="00984DA7">
        <w:rPr>
          <w:sz w:val="28"/>
          <w:szCs w:val="28"/>
          <w:lang w:val="ro-MD"/>
        </w:rPr>
        <w:t>informaţional</w:t>
      </w:r>
      <w:proofErr w:type="spellEnd"/>
      <w:r w:rsidRPr="00984DA7">
        <w:rPr>
          <w:sz w:val="28"/>
          <w:szCs w:val="28"/>
          <w:lang w:val="ro-MD"/>
        </w:rPr>
        <w:t xml:space="preserve"> ”Registrul de stat al </w:t>
      </w:r>
      <w:proofErr w:type="spellStart"/>
      <w:r w:rsidRPr="00984DA7">
        <w:rPr>
          <w:sz w:val="28"/>
          <w:szCs w:val="28"/>
          <w:lang w:val="ro-MD"/>
        </w:rPr>
        <w:t>achiziţiilor</w:t>
      </w:r>
      <w:proofErr w:type="spellEnd"/>
      <w:r w:rsidRPr="00984DA7">
        <w:rPr>
          <w:sz w:val="28"/>
          <w:szCs w:val="28"/>
          <w:lang w:val="ro-MD"/>
        </w:rPr>
        <w:t xml:space="preserve"> publice” (e-</w:t>
      </w:r>
      <w:proofErr w:type="spellStart"/>
      <w:r w:rsidRPr="00984DA7">
        <w:rPr>
          <w:sz w:val="28"/>
          <w:szCs w:val="28"/>
          <w:lang w:val="ro-MD"/>
        </w:rPr>
        <w:t>Achiziţii</w:t>
      </w:r>
      <w:proofErr w:type="spellEnd"/>
      <w:r w:rsidRPr="00984DA7">
        <w:rPr>
          <w:sz w:val="28"/>
          <w:szCs w:val="28"/>
          <w:lang w:val="ro-MD"/>
        </w:rPr>
        <w:t xml:space="preserve">) </w:t>
      </w:r>
      <w:proofErr w:type="spellStart"/>
      <w:r w:rsidRPr="00984DA7">
        <w:rPr>
          <w:sz w:val="28"/>
          <w:szCs w:val="28"/>
          <w:lang w:val="ro-MD"/>
        </w:rPr>
        <w:t>şi</w:t>
      </w:r>
      <w:proofErr w:type="spellEnd"/>
      <w:r w:rsidRPr="00984DA7">
        <w:rPr>
          <w:sz w:val="28"/>
          <w:szCs w:val="28"/>
          <w:lang w:val="ro-MD"/>
        </w:rPr>
        <w:t xml:space="preserve"> va transmite </w:t>
      </w:r>
      <w:proofErr w:type="spellStart"/>
      <w:r w:rsidRPr="00984DA7">
        <w:rPr>
          <w:sz w:val="28"/>
          <w:szCs w:val="28"/>
          <w:lang w:val="ro-MD"/>
        </w:rPr>
        <w:t>soluţia</w:t>
      </w:r>
      <w:proofErr w:type="spellEnd"/>
      <w:r w:rsidRPr="00984DA7">
        <w:rPr>
          <w:sz w:val="28"/>
          <w:szCs w:val="28"/>
          <w:lang w:val="ro-MD"/>
        </w:rPr>
        <w:t xml:space="preserve"> creată Ministerului Finanțelor în conformitate cu prevederile Hotărârii Guvernului nr.901/2015 pentru aprobarea Regulamentului cu privire la modul de transmitere a bunurilor proprietate publică.”;</w:t>
      </w:r>
    </w:p>
    <w:p w14:paraId="59E52250" w14:textId="4C03A683" w:rsidR="000C7070" w:rsidRDefault="000C7070" w:rsidP="00292747">
      <w:pPr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1.</w:t>
      </w:r>
      <w:r w:rsidR="007919A0">
        <w:rPr>
          <w:sz w:val="28"/>
          <w:szCs w:val="28"/>
          <w:lang w:val="ro-MD"/>
        </w:rPr>
        <w:t>1.</w:t>
      </w:r>
      <w:r w:rsidR="00984DA7">
        <w:rPr>
          <w:sz w:val="28"/>
          <w:szCs w:val="28"/>
          <w:lang w:val="ro-MD"/>
        </w:rPr>
        <w:t>3</w:t>
      </w:r>
      <w:r>
        <w:rPr>
          <w:sz w:val="28"/>
          <w:szCs w:val="28"/>
          <w:lang w:val="ro-MD"/>
        </w:rPr>
        <w:t xml:space="preserve">. la punctul 6, cifra </w:t>
      </w:r>
      <w:r w:rsidR="00136731">
        <w:rPr>
          <w:sz w:val="28"/>
          <w:szCs w:val="28"/>
          <w:lang w:val="ro-MD"/>
        </w:rPr>
        <w:t>”2027” se substituie cu cifra ”</w:t>
      </w:r>
      <w:r>
        <w:rPr>
          <w:sz w:val="28"/>
          <w:szCs w:val="28"/>
          <w:lang w:val="ro-MD"/>
        </w:rPr>
        <w:t>2028”</w:t>
      </w:r>
      <w:r w:rsidR="00292747">
        <w:rPr>
          <w:sz w:val="28"/>
          <w:szCs w:val="28"/>
          <w:lang w:val="ro-MD"/>
        </w:rPr>
        <w:t>;</w:t>
      </w:r>
    </w:p>
    <w:p w14:paraId="0720A1B0" w14:textId="6AC43F3A" w:rsidR="00292747" w:rsidRDefault="00292747" w:rsidP="00292747">
      <w:pPr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1.</w:t>
      </w:r>
      <w:r w:rsidR="007919A0">
        <w:rPr>
          <w:sz w:val="28"/>
          <w:szCs w:val="28"/>
          <w:lang w:val="ro-MD"/>
        </w:rPr>
        <w:t>2. în c</w:t>
      </w:r>
      <w:r>
        <w:rPr>
          <w:sz w:val="28"/>
          <w:szCs w:val="28"/>
          <w:lang w:val="ro-MD"/>
        </w:rPr>
        <w:t>oncept:</w:t>
      </w:r>
    </w:p>
    <w:p w14:paraId="7DEBB322" w14:textId="0ED000DF" w:rsidR="00265C8D" w:rsidRDefault="007919A0" w:rsidP="00292747">
      <w:pPr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lastRenderedPageBreak/>
        <w:t>1.2</w:t>
      </w:r>
      <w:r w:rsidR="00292747">
        <w:rPr>
          <w:sz w:val="28"/>
          <w:szCs w:val="28"/>
          <w:lang w:val="ro-MD"/>
        </w:rPr>
        <w:t xml:space="preserve">.1. </w:t>
      </w:r>
      <w:r w:rsidR="00265C8D">
        <w:rPr>
          <w:sz w:val="28"/>
          <w:szCs w:val="28"/>
          <w:lang w:val="ro-MD"/>
        </w:rPr>
        <w:t>punctul 22 se completează cu subpunctul 22.10</w:t>
      </w:r>
      <w:r w:rsidR="003F175D">
        <w:rPr>
          <w:sz w:val="28"/>
          <w:szCs w:val="28"/>
          <w:lang w:val="ro-MD"/>
        </w:rPr>
        <w:t>.</w:t>
      </w:r>
      <w:r w:rsidR="00265C8D">
        <w:rPr>
          <w:sz w:val="28"/>
          <w:szCs w:val="28"/>
          <w:lang w:val="ro-MD"/>
        </w:rPr>
        <w:t>, cu următorul cuprins:</w:t>
      </w:r>
    </w:p>
    <w:p w14:paraId="2D80CF75" w14:textId="738BFC59" w:rsidR="00265C8D" w:rsidRDefault="00136731" w:rsidP="00265C8D">
      <w:pPr>
        <w:rPr>
          <w:sz w:val="28"/>
          <w:szCs w:val="28"/>
          <w:lang w:val="en-US"/>
        </w:rPr>
      </w:pPr>
      <w:r>
        <w:rPr>
          <w:sz w:val="28"/>
          <w:szCs w:val="28"/>
        </w:rPr>
        <w:t>”</w:t>
      </w:r>
      <w:r w:rsidR="00265C8D" w:rsidRPr="00265C8D">
        <w:rPr>
          <w:sz w:val="28"/>
          <w:szCs w:val="28"/>
        </w:rPr>
        <w:t>22.10</w:t>
      </w:r>
      <w:r>
        <w:rPr>
          <w:sz w:val="28"/>
          <w:szCs w:val="28"/>
        </w:rPr>
        <w:t>.</w:t>
      </w:r>
      <w:r w:rsidR="00265C8D" w:rsidRPr="00265C8D">
        <w:rPr>
          <w:sz w:val="28"/>
          <w:szCs w:val="28"/>
        </w:rPr>
        <w:t xml:space="preserve"> supraveghere și coordonarea. SI RSAP (e-</w:t>
      </w:r>
      <w:proofErr w:type="spellStart"/>
      <w:r w:rsidR="00265C8D" w:rsidRPr="00265C8D">
        <w:rPr>
          <w:sz w:val="28"/>
          <w:szCs w:val="28"/>
        </w:rPr>
        <w:t>Achiziţii</w:t>
      </w:r>
      <w:proofErr w:type="spellEnd"/>
      <w:r w:rsidR="00265C8D" w:rsidRPr="00265C8D">
        <w:rPr>
          <w:sz w:val="28"/>
          <w:szCs w:val="28"/>
        </w:rPr>
        <w:t>) oferă instrumente și funcționalități pentru exercitarea atribuțiilor de supraveghere și coordonare, în conformitate cu competențele stabilite prin cadrul normativ</w:t>
      </w:r>
      <w:r w:rsidR="00265C8D" w:rsidRPr="00265C8D">
        <w:rPr>
          <w:sz w:val="28"/>
          <w:szCs w:val="28"/>
          <w:lang w:val="en-US"/>
        </w:rPr>
        <w:t xml:space="preserve"> special.</w:t>
      </w:r>
      <w:r w:rsidR="00265C8D">
        <w:rPr>
          <w:sz w:val="28"/>
          <w:szCs w:val="28"/>
          <w:lang w:val="en-US"/>
        </w:rPr>
        <w:t>”;</w:t>
      </w:r>
    </w:p>
    <w:p w14:paraId="425D962D" w14:textId="56279D6B" w:rsidR="000C40F5" w:rsidRPr="000C40F5" w:rsidRDefault="000C40F5" w:rsidP="00136731">
      <w:pPr>
        <w:rPr>
          <w:bCs/>
          <w:sz w:val="28"/>
          <w:szCs w:val="28"/>
        </w:rPr>
      </w:pPr>
      <w:r>
        <w:rPr>
          <w:sz w:val="28"/>
          <w:szCs w:val="28"/>
          <w:lang w:val="ro-MD"/>
        </w:rPr>
        <w:t>1.2.</w:t>
      </w:r>
      <w:r w:rsidR="00153632">
        <w:rPr>
          <w:sz w:val="28"/>
          <w:szCs w:val="28"/>
          <w:lang w:val="ro-MD"/>
        </w:rPr>
        <w:t>2</w:t>
      </w:r>
      <w:r>
        <w:rPr>
          <w:sz w:val="28"/>
          <w:szCs w:val="28"/>
          <w:lang w:val="ro-MD"/>
        </w:rPr>
        <w:t>. subpunctul 23.2.</w:t>
      </w:r>
      <w:r w:rsidR="009F7726">
        <w:rPr>
          <w:sz w:val="28"/>
          <w:szCs w:val="28"/>
          <w:lang w:val="ro-MD"/>
        </w:rPr>
        <w:t>2.</w:t>
      </w:r>
      <w:r>
        <w:rPr>
          <w:sz w:val="28"/>
          <w:szCs w:val="28"/>
          <w:lang w:val="ro-MD"/>
        </w:rPr>
        <w:t xml:space="preserve"> </w:t>
      </w:r>
      <w:r w:rsidR="00136731">
        <w:rPr>
          <w:sz w:val="28"/>
          <w:szCs w:val="28"/>
          <w:lang w:val="ro-MD"/>
        </w:rPr>
        <w:t xml:space="preserve">se completează cu textul ” </w:t>
      </w:r>
      <w:r w:rsidRPr="000C40F5">
        <w:rPr>
          <w:bCs/>
          <w:sz w:val="28"/>
          <w:szCs w:val="28"/>
        </w:rPr>
        <w:t>, inclusiv coordonarea cu a</w:t>
      </w:r>
      <w:r w:rsidRPr="000C40F5">
        <w:rPr>
          <w:sz w:val="28"/>
          <w:szCs w:val="28"/>
        </w:rPr>
        <w:t>utoritățile care au atribuții de coordonare în conformitate cu competențele stabilite prin cadrul normativ</w:t>
      </w:r>
      <w:r w:rsidRPr="000C40F5">
        <w:rPr>
          <w:sz w:val="28"/>
          <w:szCs w:val="28"/>
          <w:lang w:val="en-US"/>
        </w:rPr>
        <w:t xml:space="preserve"> special</w:t>
      </w:r>
      <w:r w:rsidR="009F7726">
        <w:rPr>
          <w:bCs/>
          <w:sz w:val="28"/>
          <w:szCs w:val="28"/>
        </w:rPr>
        <w:t>”;</w:t>
      </w:r>
    </w:p>
    <w:p w14:paraId="51A4B41A" w14:textId="7E318BD9" w:rsidR="00292747" w:rsidRDefault="007919A0" w:rsidP="00292747">
      <w:pPr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1.2</w:t>
      </w:r>
      <w:r w:rsidR="00327BE7">
        <w:rPr>
          <w:sz w:val="28"/>
          <w:szCs w:val="28"/>
          <w:lang w:val="ro-MD"/>
        </w:rPr>
        <w:t>.</w:t>
      </w:r>
      <w:r w:rsidR="00153632">
        <w:rPr>
          <w:sz w:val="28"/>
          <w:szCs w:val="28"/>
          <w:lang w:val="ro-MD"/>
        </w:rPr>
        <w:t>3</w:t>
      </w:r>
      <w:r w:rsidR="00327BE7">
        <w:rPr>
          <w:sz w:val="28"/>
          <w:szCs w:val="28"/>
          <w:lang w:val="ro-MD"/>
        </w:rPr>
        <w:t xml:space="preserve">. </w:t>
      </w:r>
      <w:r w:rsidR="00292747">
        <w:rPr>
          <w:sz w:val="28"/>
          <w:szCs w:val="28"/>
          <w:lang w:val="ro-MD"/>
        </w:rPr>
        <w:t>punctul 29 va avea următorul cuprins:</w:t>
      </w:r>
    </w:p>
    <w:p w14:paraId="7BB814D2" w14:textId="407B0F58" w:rsidR="00292747" w:rsidRPr="00292747" w:rsidRDefault="002E7A15" w:rsidP="00292747">
      <w:pPr>
        <w:rPr>
          <w:sz w:val="28"/>
          <w:szCs w:val="28"/>
        </w:rPr>
      </w:pPr>
      <w:r>
        <w:rPr>
          <w:sz w:val="28"/>
          <w:szCs w:val="28"/>
          <w:lang w:val="ro-MD"/>
        </w:rPr>
        <w:t>”</w:t>
      </w:r>
      <w:r w:rsidR="00292747">
        <w:rPr>
          <w:sz w:val="28"/>
          <w:szCs w:val="28"/>
          <w:lang w:val="ro-MD"/>
        </w:rPr>
        <w:t xml:space="preserve">29. </w:t>
      </w:r>
      <w:r w:rsidR="00292747" w:rsidRPr="00292747">
        <w:rPr>
          <w:sz w:val="28"/>
          <w:szCs w:val="28"/>
        </w:rPr>
        <w:t>În sensul art.</w:t>
      </w:r>
      <w:r w:rsidR="007919A0">
        <w:rPr>
          <w:sz w:val="28"/>
          <w:szCs w:val="28"/>
        </w:rPr>
        <w:t xml:space="preserve"> </w:t>
      </w:r>
      <w:r w:rsidR="00292747" w:rsidRPr="00292747">
        <w:rPr>
          <w:sz w:val="28"/>
          <w:szCs w:val="28"/>
        </w:rPr>
        <w:t>7 alin.</w:t>
      </w:r>
      <w:r w:rsidR="007919A0">
        <w:rPr>
          <w:sz w:val="28"/>
          <w:szCs w:val="28"/>
        </w:rPr>
        <w:t xml:space="preserve"> </w:t>
      </w:r>
      <w:r w:rsidR="00292747" w:rsidRPr="00292747">
        <w:rPr>
          <w:sz w:val="28"/>
          <w:szCs w:val="28"/>
        </w:rPr>
        <w:t>(2) din Legea nr.</w:t>
      </w:r>
      <w:r w:rsidR="007919A0">
        <w:rPr>
          <w:sz w:val="28"/>
          <w:szCs w:val="28"/>
        </w:rPr>
        <w:t xml:space="preserve"> </w:t>
      </w:r>
      <w:r w:rsidR="00292747" w:rsidRPr="00292747">
        <w:rPr>
          <w:sz w:val="28"/>
          <w:szCs w:val="28"/>
        </w:rPr>
        <w:t xml:space="preserve">467/2003 cu privire la informatizare </w:t>
      </w:r>
      <w:proofErr w:type="spellStart"/>
      <w:r w:rsidR="00292747" w:rsidRPr="00292747">
        <w:rPr>
          <w:sz w:val="28"/>
          <w:szCs w:val="28"/>
        </w:rPr>
        <w:t>şi</w:t>
      </w:r>
      <w:proofErr w:type="spellEnd"/>
      <w:r w:rsidR="00292747" w:rsidRPr="00292747">
        <w:rPr>
          <w:sz w:val="28"/>
          <w:szCs w:val="28"/>
        </w:rPr>
        <w:t xml:space="preserve"> la resursele </w:t>
      </w:r>
      <w:proofErr w:type="spellStart"/>
      <w:r w:rsidR="00292747" w:rsidRPr="00292747">
        <w:rPr>
          <w:sz w:val="28"/>
          <w:szCs w:val="28"/>
        </w:rPr>
        <w:t>informaţionale</w:t>
      </w:r>
      <w:proofErr w:type="spellEnd"/>
      <w:r w:rsidR="00292747" w:rsidRPr="00292747">
        <w:rPr>
          <w:sz w:val="28"/>
          <w:szCs w:val="28"/>
        </w:rPr>
        <w:t xml:space="preserve"> de stat, </w:t>
      </w:r>
      <w:proofErr w:type="spellStart"/>
      <w:r w:rsidR="00292747" w:rsidRPr="00292747">
        <w:rPr>
          <w:sz w:val="28"/>
          <w:szCs w:val="28"/>
        </w:rPr>
        <w:t>subiecţii</w:t>
      </w:r>
      <w:proofErr w:type="spellEnd"/>
      <w:r w:rsidR="00292747" w:rsidRPr="00292747">
        <w:rPr>
          <w:sz w:val="28"/>
          <w:szCs w:val="28"/>
        </w:rPr>
        <w:t xml:space="preserve"> raporturilor juridice în sfera informatizării aferente SI RSAP (e-</w:t>
      </w:r>
      <w:proofErr w:type="spellStart"/>
      <w:r w:rsidR="00292747" w:rsidRPr="00292747">
        <w:rPr>
          <w:sz w:val="28"/>
          <w:szCs w:val="28"/>
        </w:rPr>
        <w:t>Achiziţii</w:t>
      </w:r>
      <w:proofErr w:type="spellEnd"/>
      <w:r w:rsidR="00292747" w:rsidRPr="00292747">
        <w:rPr>
          <w:sz w:val="28"/>
          <w:szCs w:val="28"/>
        </w:rPr>
        <w:t>) sunt:</w:t>
      </w:r>
    </w:p>
    <w:p w14:paraId="6003B5E5" w14:textId="77777777" w:rsidR="00292747" w:rsidRPr="00292747" w:rsidRDefault="00292747" w:rsidP="00292747">
      <w:pPr>
        <w:rPr>
          <w:sz w:val="28"/>
          <w:szCs w:val="28"/>
        </w:rPr>
      </w:pPr>
      <w:r w:rsidRPr="00292747">
        <w:rPr>
          <w:sz w:val="28"/>
          <w:szCs w:val="28"/>
        </w:rPr>
        <w:t>29.1. proprietarul;</w:t>
      </w:r>
    </w:p>
    <w:p w14:paraId="09660AE8" w14:textId="40C28553" w:rsidR="00292747" w:rsidRPr="00292747" w:rsidRDefault="00292747" w:rsidP="00292747">
      <w:pPr>
        <w:rPr>
          <w:sz w:val="28"/>
          <w:szCs w:val="28"/>
        </w:rPr>
      </w:pPr>
      <w:r w:rsidRPr="00292747">
        <w:rPr>
          <w:sz w:val="28"/>
          <w:szCs w:val="28"/>
        </w:rPr>
        <w:t>29.2. posesorul</w:t>
      </w:r>
      <w:r w:rsidR="002E7A15">
        <w:rPr>
          <w:sz w:val="28"/>
          <w:szCs w:val="28"/>
        </w:rPr>
        <w:t>;</w:t>
      </w:r>
    </w:p>
    <w:p w14:paraId="2ABD0B4C" w14:textId="6E3342D0" w:rsidR="00292747" w:rsidRPr="00292747" w:rsidRDefault="00292747" w:rsidP="00292747">
      <w:pPr>
        <w:rPr>
          <w:sz w:val="28"/>
          <w:szCs w:val="28"/>
        </w:rPr>
      </w:pPr>
      <w:r w:rsidRPr="00292747">
        <w:rPr>
          <w:sz w:val="28"/>
          <w:szCs w:val="28"/>
        </w:rPr>
        <w:t>29.3</w:t>
      </w:r>
      <w:r>
        <w:rPr>
          <w:sz w:val="28"/>
          <w:szCs w:val="28"/>
        </w:rPr>
        <w:t>.</w:t>
      </w:r>
      <w:r w:rsidRPr="00292747">
        <w:rPr>
          <w:sz w:val="28"/>
          <w:szCs w:val="28"/>
        </w:rPr>
        <w:t xml:space="preserve"> </w:t>
      </w:r>
      <w:proofErr w:type="spellStart"/>
      <w:r w:rsidRPr="00292747">
        <w:rPr>
          <w:sz w:val="28"/>
          <w:szCs w:val="28"/>
        </w:rPr>
        <w:t>deţinătorul</w:t>
      </w:r>
      <w:proofErr w:type="spellEnd"/>
      <w:r w:rsidRPr="00292747">
        <w:rPr>
          <w:sz w:val="28"/>
          <w:szCs w:val="28"/>
        </w:rPr>
        <w:t>;</w:t>
      </w:r>
    </w:p>
    <w:p w14:paraId="3167321C" w14:textId="77777777" w:rsidR="00292747" w:rsidRPr="00292747" w:rsidRDefault="00292747" w:rsidP="00292747">
      <w:pPr>
        <w:rPr>
          <w:sz w:val="28"/>
          <w:szCs w:val="28"/>
        </w:rPr>
      </w:pPr>
      <w:r w:rsidRPr="00292747">
        <w:rPr>
          <w:sz w:val="28"/>
          <w:szCs w:val="28"/>
        </w:rPr>
        <w:t>29.4. administratorul tehnic;</w:t>
      </w:r>
    </w:p>
    <w:p w14:paraId="44BD1B11" w14:textId="11AC87A5" w:rsidR="00292747" w:rsidRPr="00292747" w:rsidRDefault="00292747" w:rsidP="00292747">
      <w:pPr>
        <w:rPr>
          <w:sz w:val="28"/>
          <w:szCs w:val="28"/>
        </w:rPr>
      </w:pPr>
      <w:r w:rsidRPr="00292747">
        <w:rPr>
          <w:sz w:val="28"/>
          <w:szCs w:val="28"/>
        </w:rPr>
        <w:t>29.5. utilizatorii.</w:t>
      </w:r>
      <w:r w:rsidRPr="00292747">
        <w:rPr>
          <w:sz w:val="28"/>
          <w:szCs w:val="28"/>
          <w:lang w:val="ro-MD"/>
        </w:rPr>
        <w:t xml:space="preserve">”; </w:t>
      </w:r>
    </w:p>
    <w:p w14:paraId="71CCF59A" w14:textId="6A346870" w:rsidR="009F25CF" w:rsidRDefault="007919A0" w:rsidP="002F209A">
      <w:pPr>
        <w:pStyle w:val="ListParagraph"/>
        <w:tabs>
          <w:tab w:val="left" w:pos="1134"/>
        </w:tabs>
        <w:ind w:left="0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1.2</w:t>
      </w:r>
      <w:r w:rsidR="00327BE7">
        <w:rPr>
          <w:sz w:val="28"/>
          <w:szCs w:val="28"/>
          <w:lang w:val="ro-MD"/>
        </w:rPr>
        <w:t>.</w:t>
      </w:r>
      <w:r w:rsidR="003F175D">
        <w:rPr>
          <w:sz w:val="28"/>
          <w:szCs w:val="28"/>
          <w:lang w:val="ro-MD"/>
        </w:rPr>
        <w:t>4</w:t>
      </w:r>
      <w:r w:rsidR="002E7A15">
        <w:rPr>
          <w:sz w:val="28"/>
          <w:szCs w:val="28"/>
          <w:lang w:val="ro-MD"/>
        </w:rPr>
        <w:t>. la punctul 31, cuvintele ”</w:t>
      </w:r>
      <w:r w:rsidR="00292747">
        <w:rPr>
          <w:sz w:val="28"/>
          <w:szCs w:val="28"/>
          <w:lang w:val="ro-MD"/>
        </w:rPr>
        <w:t>și deținătorul” se exclud;</w:t>
      </w:r>
    </w:p>
    <w:p w14:paraId="7EA7058E" w14:textId="3779C2C3" w:rsidR="00292747" w:rsidRDefault="00327BE7" w:rsidP="002F209A">
      <w:pPr>
        <w:pStyle w:val="ListParagraph"/>
        <w:tabs>
          <w:tab w:val="left" w:pos="1134"/>
        </w:tabs>
        <w:ind w:left="0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1.</w:t>
      </w:r>
      <w:r w:rsidR="007919A0">
        <w:rPr>
          <w:sz w:val="28"/>
          <w:szCs w:val="28"/>
          <w:lang w:val="ro-MD"/>
        </w:rPr>
        <w:t>2</w:t>
      </w:r>
      <w:r>
        <w:rPr>
          <w:sz w:val="28"/>
          <w:szCs w:val="28"/>
          <w:lang w:val="ro-MD"/>
        </w:rPr>
        <w:t>.</w:t>
      </w:r>
      <w:r w:rsidR="003F175D">
        <w:rPr>
          <w:sz w:val="28"/>
          <w:szCs w:val="28"/>
          <w:lang w:val="ro-MD"/>
        </w:rPr>
        <w:t>5</w:t>
      </w:r>
      <w:r w:rsidR="00292747">
        <w:rPr>
          <w:sz w:val="28"/>
          <w:szCs w:val="28"/>
          <w:lang w:val="ro-MD"/>
        </w:rPr>
        <w:t>. punctul 32 se completeaz</w:t>
      </w:r>
      <w:r>
        <w:rPr>
          <w:sz w:val="28"/>
          <w:szCs w:val="28"/>
          <w:lang w:val="ro-MD"/>
        </w:rPr>
        <w:t xml:space="preserve">ă cu cuvintele </w:t>
      </w:r>
      <w:r w:rsidR="002E7A15">
        <w:rPr>
          <w:sz w:val="28"/>
          <w:szCs w:val="28"/>
          <w:lang w:val="ro-MD"/>
        </w:rPr>
        <w:t>”</w:t>
      </w:r>
      <w:r>
        <w:rPr>
          <w:sz w:val="28"/>
          <w:szCs w:val="28"/>
          <w:lang w:val="ro-MD"/>
        </w:rPr>
        <w:t>Deținătorul și”;</w:t>
      </w:r>
    </w:p>
    <w:p w14:paraId="1B5D5AA2" w14:textId="51F848D1" w:rsidR="000C40F5" w:rsidRDefault="003F175D" w:rsidP="002F209A">
      <w:pPr>
        <w:pStyle w:val="ListParagraph"/>
        <w:tabs>
          <w:tab w:val="left" w:pos="1134"/>
        </w:tabs>
        <w:ind w:left="0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1.2.6</w:t>
      </w:r>
      <w:r w:rsidR="000C40F5">
        <w:rPr>
          <w:sz w:val="28"/>
          <w:szCs w:val="28"/>
          <w:lang w:val="ro-MD"/>
        </w:rPr>
        <w:t>. punctul 34 se completează cu subpunctul 34.5., cu următorul cuprins:</w:t>
      </w:r>
    </w:p>
    <w:p w14:paraId="79A9ADBB" w14:textId="7A452CAB" w:rsidR="000C40F5" w:rsidRDefault="002E7A15" w:rsidP="002F209A">
      <w:pPr>
        <w:pStyle w:val="ListParagraph"/>
        <w:tabs>
          <w:tab w:val="left" w:pos="1134"/>
        </w:tabs>
        <w:ind w:left="0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”</w:t>
      </w:r>
      <w:r w:rsidR="000C40F5" w:rsidRPr="000C40F5">
        <w:rPr>
          <w:sz w:val="28"/>
          <w:szCs w:val="28"/>
          <w:lang w:val="ro-MD"/>
        </w:rPr>
        <w:t xml:space="preserve">34.5. </w:t>
      </w:r>
      <w:r w:rsidR="003F175D" w:rsidRPr="000C40F5">
        <w:rPr>
          <w:sz w:val="28"/>
          <w:szCs w:val="28"/>
          <w:lang w:val="ro-MD"/>
        </w:rPr>
        <w:t xml:space="preserve">autoritățile </w:t>
      </w:r>
      <w:r w:rsidR="000C40F5" w:rsidRPr="000C40F5">
        <w:rPr>
          <w:sz w:val="28"/>
          <w:szCs w:val="28"/>
          <w:lang w:val="ro-MD"/>
        </w:rPr>
        <w:t>care au atribuții de supraveghere și coordonare în conformitate cu competențele stabilite prin cadrul normativ special.”</w:t>
      </w:r>
      <w:r w:rsidR="009F7726">
        <w:rPr>
          <w:sz w:val="28"/>
          <w:szCs w:val="28"/>
          <w:lang w:val="ro-MD"/>
        </w:rPr>
        <w:t>;</w:t>
      </w:r>
    </w:p>
    <w:p w14:paraId="6B7E52F1" w14:textId="3C4B475C" w:rsidR="009F7726" w:rsidRDefault="009F7726" w:rsidP="009F7726">
      <w:pPr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1.2.</w:t>
      </w:r>
      <w:r w:rsidR="003F175D">
        <w:rPr>
          <w:sz w:val="28"/>
          <w:szCs w:val="28"/>
          <w:lang w:val="ro-MD"/>
        </w:rPr>
        <w:t>7</w:t>
      </w:r>
      <w:r>
        <w:rPr>
          <w:sz w:val="28"/>
          <w:szCs w:val="28"/>
          <w:lang w:val="ro-MD"/>
        </w:rPr>
        <w:t>. subpunctul 37.6. va avea următorul cuprins:</w:t>
      </w:r>
    </w:p>
    <w:p w14:paraId="4E3B00CF" w14:textId="4D5F95B7" w:rsidR="009F7726" w:rsidRDefault="002E7A15" w:rsidP="002F209A">
      <w:pPr>
        <w:pStyle w:val="ListParagraph"/>
        <w:tabs>
          <w:tab w:val="left" w:pos="1134"/>
        </w:tabs>
        <w:ind w:left="0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”</w:t>
      </w:r>
      <w:r w:rsidR="009F7726" w:rsidRPr="009F7726">
        <w:rPr>
          <w:sz w:val="28"/>
          <w:szCs w:val="28"/>
          <w:lang w:val="ro-MD"/>
        </w:rPr>
        <w:t xml:space="preserve">37.6. </w:t>
      </w:r>
      <w:r w:rsidR="000A5701" w:rsidRPr="009F7726">
        <w:rPr>
          <w:sz w:val="28"/>
          <w:szCs w:val="28"/>
          <w:lang w:val="ro-MD"/>
        </w:rPr>
        <w:t>reprezentanții</w:t>
      </w:r>
      <w:r w:rsidR="009F7726" w:rsidRPr="009F7726">
        <w:rPr>
          <w:sz w:val="28"/>
          <w:szCs w:val="28"/>
          <w:lang w:val="ro-MD"/>
        </w:rPr>
        <w:t xml:space="preserve"> organismelor de supraveghere, coordonare </w:t>
      </w:r>
      <w:proofErr w:type="spellStart"/>
      <w:r w:rsidR="009F7726" w:rsidRPr="009F7726">
        <w:rPr>
          <w:sz w:val="28"/>
          <w:szCs w:val="28"/>
          <w:lang w:val="ro-MD"/>
        </w:rPr>
        <w:t>şi</w:t>
      </w:r>
      <w:proofErr w:type="spellEnd"/>
      <w:r w:rsidR="009F7726" w:rsidRPr="009F7726">
        <w:rPr>
          <w:sz w:val="28"/>
          <w:szCs w:val="28"/>
          <w:lang w:val="ro-MD"/>
        </w:rPr>
        <w:t xml:space="preserve"> control – utilizatori </w:t>
      </w:r>
      <w:r w:rsidR="000A5701" w:rsidRPr="009F7726">
        <w:rPr>
          <w:sz w:val="28"/>
          <w:szCs w:val="28"/>
          <w:lang w:val="ro-MD"/>
        </w:rPr>
        <w:t>autentificați</w:t>
      </w:r>
      <w:r w:rsidR="009F7726" w:rsidRPr="009F7726">
        <w:rPr>
          <w:sz w:val="28"/>
          <w:szCs w:val="28"/>
          <w:lang w:val="ro-MD"/>
        </w:rPr>
        <w:t xml:space="preserve"> care accesează datele pentru audit, coordonare/avizare </w:t>
      </w:r>
      <w:proofErr w:type="spellStart"/>
      <w:r w:rsidR="009F7726" w:rsidRPr="009F7726">
        <w:rPr>
          <w:sz w:val="28"/>
          <w:szCs w:val="28"/>
          <w:lang w:val="ro-MD"/>
        </w:rPr>
        <w:t>şi</w:t>
      </w:r>
      <w:proofErr w:type="spellEnd"/>
      <w:r w:rsidR="009F7726" w:rsidRPr="009F7726">
        <w:rPr>
          <w:sz w:val="28"/>
          <w:szCs w:val="28"/>
          <w:lang w:val="ro-MD"/>
        </w:rPr>
        <w:t xml:space="preserve"> </w:t>
      </w:r>
      <w:r w:rsidR="000A5701" w:rsidRPr="009F7726">
        <w:rPr>
          <w:sz w:val="28"/>
          <w:szCs w:val="28"/>
          <w:lang w:val="ro-MD"/>
        </w:rPr>
        <w:t>investigații</w:t>
      </w:r>
      <w:r w:rsidR="009F7726" w:rsidRPr="009F7726">
        <w:rPr>
          <w:sz w:val="28"/>
          <w:szCs w:val="28"/>
          <w:lang w:val="ro-MD"/>
        </w:rPr>
        <w:t xml:space="preserve"> (de exemplu, Curtea de Conturi, Centrul </w:t>
      </w:r>
      <w:bookmarkStart w:id="0" w:name="_GoBack"/>
      <w:bookmarkEnd w:id="0"/>
      <w:proofErr w:type="spellStart"/>
      <w:r w:rsidR="009F7726" w:rsidRPr="009F7726">
        <w:rPr>
          <w:sz w:val="28"/>
          <w:szCs w:val="28"/>
          <w:lang w:val="ro-MD"/>
        </w:rPr>
        <w:t>Naţional</w:t>
      </w:r>
      <w:proofErr w:type="spellEnd"/>
      <w:r w:rsidR="009F7726" w:rsidRPr="009F7726">
        <w:rPr>
          <w:sz w:val="28"/>
          <w:szCs w:val="28"/>
          <w:lang w:val="ro-MD"/>
        </w:rPr>
        <w:t xml:space="preserve"> </w:t>
      </w:r>
      <w:proofErr w:type="spellStart"/>
      <w:r w:rsidR="009F7726" w:rsidRPr="009F7726">
        <w:rPr>
          <w:sz w:val="28"/>
          <w:szCs w:val="28"/>
          <w:lang w:val="ro-MD"/>
        </w:rPr>
        <w:t>Anticorupţie</w:t>
      </w:r>
      <w:proofErr w:type="spellEnd"/>
      <w:r w:rsidR="009F7726" w:rsidRPr="009F7726">
        <w:rPr>
          <w:sz w:val="28"/>
          <w:szCs w:val="28"/>
          <w:lang w:val="ro-MD"/>
        </w:rPr>
        <w:t>, Agenția de Guvernare Electronică etc.);</w:t>
      </w:r>
      <w:r w:rsidR="009F7726">
        <w:rPr>
          <w:sz w:val="28"/>
          <w:szCs w:val="28"/>
          <w:lang w:val="ro-MD"/>
        </w:rPr>
        <w:t>”;</w:t>
      </w:r>
    </w:p>
    <w:p w14:paraId="4C1E8C90" w14:textId="0C96CC53" w:rsidR="00F543A4" w:rsidRPr="00F543A4" w:rsidRDefault="00F543A4" w:rsidP="002E7A15">
      <w:pPr>
        <w:pStyle w:val="ListParagraph"/>
        <w:tabs>
          <w:tab w:val="left" w:pos="1134"/>
        </w:tabs>
        <w:ind w:left="0" w:firstLine="720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1.2.</w:t>
      </w:r>
      <w:r w:rsidR="003F175D">
        <w:rPr>
          <w:sz w:val="28"/>
          <w:szCs w:val="28"/>
          <w:lang w:val="ro-MD"/>
        </w:rPr>
        <w:t>8</w:t>
      </w:r>
      <w:r>
        <w:rPr>
          <w:sz w:val="28"/>
          <w:szCs w:val="28"/>
          <w:lang w:val="ro-MD"/>
        </w:rPr>
        <w:t>. p</w:t>
      </w:r>
      <w:r w:rsidRPr="00F543A4">
        <w:rPr>
          <w:sz w:val="28"/>
          <w:szCs w:val="28"/>
          <w:lang w:val="ro-MD"/>
        </w:rPr>
        <w:t>unctul 42 se</w:t>
      </w:r>
      <w:r>
        <w:rPr>
          <w:sz w:val="28"/>
          <w:szCs w:val="28"/>
          <w:lang w:val="ro-MD"/>
        </w:rPr>
        <w:t xml:space="preserve"> completează cu subpunctul 42.13</w:t>
      </w:r>
      <w:r w:rsidR="003F175D">
        <w:rPr>
          <w:sz w:val="28"/>
          <w:szCs w:val="28"/>
          <w:lang w:val="ro-MD"/>
        </w:rPr>
        <w:t>.,</w:t>
      </w:r>
      <w:r w:rsidRPr="00F543A4">
        <w:rPr>
          <w:sz w:val="28"/>
          <w:szCs w:val="28"/>
          <w:lang w:val="ro-MD"/>
        </w:rPr>
        <w:t xml:space="preserve"> cu următorul cuprins:</w:t>
      </w:r>
    </w:p>
    <w:p w14:paraId="0207345B" w14:textId="463A71FB" w:rsidR="00F543A4" w:rsidRDefault="002E7A15" w:rsidP="00F543A4">
      <w:pPr>
        <w:pStyle w:val="ListParagraph"/>
        <w:tabs>
          <w:tab w:val="left" w:pos="1134"/>
        </w:tabs>
        <w:ind w:left="0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”</w:t>
      </w:r>
      <w:r w:rsidR="00F543A4" w:rsidRPr="00F543A4">
        <w:rPr>
          <w:sz w:val="28"/>
          <w:szCs w:val="28"/>
          <w:lang w:val="ro-MD"/>
        </w:rPr>
        <w:t>42.13. aviz/notificare privind coordonarea/avizarea planului de achiziții, documentației de atribuire.”;</w:t>
      </w:r>
    </w:p>
    <w:p w14:paraId="3946C700" w14:textId="082B30C4" w:rsidR="00227FE3" w:rsidRDefault="00227FE3" w:rsidP="00227FE3">
      <w:pPr>
        <w:pStyle w:val="ListParagraph"/>
        <w:tabs>
          <w:tab w:val="left" w:pos="1134"/>
        </w:tabs>
        <w:ind w:left="0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1</w:t>
      </w:r>
      <w:r w:rsidR="0039485C">
        <w:rPr>
          <w:sz w:val="28"/>
          <w:szCs w:val="28"/>
          <w:lang w:val="ro-MD"/>
        </w:rPr>
        <w:t>.2.</w:t>
      </w:r>
      <w:r w:rsidR="003F175D">
        <w:rPr>
          <w:sz w:val="28"/>
          <w:szCs w:val="28"/>
          <w:lang w:val="ro-MD"/>
        </w:rPr>
        <w:t>9</w:t>
      </w:r>
      <w:r>
        <w:rPr>
          <w:sz w:val="28"/>
          <w:szCs w:val="28"/>
          <w:lang w:val="ro-MD"/>
        </w:rPr>
        <w:t>. punctul 43 se completează cu subpunctul 43.13., cu următorul cuprins:</w:t>
      </w:r>
    </w:p>
    <w:p w14:paraId="339C9DA9" w14:textId="2F6E0250" w:rsidR="00227FE3" w:rsidRDefault="002E7A15" w:rsidP="002F209A">
      <w:pPr>
        <w:pStyle w:val="ListParagraph"/>
        <w:tabs>
          <w:tab w:val="left" w:pos="1134"/>
        </w:tabs>
        <w:ind w:left="0"/>
        <w:rPr>
          <w:sz w:val="28"/>
          <w:szCs w:val="28"/>
        </w:rPr>
      </w:pPr>
      <w:r>
        <w:rPr>
          <w:sz w:val="28"/>
          <w:szCs w:val="28"/>
          <w:lang w:val="ro-MD"/>
        </w:rPr>
        <w:t>”</w:t>
      </w:r>
      <w:r w:rsidR="00227FE3" w:rsidRPr="00227FE3">
        <w:rPr>
          <w:sz w:val="28"/>
          <w:szCs w:val="28"/>
        </w:rPr>
        <w:t xml:space="preserve">43.13. identificatorul obiectului </w:t>
      </w:r>
      <w:proofErr w:type="spellStart"/>
      <w:r w:rsidR="00227FE3" w:rsidRPr="00227FE3">
        <w:rPr>
          <w:sz w:val="28"/>
          <w:szCs w:val="28"/>
        </w:rPr>
        <w:t>informaţional</w:t>
      </w:r>
      <w:proofErr w:type="spellEnd"/>
      <w:r w:rsidR="00227FE3" w:rsidRPr="00227FE3">
        <w:rPr>
          <w:sz w:val="28"/>
          <w:szCs w:val="28"/>
        </w:rPr>
        <w:t xml:space="preserve"> "Avizul/notificarea de coordonare" este constituit dintr-un număr de identificare unic, generat automat de SI RSAP (e-</w:t>
      </w:r>
      <w:proofErr w:type="spellStart"/>
      <w:r w:rsidR="00227FE3" w:rsidRPr="00227FE3">
        <w:rPr>
          <w:sz w:val="28"/>
          <w:szCs w:val="28"/>
        </w:rPr>
        <w:t>Achiziţii</w:t>
      </w:r>
      <w:proofErr w:type="spellEnd"/>
      <w:r w:rsidR="00227FE3" w:rsidRPr="00227FE3">
        <w:rPr>
          <w:sz w:val="28"/>
          <w:szCs w:val="28"/>
        </w:rPr>
        <w:t xml:space="preserve">), la momentul elaborării </w:t>
      </w:r>
      <w:proofErr w:type="spellStart"/>
      <w:r w:rsidR="00227FE3" w:rsidRPr="00227FE3">
        <w:rPr>
          <w:sz w:val="28"/>
          <w:szCs w:val="28"/>
        </w:rPr>
        <w:t>şi</w:t>
      </w:r>
      <w:proofErr w:type="spellEnd"/>
      <w:r w:rsidR="00227FE3" w:rsidRPr="00227FE3">
        <w:rPr>
          <w:sz w:val="28"/>
          <w:szCs w:val="28"/>
        </w:rPr>
        <w:t xml:space="preserve"> înregistrării avizului/notificării de către autoritatea de coordonare sau supraveghere.</w:t>
      </w:r>
      <w:r w:rsidR="00227FE3">
        <w:rPr>
          <w:sz w:val="28"/>
          <w:szCs w:val="28"/>
        </w:rPr>
        <w:t>”;</w:t>
      </w:r>
    </w:p>
    <w:p w14:paraId="5826571D" w14:textId="62695BE4" w:rsidR="00227FE3" w:rsidRDefault="0039485C" w:rsidP="00227FE3">
      <w:pPr>
        <w:pStyle w:val="ListParagraph"/>
        <w:tabs>
          <w:tab w:val="left" w:pos="1134"/>
        </w:tabs>
        <w:ind w:left="0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1.2.1</w:t>
      </w:r>
      <w:r w:rsidR="003F175D">
        <w:rPr>
          <w:sz w:val="28"/>
          <w:szCs w:val="28"/>
          <w:lang w:val="ro-MD"/>
        </w:rPr>
        <w:t>0</w:t>
      </w:r>
      <w:r w:rsidR="00FE595C">
        <w:rPr>
          <w:sz w:val="28"/>
          <w:szCs w:val="28"/>
          <w:lang w:val="ro-MD"/>
        </w:rPr>
        <w:t>. punctul 47 se completează cu subpunctul 47</w:t>
      </w:r>
      <w:r w:rsidR="00227FE3">
        <w:rPr>
          <w:sz w:val="28"/>
          <w:szCs w:val="28"/>
          <w:lang w:val="ro-MD"/>
        </w:rPr>
        <w:t>.13., cu următorul cuprins:</w:t>
      </w:r>
    </w:p>
    <w:p w14:paraId="64D748A5" w14:textId="0506BAF2" w:rsidR="00227FE3" w:rsidRPr="00227FE3" w:rsidRDefault="002E7A15" w:rsidP="00227FE3">
      <w:pPr>
        <w:tabs>
          <w:tab w:val="left" w:pos="8505"/>
        </w:tabs>
        <w:rPr>
          <w:sz w:val="28"/>
          <w:szCs w:val="28"/>
        </w:rPr>
      </w:pPr>
      <w:r>
        <w:rPr>
          <w:sz w:val="28"/>
          <w:szCs w:val="28"/>
        </w:rPr>
        <w:t>”</w:t>
      </w:r>
      <w:r w:rsidR="00227FE3" w:rsidRPr="00227FE3">
        <w:rPr>
          <w:sz w:val="28"/>
          <w:szCs w:val="28"/>
        </w:rPr>
        <w:t>47.13. datele privind "Avizul/notificarea de coordonare":</w:t>
      </w:r>
    </w:p>
    <w:p w14:paraId="320AD88E" w14:textId="34A9ACFF" w:rsidR="00227FE3" w:rsidRPr="00227FE3" w:rsidRDefault="00FE595C" w:rsidP="00227FE3">
      <w:pPr>
        <w:tabs>
          <w:tab w:val="left" w:pos="8505"/>
        </w:tabs>
        <w:rPr>
          <w:sz w:val="28"/>
          <w:szCs w:val="28"/>
        </w:rPr>
      </w:pPr>
      <w:r>
        <w:rPr>
          <w:sz w:val="28"/>
          <w:szCs w:val="28"/>
        </w:rPr>
        <w:t>47.13</w:t>
      </w:r>
      <w:r w:rsidR="00227FE3" w:rsidRPr="00227FE3">
        <w:rPr>
          <w:sz w:val="28"/>
          <w:szCs w:val="28"/>
        </w:rPr>
        <w:t>.1. ID-ul unic al avizului/notificării;</w:t>
      </w:r>
    </w:p>
    <w:p w14:paraId="652287AA" w14:textId="5190F827" w:rsidR="00227FE3" w:rsidRPr="00227FE3" w:rsidRDefault="00FE595C" w:rsidP="00227FE3">
      <w:pPr>
        <w:tabs>
          <w:tab w:val="left" w:pos="8505"/>
        </w:tabs>
        <w:rPr>
          <w:sz w:val="28"/>
          <w:szCs w:val="28"/>
        </w:rPr>
      </w:pPr>
      <w:r>
        <w:rPr>
          <w:sz w:val="28"/>
          <w:szCs w:val="28"/>
        </w:rPr>
        <w:t>47.13</w:t>
      </w:r>
      <w:r w:rsidR="00227FE3" w:rsidRPr="00227FE3">
        <w:rPr>
          <w:sz w:val="28"/>
          <w:szCs w:val="28"/>
        </w:rPr>
        <w:t>.2. procedura sau contractul monitorizat;</w:t>
      </w:r>
    </w:p>
    <w:p w14:paraId="78BB7AEB" w14:textId="698906B9" w:rsidR="00227FE3" w:rsidRPr="00227FE3" w:rsidRDefault="00FE595C" w:rsidP="00227FE3">
      <w:pPr>
        <w:tabs>
          <w:tab w:val="left" w:pos="850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47.13</w:t>
      </w:r>
      <w:r w:rsidR="00227FE3" w:rsidRPr="00227FE3">
        <w:rPr>
          <w:sz w:val="28"/>
          <w:szCs w:val="28"/>
        </w:rPr>
        <w:t>.3. data generării;</w:t>
      </w:r>
    </w:p>
    <w:p w14:paraId="4B67745E" w14:textId="4A50C524" w:rsidR="00227FE3" w:rsidRPr="00227FE3" w:rsidRDefault="00FE595C" w:rsidP="00227FE3">
      <w:pPr>
        <w:tabs>
          <w:tab w:val="left" w:pos="8505"/>
        </w:tabs>
        <w:rPr>
          <w:sz w:val="28"/>
          <w:szCs w:val="28"/>
        </w:rPr>
      </w:pPr>
      <w:r>
        <w:rPr>
          <w:sz w:val="28"/>
          <w:szCs w:val="28"/>
        </w:rPr>
        <w:t>47.13</w:t>
      </w:r>
      <w:r w:rsidR="00227FE3" w:rsidRPr="00227FE3">
        <w:rPr>
          <w:sz w:val="28"/>
          <w:szCs w:val="28"/>
        </w:rPr>
        <w:t xml:space="preserve">.4. </w:t>
      </w:r>
      <w:proofErr w:type="spellStart"/>
      <w:r w:rsidR="00227FE3" w:rsidRPr="00227FE3">
        <w:rPr>
          <w:sz w:val="28"/>
          <w:szCs w:val="28"/>
        </w:rPr>
        <w:t>conţinutul</w:t>
      </w:r>
      <w:proofErr w:type="spellEnd"/>
      <w:r w:rsidR="00227FE3" w:rsidRPr="00227FE3">
        <w:rPr>
          <w:sz w:val="28"/>
          <w:szCs w:val="28"/>
        </w:rPr>
        <w:t xml:space="preserve"> </w:t>
      </w:r>
      <w:proofErr w:type="spellStart"/>
      <w:r w:rsidR="00227FE3" w:rsidRPr="00227FE3">
        <w:rPr>
          <w:sz w:val="28"/>
          <w:szCs w:val="28"/>
        </w:rPr>
        <w:t>observaţiilor</w:t>
      </w:r>
      <w:proofErr w:type="spellEnd"/>
      <w:r w:rsidR="00227FE3" w:rsidRPr="00227FE3">
        <w:rPr>
          <w:sz w:val="28"/>
          <w:szCs w:val="28"/>
        </w:rPr>
        <w:t xml:space="preserve">, recomandărilor </w:t>
      </w:r>
      <w:proofErr w:type="spellStart"/>
      <w:r w:rsidR="00227FE3" w:rsidRPr="00227FE3">
        <w:rPr>
          <w:sz w:val="28"/>
          <w:szCs w:val="28"/>
        </w:rPr>
        <w:t>şi</w:t>
      </w:r>
      <w:proofErr w:type="spellEnd"/>
      <w:r w:rsidR="00227FE3" w:rsidRPr="00227FE3">
        <w:rPr>
          <w:sz w:val="28"/>
          <w:szCs w:val="28"/>
        </w:rPr>
        <w:t xml:space="preserve"> concluziilor;</w:t>
      </w:r>
    </w:p>
    <w:p w14:paraId="5AE822AC" w14:textId="1793A513" w:rsidR="00227FE3" w:rsidRPr="00227FE3" w:rsidRDefault="00FE595C" w:rsidP="00227FE3">
      <w:pPr>
        <w:tabs>
          <w:tab w:val="left" w:pos="8505"/>
        </w:tabs>
        <w:rPr>
          <w:sz w:val="28"/>
          <w:szCs w:val="28"/>
        </w:rPr>
      </w:pPr>
      <w:r>
        <w:rPr>
          <w:sz w:val="28"/>
          <w:szCs w:val="28"/>
        </w:rPr>
        <w:t>47.13</w:t>
      </w:r>
      <w:r w:rsidR="00227FE3" w:rsidRPr="00227FE3">
        <w:rPr>
          <w:sz w:val="28"/>
          <w:szCs w:val="28"/>
        </w:rPr>
        <w:t>.5. i</w:t>
      </w:r>
      <w:r w:rsidR="00227FE3">
        <w:rPr>
          <w:sz w:val="28"/>
          <w:szCs w:val="28"/>
        </w:rPr>
        <w:t xml:space="preserve">ndicatorii de risc </w:t>
      </w:r>
      <w:proofErr w:type="spellStart"/>
      <w:r w:rsidR="00227FE3">
        <w:rPr>
          <w:sz w:val="28"/>
          <w:szCs w:val="28"/>
        </w:rPr>
        <w:t>identificaţi</w:t>
      </w:r>
      <w:proofErr w:type="spellEnd"/>
      <w:r w:rsidR="00E11323">
        <w:rPr>
          <w:sz w:val="28"/>
          <w:szCs w:val="28"/>
        </w:rPr>
        <w:t>;</w:t>
      </w:r>
    </w:p>
    <w:p w14:paraId="635ADE45" w14:textId="36284403" w:rsidR="00227FE3" w:rsidRPr="00227FE3" w:rsidRDefault="00FE595C" w:rsidP="00227FE3">
      <w:pPr>
        <w:pStyle w:val="ListParagraph"/>
        <w:tabs>
          <w:tab w:val="left" w:pos="1134"/>
        </w:tabs>
        <w:ind w:left="0"/>
        <w:rPr>
          <w:sz w:val="28"/>
          <w:szCs w:val="28"/>
          <w:lang w:val="ro-MD"/>
        </w:rPr>
      </w:pPr>
      <w:r>
        <w:rPr>
          <w:sz w:val="28"/>
          <w:szCs w:val="28"/>
        </w:rPr>
        <w:t>47.13</w:t>
      </w:r>
      <w:r w:rsidR="00227FE3" w:rsidRPr="00227FE3">
        <w:rPr>
          <w:sz w:val="28"/>
          <w:szCs w:val="28"/>
        </w:rPr>
        <w:t>.6. alte date relevante.</w:t>
      </w:r>
      <w:r w:rsidR="00D1658B">
        <w:rPr>
          <w:sz w:val="28"/>
          <w:szCs w:val="28"/>
        </w:rPr>
        <w:t>”</w:t>
      </w:r>
      <w:r w:rsidR="00E84103">
        <w:rPr>
          <w:sz w:val="28"/>
          <w:szCs w:val="28"/>
        </w:rPr>
        <w:t>;</w:t>
      </w:r>
    </w:p>
    <w:p w14:paraId="7DD8E055" w14:textId="53D107BF" w:rsidR="00984DA7" w:rsidRDefault="00984DA7" w:rsidP="002F209A">
      <w:pPr>
        <w:pStyle w:val="ListParagraph"/>
        <w:tabs>
          <w:tab w:val="left" w:pos="1134"/>
        </w:tabs>
        <w:ind w:left="0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1.2.</w:t>
      </w:r>
      <w:r w:rsidR="003F175D">
        <w:rPr>
          <w:sz w:val="28"/>
          <w:szCs w:val="28"/>
          <w:lang w:val="ro-MD"/>
        </w:rPr>
        <w:t>11</w:t>
      </w:r>
      <w:r>
        <w:rPr>
          <w:sz w:val="28"/>
          <w:szCs w:val="28"/>
          <w:lang w:val="ro-MD"/>
        </w:rPr>
        <w:t>. punctul 48 se completează cu subpunctul 48.9</w:t>
      </w:r>
      <w:r w:rsidR="000906D0">
        <w:rPr>
          <w:sz w:val="28"/>
          <w:szCs w:val="28"/>
          <w:lang w:val="ro-MD"/>
        </w:rPr>
        <w:t>.</w:t>
      </w:r>
      <w:r>
        <w:rPr>
          <w:sz w:val="28"/>
          <w:szCs w:val="28"/>
          <w:lang w:val="ro-MD"/>
        </w:rPr>
        <w:t>, cu următorul cuprins:</w:t>
      </w:r>
    </w:p>
    <w:p w14:paraId="24FED18E" w14:textId="6D750FB0" w:rsidR="00984DA7" w:rsidRDefault="007A460D" w:rsidP="002F209A">
      <w:pPr>
        <w:pStyle w:val="ListParagraph"/>
        <w:tabs>
          <w:tab w:val="left" w:pos="1134"/>
        </w:tabs>
        <w:ind w:left="0"/>
        <w:rPr>
          <w:sz w:val="28"/>
          <w:szCs w:val="28"/>
          <w:lang w:val="ro-MD"/>
        </w:rPr>
      </w:pPr>
      <w:r>
        <w:rPr>
          <w:sz w:val="28"/>
          <w:szCs w:val="28"/>
        </w:rPr>
        <w:t>”</w:t>
      </w:r>
      <w:r w:rsidR="00984DA7" w:rsidRPr="00984DA7">
        <w:rPr>
          <w:sz w:val="28"/>
          <w:szCs w:val="28"/>
        </w:rPr>
        <w:t xml:space="preserve">48.9. </w:t>
      </w:r>
      <w:r w:rsidR="005531B9" w:rsidRPr="00984DA7">
        <w:rPr>
          <w:sz w:val="28"/>
          <w:szCs w:val="28"/>
        </w:rPr>
        <w:t xml:space="preserve">portalul </w:t>
      </w:r>
      <w:r w:rsidR="00984DA7" w:rsidRPr="00984DA7">
        <w:rPr>
          <w:sz w:val="28"/>
          <w:szCs w:val="28"/>
        </w:rPr>
        <w:t>guvernamental integrat EVO - pentru asigurarea accesului consolidat la serviciile electronice furnizate prin intermediul SI RSAP (e-Achiziții).”</w:t>
      </w:r>
      <w:r w:rsidR="003F175D">
        <w:rPr>
          <w:sz w:val="28"/>
          <w:szCs w:val="28"/>
        </w:rPr>
        <w:t>.</w:t>
      </w:r>
    </w:p>
    <w:p w14:paraId="5F2CEA4F" w14:textId="63C46BA0" w:rsidR="00BE3DEF" w:rsidRPr="00931BC8" w:rsidRDefault="000C7070" w:rsidP="00BE3DEF">
      <w:pPr>
        <w:tabs>
          <w:tab w:val="left" w:pos="993"/>
        </w:tabs>
        <w:rPr>
          <w:bCs/>
          <w:sz w:val="28"/>
          <w:szCs w:val="28"/>
          <w:lang w:val="ro-MD"/>
        </w:rPr>
      </w:pPr>
      <w:r>
        <w:rPr>
          <w:b/>
          <w:sz w:val="28"/>
          <w:szCs w:val="28"/>
          <w:lang w:val="ro-MD"/>
        </w:rPr>
        <w:t>2</w:t>
      </w:r>
      <w:r w:rsidR="00BE3DEF" w:rsidRPr="00931BC8">
        <w:rPr>
          <w:b/>
          <w:sz w:val="28"/>
          <w:szCs w:val="28"/>
          <w:lang w:val="ro-MD"/>
        </w:rPr>
        <w:t>.</w:t>
      </w:r>
      <w:r w:rsidR="00BE3DEF" w:rsidRPr="00931BC8">
        <w:rPr>
          <w:bCs/>
          <w:sz w:val="28"/>
          <w:szCs w:val="28"/>
          <w:lang w:val="ro-MD"/>
        </w:rPr>
        <w:t xml:space="preserve"> Prezenta hotărâre intră în vigoare la data publicării în Monitorul Oficial al Republicii Moldova</w:t>
      </w:r>
      <w:r w:rsidR="00DD1ECF">
        <w:rPr>
          <w:bCs/>
          <w:sz w:val="28"/>
          <w:szCs w:val="28"/>
        </w:rPr>
        <w:t>.</w:t>
      </w:r>
    </w:p>
    <w:p w14:paraId="4648CF33" w14:textId="4E952505" w:rsidR="00BE3DEF" w:rsidRPr="00931BC8" w:rsidRDefault="00BE3DEF" w:rsidP="00BA6C09">
      <w:pPr>
        <w:rPr>
          <w:rFonts w:asciiTheme="majorBidi" w:hAnsiTheme="majorBidi" w:cstheme="majorBidi"/>
          <w:sz w:val="26"/>
          <w:szCs w:val="26"/>
          <w:lang w:val="ro-MD" w:eastAsia="ro-RO"/>
        </w:rPr>
      </w:pPr>
    </w:p>
    <w:p w14:paraId="4ABA1166" w14:textId="77777777" w:rsidR="00AE33FE" w:rsidRPr="00931BC8" w:rsidRDefault="00AE33FE" w:rsidP="00BA6C09">
      <w:pPr>
        <w:rPr>
          <w:rFonts w:asciiTheme="majorBidi" w:hAnsiTheme="majorBidi" w:cstheme="majorBidi"/>
          <w:sz w:val="26"/>
          <w:szCs w:val="26"/>
          <w:lang w:val="ro-MD" w:eastAsia="ro-RO"/>
        </w:rPr>
      </w:pPr>
    </w:p>
    <w:p w14:paraId="5EF0414A" w14:textId="77777777" w:rsidR="00BE3DEF" w:rsidRPr="00931BC8" w:rsidRDefault="00BE3DEF" w:rsidP="00BA6C09">
      <w:pPr>
        <w:rPr>
          <w:rFonts w:asciiTheme="majorBidi" w:hAnsiTheme="majorBidi" w:cstheme="majorBidi"/>
          <w:sz w:val="26"/>
          <w:szCs w:val="26"/>
          <w:lang w:val="ro-MD" w:eastAsia="ro-RO"/>
        </w:rPr>
      </w:pPr>
    </w:p>
    <w:p w14:paraId="3DCB3696" w14:textId="6D13EA48" w:rsidR="003B04ED" w:rsidRPr="00053473" w:rsidRDefault="003B04ED" w:rsidP="00BA6C09">
      <w:pPr>
        <w:rPr>
          <w:rFonts w:asciiTheme="majorBidi" w:hAnsiTheme="majorBidi" w:cstheme="majorBidi"/>
          <w:sz w:val="28"/>
          <w:szCs w:val="28"/>
          <w:lang w:val="ro-MD" w:eastAsia="ro-RO"/>
        </w:rPr>
      </w:pPr>
      <w:r w:rsidRPr="00053473">
        <w:rPr>
          <w:rFonts w:asciiTheme="majorBidi" w:hAnsiTheme="majorBidi" w:cstheme="majorBidi"/>
          <w:b/>
          <w:sz w:val="28"/>
          <w:szCs w:val="28"/>
          <w:lang w:val="ro-MD" w:eastAsia="ro-RO"/>
        </w:rPr>
        <w:t>Prim-ministru</w:t>
      </w:r>
      <w:r w:rsidR="00484F45" w:rsidRPr="00053473">
        <w:rPr>
          <w:rFonts w:asciiTheme="majorBidi" w:hAnsiTheme="majorBidi" w:cstheme="majorBidi"/>
          <w:b/>
          <w:sz w:val="28"/>
          <w:szCs w:val="28"/>
          <w:lang w:val="ro-MD" w:eastAsia="ro-RO"/>
        </w:rPr>
        <w:tab/>
      </w:r>
      <w:r w:rsidR="00484F45" w:rsidRPr="00053473">
        <w:rPr>
          <w:rFonts w:asciiTheme="majorBidi" w:hAnsiTheme="majorBidi" w:cstheme="majorBidi"/>
          <w:b/>
          <w:sz w:val="28"/>
          <w:szCs w:val="28"/>
          <w:lang w:val="ro-MD" w:eastAsia="ro-RO"/>
        </w:rPr>
        <w:tab/>
      </w:r>
      <w:r w:rsidR="00484F45" w:rsidRPr="00053473">
        <w:rPr>
          <w:rFonts w:asciiTheme="majorBidi" w:hAnsiTheme="majorBidi" w:cstheme="majorBidi"/>
          <w:b/>
          <w:sz w:val="28"/>
          <w:szCs w:val="28"/>
          <w:lang w:val="ro-MD" w:eastAsia="ro-RO"/>
        </w:rPr>
        <w:tab/>
      </w:r>
      <w:r w:rsidR="00484F45" w:rsidRPr="00053473">
        <w:rPr>
          <w:rFonts w:asciiTheme="majorBidi" w:hAnsiTheme="majorBidi" w:cstheme="majorBidi"/>
          <w:b/>
          <w:sz w:val="28"/>
          <w:szCs w:val="28"/>
          <w:lang w:val="ro-MD" w:eastAsia="ro-RO"/>
        </w:rPr>
        <w:tab/>
      </w:r>
      <w:r w:rsidR="00484F45" w:rsidRPr="00053473">
        <w:rPr>
          <w:rFonts w:asciiTheme="majorBidi" w:hAnsiTheme="majorBidi" w:cstheme="majorBidi"/>
          <w:b/>
          <w:sz w:val="28"/>
          <w:szCs w:val="28"/>
          <w:lang w:val="ro-MD" w:eastAsia="ro-RO"/>
        </w:rPr>
        <w:tab/>
      </w:r>
      <w:r w:rsidR="00DB0D45" w:rsidRPr="00053473">
        <w:rPr>
          <w:rFonts w:asciiTheme="majorBidi" w:hAnsiTheme="majorBidi" w:cstheme="majorBidi"/>
          <w:b/>
          <w:sz w:val="28"/>
          <w:szCs w:val="28"/>
          <w:lang w:val="ro-MD" w:eastAsia="ro-RO"/>
        </w:rPr>
        <w:t>VASILE TOFAN</w:t>
      </w:r>
    </w:p>
    <w:p w14:paraId="37F9E824" w14:textId="588117B5" w:rsidR="0029400E" w:rsidRPr="00053473" w:rsidRDefault="0029400E" w:rsidP="00BA6C09">
      <w:pPr>
        <w:rPr>
          <w:rFonts w:asciiTheme="majorBidi" w:hAnsiTheme="majorBidi" w:cstheme="majorBidi"/>
          <w:sz w:val="28"/>
          <w:szCs w:val="28"/>
          <w:lang w:val="ro-MD" w:eastAsia="ro-RO"/>
        </w:rPr>
      </w:pPr>
    </w:p>
    <w:p w14:paraId="5661326C" w14:textId="77777777" w:rsidR="0068192D" w:rsidRPr="00053473" w:rsidRDefault="0068192D" w:rsidP="0068192D">
      <w:pPr>
        <w:tabs>
          <w:tab w:val="left" w:pos="5954"/>
        </w:tabs>
        <w:rPr>
          <w:rFonts w:asciiTheme="majorBidi" w:hAnsiTheme="majorBidi" w:cstheme="majorBidi"/>
          <w:sz w:val="28"/>
          <w:szCs w:val="28"/>
          <w:lang w:val="ro-MD" w:eastAsia="ro-RO"/>
        </w:rPr>
      </w:pPr>
      <w:r w:rsidRPr="00053473">
        <w:rPr>
          <w:rFonts w:asciiTheme="majorBidi" w:hAnsiTheme="majorBidi" w:cstheme="majorBidi"/>
          <w:sz w:val="28"/>
          <w:szCs w:val="28"/>
          <w:lang w:val="ro-MD" w:eastAsia="ro-RO"/>
        </w:rPr>
        <w:t>Contrasemnează:</w:t>
      </w:r>
    </w:p>
    <w:p w14:paraId="081906A7" w14:textId="5F295C1A" w:rsidR="00E21EED" w:rsidRPr="00053473" w:rsidRDefault="00E21EED" w:rsidP="0068192D">
      <w:pPr>
        <w:tabs>
          <w:tab w:val="left" w:pos="5812"/>
          <w:tab w:val="left" w:pos="5954"/>
        </w:tabs>
        <w:rPr>
          <w:rFonts w:asciiTheme="majorBidi" w:hAnsiTheme="majorBidi" w:cstheme="majorBidi"/>
          <w:sz w:val="28"/>
          <w:szCs w:val="28"/>
          <w:lang w:val="ro-MD" w:eastAsia="ru-RU"/>
        </w:rPr>
      </w:pPr>
    </w:p>
    <w:p w14:paraId="066074BC" w14:textId="213190D5" w:rsidR="00477EF3" w:rsidRPr="00053473" w:rsidRDefault="0068192D" w:rsidP="00BE3DEF">
      <w:pPr>
        <w:tabs>
          <w:tab w:val="left" w:pos="5812"/>
          <w:tab w:val="left" w:pos="5954"/>
        </w:tabs>
        <w:rPr>
          <w:rFonts w:asciiTheme="majorBidi" w:hAnsiTheme="majorBidi" w:cstheme="majorBidi"/>
          <w:sz w:val="28"/>
          <w:szCs w:val="28"/>
          <w:lang w:val="ro-MD" w:eastAsia="ru-RU"/>
        </w:rPr>
      </w:pPr>
      <w:r w:rsidRPr="00053473">
        <w:rPr>
          <w:rFonts w:asciiTheme="majorBidi" w:hAnsiTheme="majorBidi" w:cstheme="majorBidi"/>
          <w:sz w:val="28"/>
          <w:szCs w:val="28"/>
          <w:lang w:val="ro-MD" w:eastAsia="ru-RU"/>
        </w:rPr>
        <w:t>Ministrul finanțelor</w:t>
      </w:r>
      <w:r w:rsidR="00484F45" w:rsidRPr="00053473">
        <w:rPr>
          <w:rFonts w:asciiTheme="majorBidi" w:hAnsiTheme="majorBidi" w:cstheme="majorBidi"/>
          <w:sz w:val="28"/>
          <w:szCs w:val="28"/>
          <w:lang w:val="ro-MD" w:eastAsia="ru-RU"/>
        </w:rPr>
        <w:tab/>
      </w:r>
      <w:r w:rsidR="00DB0D45" w:rsidRPr="00053473">
        <w:rPr>
          <w:rFonts w:asciiTheme="majorBidi" w:hAnsiTheme="majorBidi" w:cstheme="majorBidi"/>
          <w:sz w:val="28"/>
          <w:szCs w:val="28"/>
          <w:lang w:val="ro-MD" w:eastAsia="ru-RU"/>
        </w:rPr>
        <w:t xml:space="preserve">Victoria </w:t>
      </w:r>
      <w:proofErr w:type="spellStart"/>
      <w:r w:rsidR="00DB0D45" w:rsidRPr="00053473">
        <w:rPr>
          <w:rFonts w:asciiTheme="majorBidi" w:hAnsiTheme="majorBidi" w:cstheme="majorBidi"/>
          <w:sz w:val="28"/>
          <w:szCs w:val="28"/>
          <w:lang w:val="ro-MD" w:eastAsia="ru-RU"/>
        </w:rPr>
        <w:t>Belous</w:t>
      </w:r>
      <w:proofErr w:type="spellEnd"/>
    </w:p>
    <w:p w14:paraId="049326F6" w14:textId="77777777" w:rsidR="006B3ABE" w:rsidRPr="00F543A4" w:rsidRDefault="006B3ABE" w:rsidP="0045253C">
      <w:pPr>
        <w:tabs>
          <w:tab w:val="left" w:pos="6386"/>
        </w:tabs>
        <w:rPr>
          <w:rFonts w:asciiTheme="majorBidi" w:hAnsiTheme="majorBidi" w:cstheme="majorBidi"/>
          <w:sz w:val="28"/>
          <w:szCs w:val="28"/>
          <w:lang w:val="en-US" w:eastAsia="ru-RU"/>
        </w:rPr>
      </w:pPr>
    </w:p>
    <w:sectPr w:rsidR="006B3ABE" w:rsidRPr="00F543A4" w:rsidSect="00FC2D2D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134" w:right="964" w:bottom="1134" w:left="1814" w:header="1134" w:footer="85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B20F15" w14:textId="77777777" w:rsidR="00037877" w:rsidRPr="007704CA" w:rsidRDefault="00037877" w:rsidP="00026B87">
      <w:r w:rsidRPr="007704CA">
        <w:separator/>
      </w:r>
    </w:p>
  </w:endnote>
  <w:endnote w:type="continuationSeparator" w:id="0">
    <w:p w14:paraId="659263CF" w14:textId="77777777" w:rsidR="00037877" w:rsidRPr="007704CA" w:rsidRDefault="00037877" w:rsidP="00026B87">
      <w:r w:rsidRPr="007704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$ Benguiat_Bold">
    <w:altName w:val="Impact"/>
    <w:charset w:val="00"/>
    <w:family w:val="swiss"/>
    <w:pitch w:val="variable"/>
    <w:sig w:usb0="00000003" w:usb1="00000000" w:usb2="00000000" w:usb3="00000000" w:csb0="00000001" w:csb1="00000000"/>
  </w:font>
  <w:font w:name="$Caslon">
    <w:altName w:val="Calibri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22AD2B" w14:textId="26667E3A" w:rsidR="000D7A09" w:rsidRPr="007704CA" w:rsidRDefault="000D7A09" w:rsidP="00C74719">
    <w:pPr>
      <w:pStyle w:val="Footer"/>
      <w:ind w:firstLine="0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565FB" w14:textId="36537901" w:rsidR="001D364E" w:rsidRPr="007704CA" w:rsidRDefault="001D364E" w:rsidP="001D364E">
    <w:pPr>
      <w:pStyle w:val="Footer"/>
      <w:ind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91F736" w14:textId="77777777" w:rsidR="00037877" w:rsidRPr="007704CA" w:rsidRDefault="00037877" w:rsidP="00026B87">
      <w:r w:rsidRPr="007704CA">
        <w:separator/>
      </w:r>
    </w:p>
  </w:footnote>
  <w:footnote w:type="continuationSeparator" w:id="0">
    <w:p w14:paraId="135F8541" w14:textId="77777777" w:rsidR="00037877" w:rsidRPr="007704CA" w:rsidRDefault="00037877" w:rsidP="00026B87">
      <w:r w:rsidRPr="007704C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2912F" w14:textId="32488021" w:rsidR="000D7A09" w:rsidRPr="007704CA" w:rsidRDefault="000D7A09">
    <w:pPr>
      <w:pStyle w:val="Header"/>
      <w:jc w:val="center"/>
    </w:pPr>
    <w:r w:rsidRPr="007704CA">
      <w:fldChar w:fldCharType="begin"/>
    </w:r>
    <w:r w:rsidRPr="007704CA">
      <w:instrText>PAGE   \* MERGEFORMAT</w:instrText>
    </w:r>
    <w:r w:rsidRPr="007704CA">
      <w:fldChar w:fldCharType="separate"/>
    </w:r>
    <w:r w:rsidR="000A5701">
      <w:rPr>
        <w:noProof/>
      </w:rPr>
      <w:t>3</w:t>
    </w:r>
    <w:r w:rsidRPr="007704CA">
      <w:fldChar w:fldCharType="end"/>
    </w:r>
  </w:p>
  <w:p w14:paraId="395892D0" w14:textId="77777777" w:rsidR="000D7A09" w:rsidRPr="007704CA" w:rsidRDefault="000D7A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129"/>
    </w:tblGrid>
    <w:tr w:rsidR="009168BD" w:rsidRPr="007704CA" w14:paraId="64B82F37" w14:textId="77777777" w:rsidTr="00FC2D2D">
      <w:tc>
        <w:tcPr>
          <w:tcW w:w="5000" w:type="pct"/>
        </w:tcPr>
        <w:p w14:paraId="479269F3" w14:textId="77777777" w:rsidR="00FC2D2D" w:rsidRPr="007704CA" w:rsidRDefault="00FC2D2D">
          <w:pPr>
            <w:ind w:firstLine="0"/>
            <w:rPr>
              <w:rFonts w:ascii="Times New Roman" w:hAnsi="Times New Roman"/>
              <w:sz w:val="24"/>
              <w:szCs w:val="24"/>
            </w:rPr>
          </w:pPr>
          <w:r w:rsidRPr="007704CA">
            <w:rPr>
              <w:noProof/>
              <w:sz w:val="24"/>
              <w:szCs w:val="24"/>
              <w:lang w:val="en-US"/>
            </w:rPr>
            <w:drawing>
              <wp:anchor distT="0" distB="0" distL="114300" distR="114300" simplePos="0" relativeHeight="251660288" behindDoc="0" locked="0" layoutInCell="0" allowOverlap="1" wp14:anchorId="1C16B937" wp14:editId="2ECC43C1">
                <wp:simplePos x="0" y="0"/>
                <wp:positionH relativeFrom="column">
                  <wp:align>center</wp:align>
                </wp:positionH>
                <wp:positionV relativeFrom="line">
                  <wp:align>top</wp:align>
                </wp:positionV>
                <wp:extent cx="752400" cy="860400"/>
                <wp:effectExtent l="0" t="0" r="0" b="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762" t="5073" r="11009"/>
                        <a:stretch/>
                      </pic:blipFill>
                      <pic:spPr bwMode="auto">
                        <a:xfrm>
                          <a:off x="0" y="0"/>
                          <a:ext cx="752400" cy="8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6F776C1" w14:textId="77777777" w:rsidR="00FC2D2D" w:rsidRPr="007704CA" w:rsidRDefault="00FC2D2D">
          <w:pPr>
            <w:ind w:firstLine="0"/>
            <w:rPr>
              <w:rFonts w:ascii="Times New Roman" w:hAnsi="Times New Roman"/>
              <w:sz w:val="24"/>
              <w:szCs w:val="24"/>
            </w:rPr>
          </w:pPr>
        </w:p>
        <w:p w14:paraId="6E939E08" w14:textId="77777777" w:rsidR="00FC2D2D" w:rsidRPr="007704CA" w:rsidRDefault="00FC2D2D">
          <w:pPr>
            <w:ind w:firstLine="0"/>
            <w:rPr>
              <w:rFonts w:ascii="Times New Roman" w:hAnsi="Times New Roman"/>
              <w:sz w:val="24"/>
              <w:szCs w:val="24"/>
            </w:rPr>
          </w:pPr>
        </w:p>
        <w:p w14:paraId="30228388" w14:textId="77777777" w:rsidR="00FC2D2D" w:rsidRPr="007704CA" w:rsidRDefault="00FC2D2D">
          <w:pPr>
            <w:ind w:firstLine="0"/>
            <w:rPr>
              <w:rFonts w:ascii="Times New Roman" w:hAnsi="Times New Roman"/>
              <w:sz w:val="24"/>
              <w:szCs w:val="24"/>
            </w:rPr>
          </w:pPr>
        </w:p>
        <w:p w14:paraId="371CBE2A" w14:textId="77777777" w:rsidR="00FC2D2D" w:rsidRPr="007704CA" w:rsidRDefault="00FC2D2D">
          <w:pPr>
            <w:ind w:firstLine="0"/>
            <w:rPr>
              <w:rFonts w:ascii="Times New Roman" w:hAnsi="Times New Roman"/>
              <w:sz w:val="24"/>
              <w:szCs w:val="24"/>
            </w:rPr>
          </w:pPr>
        </w:p>
      </w:tc>
    </w:tr>
    <w:tr w:rsidR="00FC2D2D" w:rsidRPr="007704CA" w14:paraId="27AE2608" w14:textId="77777777" w:rsidTr="00FC2D2D">
      <w:tc>
        <w:tcPr>
          <w:tcW w:w="5000" w:type="pct"/>
        </w:tcPr>
        <w:p w14:paraId="08F848A5" w14:textId="77777777" w:rsidR="00FC2D2D" w:rsidRPr="007704CA" w:rsidRDefault="00FC2D2D" w:rsidP="00FC2D2D">
          <w:pPr>
            <w:pStyle w:val="Heading8"/>
            <w:outlineLvl w:val="7"/>
            <w:rPr>
              <w:rFonts w:ascii="Times New Roman" w:hAnsi="Times New Roman"/>
              <w:color w:val="000080"/>
              <w:sz w:val="10"/>
            </w:rPr>
          </w:pPr>
        </w:p>
        <w:p w14:paraId="3807987D" w14:textId="77777777" w:rsidR="00FC2D2D" w:rsidRPr="007704CA" w:rsidRDefault="00FC2D2D" w:rsidP="00FC2D2D">
          <w:pPr>
            <w:pStyle w:val="Heading8"/>
            <w:ind w:firstLine="0"/>
            <w:outlineLvl w:val="7"/>
            <w:rPr>
              <w:rFonts w:ascii="Times New Roman" w:hAnsi="Times New Roman"/>
              <w:spacing w:val="20"/>
              <w:sz w:val="40"/>
              <w:szCs w:val="40"/>
            </w:rPr>
          </w:pPr>
          <w:r w:rsidRPr="007704CA">
            <w:rPr>
              <w:rFonts w:ascii="Times New Roman" w:hAnsi="Times New Roman"/>
              <w:spacing w:val="20"/>
              <w:sz w:val="40"/>
              <w:szCs w:val="40"/>
            </w:rPr>
            <w:t>GUVERNUL  REPUBLICII  MOLDOVA</w:t>
          </w:r>
        </w:p>
        <w:p w14:paraId="1671D63E" w14:textId="77777777" w:rsidR="00FC2D2D" w:rsidRPr="007704CA" w:rsidRDefault="00FC2D2D" w:rsidP="00FC2D2D">
          <w:pPr>
            <w:ind w:firstLine="0"/>
            <w:jc w:val="center"/>
            <w:rPr>
              <w:rFonts w:ascii="Times New Roman" w:hAnsi="Times New Roman"/>
            </w:rPr>
          </w:pPr>
        </w:p>
        <w:p w14:paraId="2834D268" w14:textId="77777777" w:rsidR="00FC2D2D" w:rsidRPr="007704CA" w:rsidRDefault="00FC2D2D" w:rsidP="00FC2D2D">
          <w:pPr>
            <w:pStyle w:val="Heading8"/>
            <w:ind w:firstLine="0"/>
            <w:outlineLvl w:val="7"/>
            <w:rPr>
              <w:rFonts w:ascii="Times New Roman" w:hAnsi="Times New Roman"/>
              <w:sz w:val="34"/>
              <w:szCs w:val="34"/>
            </w:rPr>
          </w:pPr>
          <w:r w:rsidRPr="007704CA">
            <w:rPr>
              <w:rFonts w:ascii="Times New Roman" w:hAnsi="Times New Roman"/>
              <w:spacing w:val="40"/>
              <w:sz w:val="32"/>
              <w:szCs w:val="32"/>
            </w:rPr>
            <w:t>HOTĂRÂRE</w:t>
          </w:r>
          <w:r w:rsidRPr="007704CA">
            <w:rPr>
              <w:rFonts w:ascii="Times New Roman" w:hAnsi="Times New Roman"/>
              <w:sz w:val="34"/>
              <w:szCs w:val="34"/>
            </w:rPr>
            <w:t xml:space="preserve"> </w:t>
          </w:r>
          <w:r w:rsidRPr="007704CA">
            <w:rPr>
              <w:rFonts w:ascii="Times New Roman" w:hAnsi="Times New Roman"/>
              <w:sz w:val="32"/>
              <w:szCs w:val="32"/>
            </w:rPr>
            <w:t>nr. ____</w:t>
          </w:r>
        </w:p>
        <w:p w14:paraId="0D789702" w14:textId="77777777" w:rsidR="00FC2D2D" w:rsidRPr="007704CA" w:rsidRDefault="00FC2D2D" w:rsidP="00FC2D2D">
          <w:pPr>
            <w:ind w:firstLine="0"/>
            <w:jc w:val="center"/>
            <w:rPr>
              <w:rFonts w:ascii="Times New Roman" w:hAnsi="Times New Roman"/>
            </w:rPr>
          </w:pPr>
        </w:p>
        <w:p w14:paraId="6645D62E" w14:textId="02D369DC" w:rsidR="00FC2D2D" w:rsidRPr="007704CA" w:rsidRDefault="00FC2D2D" w:rsidP="00FC2D2D">
          <w:pPr>
            <w:ind w:firstLine="0"/>
            <w:jc w:val="center"/>
            <w:rPr>
              <w:rFonts w:ascii="Times New Roman" w:hAnsi="Times New Roman"/>
              <w:b/>
              <w:sz w:val="28"/>
              <w:szCs w:val="28"/>
            </w:rPr>
          </w:pPr>
          <w:r w:rsidRPr="007704CA">
            <w:rPr>
              <w:rFonts w:ascii="Times New Roman" w:hAnsi="Times New Roman"/>
              <w:b/>
              <w:sz w:val="28"/>
              <w:szCs w:val="28"/>
              <w:u w:val="single"/>
            </w:rPr>
            <w:t>din                                        202</w:t>
          </w:r>
          <w:r w:rsidR="001968FE" w:rsidRPr="007704CA">
            <w:rPr>
              <w:rFonts w:ascii="Times New Roman" w:hAnsi="Times New Roman"/>
              <w:b/>
              <w:sz w:val="28"/>
              <w:szCs w:val="28"/>
              <w:u w:val="single"/>
            </w:rPr>
            <w:t>6</w:t>
          </w:r>
        </w:p>
        <w:p w14:paraId="2036943B" w14:textId="77777777" w:rsidR="00FC2D2D" w:rsidRPr="007704CA" w:rsidRDefault="00FC2D2D" w:rsidP="00FC2D2D">
          <w:pPr>
            <w:spacing w:before="120"/>
            <w:ind w:firstLine="0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7704CA">
            <w:rPr>
              <w:rFonts w:ascii="Times New Roman" w:hAnsi="Times New Roman"/>
              <w:b/>
              <w:sz w:val="24"/>
              <w:szCs w:val="24"/>
            </w:rPr>
            <w:t>Chișinău</w:t>
          </w:r>
        </w:p>
        <w:p w14:paraId="68E15606" w14:textId="77777777" w:rsidR="00FC2D2D" w:rsidRPr="007704CA" w:rsidRDefault="00FC2D2D" w:rsidP="00FC2D2D">
          <w:pPr>
            <w:ind w:firstLine="0"/>
            <w:jc w:val="center"/>
            <w:rPr>
              <w:lang w:eastAsia="ro-RO"/>
            </w:rPr>
          </w:pPr>
        </w:p>
      </w:tc>
    </w:tr>
  </w:tbl>
  <w:p w14:paraId="5EF5D26D" w14:textId="77777777" w:rsidR="000D7A09" w:rsidRPr="007704CA" w:rsidRDefault="000D7A09" w:rsidP="0029400E">
    <w:pPr>
      <w:pStyle w:val="Header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534D9"/>
    <w:multiLevelType w:val="hybridMultilevel"/>
    <w:tmpl w:val="BCA21CCE"/>
    <w:lvl w:ilvl="0" w:tplc="2CBA527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221F9"/>
    <w:multiLevelType w:val="hybridMultilevel"/>
    <w:tmpl w:val="62942AAE"/>
    <w:lvl w:ilvl="0" w:tplc="D8C2253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320D0"/>
    <w:multiLevelType w:val="hybridMultilevel"/>
    <w:tmpl w:val="B616D7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F0E40"/>
    <w:multiLevelType w:val="hybridMultilevel"/>
    <w:tmpl w:val="59D48824"/>
    <w:lvl w:ilvl="0" w:tplc="55B698F0">
      <w:start w:val="1"/>
      <w:numFmt w:val="decimal"/>
      <w:lvlText w:val="%1)"/>
      <w:lvlJc w:val="left"/>
      <w:pPr>
        <w:ind w:left="720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A754A"/>
    <w:multiLevelType w:val="hybridMultilevel"/>
    <w:tmpl w:val="CAFCA3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9381E"/>
    <w:multiLevelType w:val="hybridMultilevel"/>
    <w:tmpl w:val="FB7A1EFA"/>
    <w:lvl w:ilvl="0" w:tplc="046861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D4B3A"/>
    <w:multiLevelType w:val="hybridMultilevel"/>
    <w:tmpl w:val="7660BCD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306659"/>
    <w:multiLevelType w:val="hybridMultilevel"/>
    <w:tmpl w:val="62942AAE"/>
    <w:lvl w:ilvl="0" w:tplc="D8C2253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5D43EE"/>
    <w:multiLevelType w:val="hybridMultilevel"/>
    <w:tmpl w:val="38B03312"/>
    <w:lvl w:ilvl="0" w:tplc="9D10F7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4532FF"/>
    <w:multiLevelType w:val="hybridMultilevel"/>
    <w:tmpl w:val="951860BE"/>
    <w:lvl w:ilvl="0" w:tplc="C6BA4C9C">
      <w:start w:val="1"/>
      <w:numFmt w:val="decimal"/>
      <w:lvlText w:val="%1)"/>
      <w:lvlJc w:val="left"/>
      <w:pPr>
        <w:ind w:left="1287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D47513D"/>
    <w:multiLevelType w:val="hybridMultilevel"/>
    <w:tmpl w:val="7690EE54"/>
    <w:lvl w:ilvl="0" w:tplc="BDA26C0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F937B6D"/>
    <w:multiLevelType w:val="multilevel"/>
    <w:tmpl w:val="A0D6B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924E67"/>
    <w:multiLevelType w:val="multilevel"/>
    <w:tmpl w:val="2B444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003858"/>
    <w:multiLevelType w:val="hybridMultilevel"/>
    <w:tmpl w:val="62942AAE"/>
    <w:lvl w:ilvl="0" w:tplc="D8C2253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C36B09"/>
    <w:multiLevelType w:val="hybridMultilevel"/>
    <w:tmpl w:val="F468EFD6"/>
    <w:lvl w:ilvl="0" w:tplc="8948274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3E0E47"/>
    <w:multiLevelType w:val="hybridMultilevel"/>
    <w:tmpl w:val="84ECC3B0"/>
    <w:lvl w:ilvl="0" w:tplc="C70CA2D6">
      <w:start w:val="1"/>
      <w:numFmt w:val="decimal"/>
      <w:lvlText w:val="%1)"/>
      <w:lvlJc w:val="left"/>
      <w:pPr>
        <w:ind w:left="810" w:hanging="360"/>
      </w:pPr>
      <w:rPr>
        <w:rFonts w:ascii="Times New Roman" w:eastAsia="Batang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6" w15:restartNumberingAfterBreak="0">
    <w:nsid w:val="38A71104"/>
    <w:multiLevelType w:val="multilevel"/>
    <w:tmpl w:val="CF44E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D16147"/>
    <w:multiLevelType w:val="hybridMultilevel"/>
    <w:tmpl w:val="E8CECE4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373661B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7D03B5D"/>
    <w:multiLevelType w:val="hybridMultilevel"/>
    <w:tmpl w:val="24C88B4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4736DC"/>
    <w:multiLevelType w:val="multilevel"/>
    <w:tmpl w:val="B8669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6005D6"/>
    <w:multiLevelType w:val="hybridMultilevel"/>
    <w:tmpl w:val="67CA289E"/>
    <w:lvl w:ilvl="0" w:tplc="2CBA527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1448D8"/>
    <w:multiLevelType w:val="hybridMultilevel"/>
    <w:tmpl w:val="857EA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A21A5D"/>
    <w:multiLevelType w:val="hybridMultilevel"/>
    <w:tmpl w:val="62942AAE"/>
    <w:lvl w:ilvl="0" w:tplc="D8C2253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EB42D5"/>
    <w:multiLevelType w:val="multilevel"/>
    <w:tmpl w:val="8B8E5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AE196D"/>
    <w:multiLevelType w:val="hybridMultilevel"/>
    <w:tmpl w:val="32EE57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8E1786"/>
    <w:multiLevelType w:val="hybridMultilevel"/>
    <w:tmpl w:val="6F1A9072"/>
    <w:lvl w:ilvl="0" w:tplc="EC0881A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216762"/>
    <w:multiLevelType w:val="hybridMultilevel"/>
    <w:tmpl w:val="C0DE928C"/>
    <w:lvl w:ilvl="0" w:tplc="6D363334">
      <w:start w:val="1"/>
      <w:numFmt w:val="decimal"/>
      <w:lvlText w:val="%1)"/>
      <w:lvlJc w:val="left"/>
      <w:pPr>
        <w:ind w:left="435" w:hanging="360"/>
      </w:pPr>
      <w:rPr>
        <w:rFonts w:ascii="Times New Roman" w:eastAsiaTheme="minorEastAsia" w:hAnsi="Times New Roman" w:cs="Times New Roman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DC7CBF"/>
    <w:multiLevelType w:val="hybridMultilevel"/>
    <w:tmpl w:val="488215F2"/>
    <w:lvl w:ilvl="0" w:tplc="61009C96">
      <w:start w:val="1"/>
      <w:numFmt w:val="lowerLetter"/>
      <w:lvlText w:val="%1)"/>
      <w:lvlJc w:val="left"/>
      <w:pPr>
        <w:ind w:left="720" w:hanging="360"/>
      </w:pPr>
      <w:rPr>
        <w:rFonts w:ascii="Times New Roman" w:eastAsia="Batang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BF3D27"/>
    <w:multiLevelType w:val="hybridMultilevel"/>
    <w:tmpl w:val="BCA21CCE"/>
    <w:lvl w:ilvl="0" w:tplc="2CBA527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DE632E"/>
    <w:multiLevelType w:val="hybridMultilevel"/>
    <w:tmpl w:val="6D2483F2"/>
    <w:lvl w:ilvl="0" w:tplc="04190017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176A70"/>
    <w:multiLevelType w:val="multilevel"/>
    <w:tmpl w:val="26B8D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D423E84"/>
    <w:multiLevelType w:val="hybridMultilevel"/>
    <w:tmpl w:val="7C8A22E0"/>
    <w:lvl w:ilvl="0" w:tplc="3E328B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57336D"/>
    <w:multiLevelType w:val="hybridMultilevel"/>
    <w:tmpl w:val="C13E0504"/>
    <w:lvl w:ilvl="0" w:tplc="D23604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586EDB"/>
    <w:multiLevelType w:val="multilevel"/>
    <w:tmpl w:val="50647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0A5F84"/>
    <w:multiLevelType w:val="hybridMultilevel"/>
    <w:tmpl w:val="1B92151C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D370279"/>
    <w:multiLevelType w:val="multilevel"/>
    <w:tmpl w:val="0F72D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EA3B31"/>
    <w:multiLevelType w:val="multilevel"/>
    <w:tmpl w:val="33A0D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1"/>
  </w:num>
  <w:num w:numId="3">
    <w:abstractNumId w:val="2"/>
  </w:num>
  <w:num w:numId="4">
    <w:abstractNumId w:val="21"/>
  </w:num>
  <w:num w:numId="5">
    <w:abstractNumId w:val="17"/>
  </w:num>
  <w:num w:numId="6">
    <w:abstractNumId w:val="24"/>
  </w:num>
  <w:num w:numId="7">
    <w:abstractNumId w:val="6"/>
  </w:num>
  <w:num w:numId="8">
    <w:abstractNumId w:val="18"/>
  </w:num>
  <w:num w:numId="9">
    <w:abstractNumId w:val="32"/>
  </w:num>
  <w:num w:numId="10">
    <w:abstractNumId w:val="34"/>
  </w:num>
  <w:num w:numId="11">
    <w:abstractNumId w:val="15"/>
  </w:num>
  <w:num w:numId="12">
    <w:abstractNumId w:val="27"/>
  </w:num>
  <w:num w:numId="13">
    <w:abstractNumId w:val="5"/>
  </w:num>
  <w:num w:numId="14">
    <w:abstractNumId w:val="4"/>
  </w:num>
  <w:num w:numId="15">
    <w:abstractNumId w:val="9"/>
  </w:num>
  <w:num w:numId="16">
    <w:abstractNumId w:val="26"/>
  </w:num>
  <w:num w:numId="17">
    <w:abstractNumId w:val="25"/>
  </w:num>
  <w:num w:numId="18">
    <w:abstractNumId w:val="3"/>
  </w:num>
  <w:num w:numId="19">
    <w:abstractNumId w:val="10"/>
  </w:num>
  <w:num w:numId="20">
    <w:abstractNumId w:val="13"/>
  </w:num>
  <w:num w:numId="21">
    <w:abstractNumId w:val="29"/>
  </w:num>
  <w:num w:numId="22">
    <w:abstractNumId w:val="23"/>
  </w:num>
  <w:num w:numId="23">
    <w:abstractNumId w:val="35"/>
  </w:num>
  <w:num w:numId="24">
    <w:abstractNumId w:val="16"/>
  </w:num>
  <w:num w:numId="25">
    <w:abstractNumId w:val="30"/>
  </w:num>
  <w:num w:numId="26">
    <w:abstractNumId w:val="19"/>
  </w:num>
  <w:num w:numId="27">
    <w:abstractNumId w:val="20"/>
  </w:num>
  <w:num w:numId="28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0"/>
  </w:num>
  <w:num w:numId="30">
    <w:abstractNumId w:val="1"/>
  </w:num>
  <w:num w:numId="31">
    <w:abstractNumId w:val="28"/>
  </w:num>
  <w:num w:numId="32">
    <w:abstractNumId w:val="14"/>
  </w:num>
  <w:num w:numId="33">
    <w:abstractNumId w:val="36"/>
  </w:num>
  <w:num w:numId="34">
    <w:abstractNumId w:val="33"/>
  </w:num>
  <w:num w:numId="35">
    <w:abstractNumId w:val="11"/>
  </w:num>
  <w:num w:numId="36">
    <w:abstractNumId w:val="12"/>
  </w:num>
  <w:num w:numId="37">
    <w:abstractNumId w:val="22"/>
  </w:num>
  <w:num w:numId="38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CE0"/>
    <w:rsid w:val="00000CF4"/>
    <w:rsid w:val="00005146"/>
    <w:rsid w:val="000146FE"/>
    <w:rsid w:val="0002255B"/>
    <w:rsid w:val="00022AFC"/>
    <w:rsid w:val="00026B87"/>
    <w:rsid w:val="00031E54"/>
    <w:rsid w:val="00033D1C"/>
    <w:rsid w:val="00037877"/>
    <w:rsid w:val="00040A20"/>
    <w:rsid w:val="00041781"/>
    <w:rsid w:val="00044BD3"/>
    <w:rsid w:val="00053473"/>
    <w:rsid w:val="00075CE0"/>
    <w:rsid w:val="00077246"/>
    <w:rsid w:val="00077B6F"/>
    <w:rsid w:val="0008431B"/>
    <w:rsid w:val="00085DA8"/>
    <w:rsid w:val="00086152"/>
    <w:rsid w:val="000906D0"/>
    <w:rsid w:val="000914AA"/>
    <w:rsid w:val="0009503C"/>
    <w:rsid w:val="00095B83"/>
    <w:rsid w:val="000A272B"/>
    <w:rsid w:val="000A5701"/>
    <w:rsid w:val="000A71F3"/>
    <w:rsid w:val="000B66A7"/>
    <w:rsid w:val="000C3000"/>
    <w:rsid w:val="000C40F5"/>
    <w:rsid w:val="000C7070"/>
    <w:rsid w:val="000D3405"/>
    <w:rsid w:val="000D7A09"/>
    <w:rsid w:val="000F0A21"/>
    <w:rsid w:val="000F0FD7"/>
    <w:rsid w:val="000F1018"/>
    <w:rsid w:val="0010073D"/>
    <w:rsid w:val="001100A2"/>
    <w:rsid w:val="00111319"/>
    <w:rsid w:val="001218BF"/>
    <w:rsid w:val="00136731"/>
    <w:rsid w:val="0014378C"/>
    <w:rsid w:val="00144067"/>
    <w:rsid w:val="001469DB"/>
    <w:rsid w:val="00153632"/>
    <w:rsid w:val="0015698E"/>
    <w:rsid w:val="001574DD"/>
    <w:rsid w:val="001614F3"/>
    <w:rsid w:val="00190331"/>
    <w:rsid w:val="00191F49"/>
    <w:rsid w:val="001958F6"/>
    <w:rsid w:val="001968FE"/>
    <w:rsid w:val="001B1509"/>
    <w:rsid w:val="001B2461"/>
    <w:rsid w:val="001B5608"/>
    <w:rsid w:val="001B6443"/>
    <w:rsid w:val="001C0016"/>
    <w:rsid w:val="001C29AE"/>
    <w:rsid w:val="001D364E"/>
    <w:rsid w:val="001E6EB8"/>
    <w:rsid w:val="001F3557"/>
    <w:rsid w:val="00222B19"/>
    <w:rsid w:val="00227FE3"/>
    <w:rsid w:val="00243B9C"/>
    <w:rsid w:val="00247C3B"/>
    <w:rsid w:val="00251AE0"/>
    <w:rsid w:val="0025392F"/>
    <w:rsid w:val="00256F32"/>
    <w:rsid w:val="00262FC3"/>
    <w:rsid w:val="00265C8D"/>
    <w:rsid w:val="00283736"/>
    <w:rsid w:val="0028425D"/>
    <w:rsid w:val="00284BBD"/>
    <w:rsid w:val="00292747"/>
    <w:rsid w:val="0029400E"/>
    <w:rsid w:val="002A618C"/>
    <w:rsid w:val="002A6641"/>
    <w:rsid w:val="002B6413"/>
    <w:rsid w:val="002C600E"/>
    <w:rsid w:val="002C7EBA"/>
    <w:rsid w:val="002E7A15"/>
    <w:rsid w:val="002F209A"/>
    <w:rsid w:val="00311582"/>
    <w:rsid w:val="00327BE7"/>
    <w:rsid w:val="003321A4"/>
    <w:rsid w:val="0034194B"/>
    <w:rsid w:val="003424AB"/>
    <w:rsid w:val="003543E9"/>
    <w:rsid w:val="00365955"/>
    <w:rsid w:val="00366D50"/>
    <w:rsid w:val="003724B5"/>
    <w:rsid w:val="003852B4"/>
    <w:rsid w:val="00386DBF"/>
    <w:rsid w:val="00387003"/>
    <w:rsid w:val="0039245C"/>
    <w:rsid w:val="003924D6"/>
    <w:rsid w:val="00392CB6"/>
    <w:rsid w:val="0039485C"/>
    <w:rsid w:val="003962C7"/>
    <w:rsid w:val="003A096C"/>
    <w:rsid w:val="003A4AE6"/>
    <w:rsid w:val="003A6EEE"/>
    <w:rsid w:val="003B04ED"/>
    <w:rsid w:val="003B596B"/>
    <w:rsid w:val="003D6BC3"/>
    <w:rsid w:val="003E2E85"/>
    <w:rsid w:val="003F175D"/>
    <w:rsid w:val="0040416F"/>
    <w:rsid w:val="00407FD6"/>
    <w:rsid w:val="004156E0"/>
    <w:rsid w:val="00415833"/>
    <w:rsid w:val="004200F0"/>
    <w:rsid w:val="004238B7"/>
    <w:rsid w:val="00427274"/>
    <w:rsid w:val="00443FC0"/>
    <w:rsid w:val="0044592D"/>
    <w:rsid w:val="0045253C"/>
    <w:rsid w:val="00454CEE"/>
    <w:rsid w:val="004654AB"/>
    <w:rsid w:val="00477EF3"/>
    <w:rsid w:val="00480561"/>
    <w:rsid w:val="00482BA3"/>
    <w:rsid w:val="00484F45"/>
    <w:rsid w:val="004916A7"/>
    <w:rsid w:val="00495461"/>
    <w:rsid w:val="004A1D72"/>
    <w:rsid w:val="004A228A"/>
    <w:rsid w:val="004A48D3"/>
    <w:rsid w:val="004A4B59"/>
    <w:rsid w:val="004B00D8"/>
    <w:rsid w:val="004B412D"/>
    <w:rsid w:val="004B4401"/>
    <w:rsid w:val="004C22C9"/>
    <w:rsid w:val="004E1000"/>
    <w:rsid w:val="00500597"/>
    <w:rsid w:val="005030A3"/>
    <w:rsid w:val="0050680A"/>
    <w:rsid w:val="00507437"/>
    <w:rsid w:val="00512A5C"/>
    <w:rsid w:val="005262C2"/>
    <w:rsid w:val="00530592"/>
    <w:rsid w:val="00542F92"/>
    <w:rsid w:val="005447B7"/>
    <w:rsid w:val="005531B9"/>
    <w:rsid w:val="005541A1"/>
    <w:rsid w:val="005567F0"/>
    <w:rsid w:val="00570844"/>
    <w:rsid w:val="00576D4A"/>
    <w:rsid w:val="005802DD"/>
    <w:rsid w:val="005808AF"/>
    <w:rsid w:val="005850E0"/>
    <w:rsid w:val="00586D2A"/>
    <w:rsid w:val="005B74D3"/>
    <w:rsid w:val="005E1FF5"/>
    <w:rsid w:val="005E5E11"/>
    <w:rsid w:val="005F1999"/>
    <w:rsid w:val="005F2B04"/>
    <w:rsid w:val="00601679"/>
    <w:rsid w:val="00602E93"/>
    <w:rsid w:val="00614FE3"/>
    <w:rsid w:val="00620B59"/>
    <w:rsid w:val="00621839"/>
    <w:rsid w:val="00624A3F"/>
    <w:rsid w:val="00627B7F"/>
    <w:rsid w:val="0063090F"/>
    <w:rsid w:val="00633BD9"/>
    <w:rsid w:val="00653010"/>
    <w:rsid w:val="006621D6"/>
    <w:rsid w:val="006716DE"/>
    <w:rsid w:val="0067374F"/>
    <w:rsid w:val="0067511F"/>
    <w:rsid w:val="0067709C"/>
    <w:rsid w:val="0068192D"/>
    <w:rsid w:val="006942CF"/>
    <w:rsid w:val="00695959"/>
    <w:rsid w:val="006B17C6"/>
    <w:rsid w:val="006B3ABE"/>
    <w:rsid w:val="006C653C"/>
    <w:rsid w:val="006D0345"/>
    <w:rsid w:val="006D5B3F"/>
    <w:rsid w:val="006E35DA"/>
    <w:rsid w:val="006E3ECB"/>
    <w:rsid w:val="006E74D0"/>
    <w:rsid w:val="007029D9"/>
    <w:rsid w:val="00716E9D"/>
    <w:rsid w:val="00722C11"/>
    <w:rsid w:val="00723D26"/>
    <w:rsid w:val="007276F9"/>
    <w:rsid w:val="007305B8"/>
    <w:rsid w:val="00730FEE"/>
    <w:rsid w:val="0073380E"/>
    <w:rsid w:val="00737FC1"/>
    <w:rsid w:val="00741E8D"/>
    <w:rsid w:val="00742BB3"/>
    <w:rsid w:val="0074510B"/>
    <w:rsid w:val="00746067"/>
    <w:rsid w:val="0074640D"/>
    <w:rsid w:val="00752E46"/>
    <w:rsid w:val="007551A5"/>
    <w:rsid w:val="007704CA"/>
    <w:rsid w:val="00777B33"/>
    <w:rsid w:val="00782601"/>
    <w:rsid w:val="007919A0"/>
    <w:rsid w:val="007926E4"/>
    <w:rsid w:val="007A2971"/>
    <w:rsid w:val="007A37D5"/>
    <w:rsid w:val="007A4567"/>
    <w:rsid w:val="007A460D"/>
    <w:rsid w:val="007B4BA2"/>
    <w:rsid w:val="007B79E7"/>
    <w:rsid w:val="007D78C9"/>
    <w:rsid w:val="007E0B5B"/>
    <w:rsid w:val="00814406"/>
    <w:rsid w:val="00815A43"/>
    <w:rsid w:val="008168F4"/>
    <w:rsid w:val="00831032"/>
    <w:rsid w:val="00832599"/>
    <w:rsid w:val="0084667B"/>
    <w:rsid w:val="00860967"/>
    <w:rsid w:val="0086283D"/>
    <w:rsid w:val="00862AB4"/>
    <w:rsid w:val="0086725C"/>
    <w:rsid w:val="008736C9"/>
    <w:rsid w:val="0087581E"/>
    <w:rsid w:val="00882196"/>
    <w:rsid w:val="00893B25"/>
    <w:rsid w:val="008A087F"/>
    <w:rsid w:val="008B533A"/>
    <w:rsid w:val="008C1252"/>
    <w:rsid w:val="008C14FC"/>
    <w:rsid w:val="008C1EB3"/>
    <w:rsid w:val="008C53C4"/>
    <w:rsid w:val="008C5F65"/>
    <w:rsid w:val="008F46AD"/>
    <w:rsid w:val="00903AAE"/>
    <w:rsid w:val="009159B9"/>
    <w:rsid w:val="009168BD"/>
    <w:rsid w:val="00931BC8"/>
    <w:rsid w:val="009374A9"/>
    <w:rsid w:val="00941781"/>
    <w:rsid w:val="009423B6"/>
    <w:rsid w:val="00950CEF"/>
    <w:rsid w:val="0095316D"/>
    <w:rsid w:val="00961F47"/>
    <w:rsid w:val="009637E7"/>
    <w:rsid w:val="00965406"/>
    <w:rsid w:val="00967B94"/>
    <w:rsid w:val="00974D33"/>
    <w:rsid w:val="009839A6"/>
    <w:rsid w:val="00983F8D"/>
    <w:rsid w:val="00984DA7"/>
    <w:rsid w:val="0099744E"/>
    <w:rsid w:val="00997452"/>
    <w:rsid w:val="009A3326"/>
    <w:rsid w:val="009A368C"/>
    <w:rsid w:val="009B386D"/>
    <w:rsid w:val="009B3FA5"/>
    <w:rsid w:val="009B4C08"/>
    <w:rsid w:val="009B4E5C"/>
    <w:rsid w:val="009B56D2"/>
    <w:rsid w:val="009C583F"/>
    <w:rsid w:val="009C6D12"/>
    <w:rsid w:val="009C717D"/>
    <w:rsid w:val="009D0381"/>
    <w:rsid w:val="009D1C68"/>
    <w:rsid w:val="009D5B26"/>
    <w:rsid w:val="009E20E6"/>
    <w:rsid w:val="009E7A40"/>
    <w:rsid w:val="009F25CF"/>
    <w:rsid w:val="009F7726"/>
    <w:rsid w:val="00A0308D"/>
    <w:rsid w:val="00A03BC6"/>
    <w:rsid w:val="00A04621"/>
    <w:rsid w:val="00A1010C"/>
    <w:rsid w:val="00A12ED5"/>
    <w:rsid w:val="00A20072"/>
    <w:rsid w:val="00A23620"/>
    <w:rsid w:val="00A31769"/>
    <w:rsid w:val="00A32818"/>
    <w:rsid w:val="00A32BFE"/>
    <w:rsid w:val="00A35DD9"/>
    <w:rsid w:val="00A56041"/>
    <w:rsid w:val="00A610E9"/>
    <w:rsid w:val="00A87A92"/>
    <w:rsid w:val="00A938D0"/>
    <w:rsid w:val="00A94FEB"/>
    <w:rsid w:val="00A977C3"/>
    <w:rsid w:val="00AA173D"/>
    <w:rsid w:val="00AA77AD"/>
    <w:rsid w:val="00AB67F5"/>
    <w:rsid w:val="00AC2795"/>
    <w:rsid w:val="00AC7EF8"/>
    <w:rsid w:val="00AD4A9D"/>
    <w:rsid w:val="00AE068D"/>
    <w:rsid w:val="00AE33FE"/>
    <w:rsid w:val="00AE7568"/>
    <w:rsid w:val="00AF0010"/>
    <w:rsid w:val="00B05A8B"/>
    <w:rsid w:val="00B16328"/>
    <w:rsid w:val="00B21500"/>
    <w:rsid w:val="00B27E46"/>
    <w:rsid w:val="00B4370D"/>
    <w:rsid w:val="00B51090"/>
    <w:rsid w:val="00B71142"/>
    <w:rsid w:val="00B8069C"/>
    <w:rsid w:val="00B84F25"/>
    <w:rsid w:val="00B94FB9"/>
    <w:rsid w:val="00BA5BBC"/>
    <w:rsid w:val="00BA6C09"/>
    <w:rsid w:val="00BB25FC"/>
    <w:rsid w:val="00BC0652"/>
    <w:rsid w:val="00BD36E7"/>
    <w:rsid w:val="00BD631D"/>
    <w:rsid w:val="00BE3DEF"/>
    <w:rsid w:val="00BF2373"/>
    <w:rsid w:val="00BF32A6"/>
    <w:rsid w:val="00C02DFA"/>
    <w:rsid w:val="00C03113"/>
    <w:rsid w:val="00C13711"/>
    <w:rsid w:val="00C2477D"/>
    <w:rsid w:val="00C25F86"/>
    <w:rsid w:val="00C35492"/>
    <w:rsid w:val="00C40BB9"/>
    <w:rsid w:val="00C43074"/>
    <w:rsid w:val="00C710DC"/>
    <w:rsid w:val="00C74719"/>
    <w:rsid w:val="00C74905"/>
    <w:rsid w:val="00C87983"/>
    <w:rsid w:val="00C96624"/>
    <w:rsid w:val="00C97309"/>
    <w:rsid w:val="00C97D4A"/>
    <w:rsid w:val="00CA0EF9"/>
    <w:rsid w:val="00CB05D3"/>
    <w:rsid w:val="00CB0FCF"/>
    <w:rsid w:val="00CB4638"/>
    <w:rsid w:val="00CC7AFF"/>
    <w:rsid w:val="00CD48C7"/>
    <w:rsid w:val="00CE0C4A"/>
    <w:rsid w:val="00CE0DA1"/>
    <w:rsid w:val="00CF2559"/>
    <w:rsid w:val="00D00EA0"/>
    <w:rsid w:val="00D1121D"/>
    <w:rsid w:val="00D1658B"/>
    <w:rsid w:val="00D16CB5"/>
    <w:rsid w:val="00D23401"/>
    <w:rsid w:val="00D24D5D"/>
    <w:rsid w:val="00D30198"/>
    <w:rsid w:val="00D41305"/>
    <w:rsid w:val="00D55F60"/>
    <w:rsid w:val="00D64123"/>
    <w:rsid w:val="00D642D3"/>
    <w:rsid w:val="00D8311D"/>
    <w:rsid w:val="00D86B79"/>
    <w:rsid w:val="00D86F65"/>
    <w:rsid w:val="00D91434"/>
    <w:rsid w:val="00DB0D45"/>
    <w:rsid w:val="00DB1216"/>
    <w:rsid w:val="00DB7468"/>
    <w:rsid w:val="00DC4C6E"/>
    <w:rsid w:val="00DD1ECF"/>
    <w:rsid w:val="00DF0E57"/>
    <w:rsid w:val="00DF181A"/>
    <w:rsid w:val="00DF3AFC"/>
    <w:rsid w:val="00DF43CC"/>
    <w:rsid w:val="00DF7C83"/>
    <w:rsid w:val="00DF7E3E"/>
    <w:rsid w:val="00E04466"/>
    <w:rsid w:val="00E04C14"/>
    <w:rsid w:val="00E11323"/>
    <w:rsid w:val="00E11CBB"/>
    <w:rsid w:val="00E11CE2"/>
    <w:rsid w:val="00E20464"/>
    <w:rsid w:val="00E216C5"/>
    <w:rsid w:val="00E21EED"/>
    <w:rsid w:val="00E25218"/>
    <w:rsid w:val="00E254C4"/>
    <w:rsid w:val="00E52F97"/>
    <w:rsid w:val="00E55CEE"/>
    <w:rsid w:val="00E55CFB"/>
    <w:rsid w:val="00E617E6"/>
    <w:rsid w:val="00E63F62"/>
    <w:rsid w:val="00E82D01"/>
    <w:rsid w:val="00E84103"/>
    <w:rsid w:val="00EA1DFC"/>
    <w:rsid w:val="00EA25C6"/>
    <w:rsid w:val="00EA3268"/>
    <w:rsid w:val="00EA7735"/>
    <w:rsid w:val="00EB50D7"/>
    <w:rsid w:val="00EB7F6B"/>
    <w:rsid w:val="00EC05DD"/>
    <w:rsid w:val="00EC0AEE"/>
    <w:rsid w:val="00EC65A0"/>
    <w:rsid w:val="00ED2FE3"/>
    <w:rsid w:val="00EE3AA0"/>
    <w:rsid w:val="00F019B4"/>
    <w:rsid w:val="00F074E3"/>
    <w:rsid w:val="00F12DDD"/>
    <w:rsid w:val="00F368B7"/>
    <w:rsid w:val="00F4110C"/>
    <w:rsid w:val="00F543A4"/>
    <w:rsid w:val="00F552B7"/>
    <w:rsid w:val="00F553B2"/>
    <w:rsid w:val="00F63170"/>
    <w:rsid w:val="00F67B04"/>
    <w:rsid w:val="00F7262C"/>
    <w:rsid w:val="00F76152"/>
    <w:rsid w:val="00F817FC"/>
    <w:rsid w:val="00F85AA5"/>
    <w:rsid w:val="00F864E2"/>
    <w:rsid w:val="00FA194B"/>
    <w:rsid w:val="00FA7984"/>
    <w:rsid w:val="00FB176A"/>
    <w:rsid w:val="00FC1AB1"/>
    <w:rsid w:val="00FC2D2D"/>
    <w:rsid w:val="00FC4320"/>
    <w:rsid w:val="00FD08A9"/>
    <w:rsid w:val="00FD2A3E"/>
    <w:rsid w:val="00FD46AC"/>
    <w:rsid w:val="00FD50C6"/>
    <w:rsid w:val="00FE595C"/>
    <w:rsid w:val="00FE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459DAFD"/>
  <w15:docId w15:val="{24B00887-3B06-4D3C-B485-032AA0561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ro-RO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$ Benguiat_Bold" w:hAnsi="$ Benguiat_Bold"/>
      <w:b/>
      <w:sz w:val="132"/>
      <w:lang w:val="x-non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$Caslon" w:hAnsi="$Caslon"/>
      <w:b/>
      <w:lang w:val="x-none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$Caslon" w:hAnsi="$Caslon"/>
      <w:b/>
      <w:sz w:val="26"/>
      <w:lang w:val="x-non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$Caslon" w:hAnsi="$Caslon"/>
      <w:sz w:val="24"/>
      <w:lang w:val="x-none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$Caslon" w:hAnsi="$Caslon"/>
      <w:b/>
      <w:sz w:val="22"/>
      <w:lang w:val="x-none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Garamond" w:hAnsi="Garamond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$Caslon" w:hAnsi="$Caslon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sid w:val="004E100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4E1000"/>
    <w:rPr>
      <w:rFonts w:ascii="Tahoma" w:hAnsi="Tahoma" w:cs="Tahoma"/>
      <w:sz w:val="16"/>
      <w:szCs w:val="16"/>
      <w:lang w:val="en-US" w:eastAsia="en-US"/>
    </w:rPr>
  </w:style>
  <w:style w:type="paragraph" w:customStyle="1" w:styleId="CharChar">
    <w:name w:val="Знак Знак Char Char Знак"/>
    <w:basedOn w:val="Normal"/>
    <w:rsid w:val="00DF0E57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paragraph" w:styleId="NormalWeb">
    <w:name w:val="Normal (Web)"/>
    <w:basedOn w:val="Normal"/>
    <w:uiPriority w:val="99"/>
    <w:unhideWhenUsed/>
    <w:rsid w:val="00A56041"/>
    <w:pPr>
      <w:ind w:firstLine="567"/>
    </w:pPr>
    <w:rPr>
      <w:sz w:val="24"/>
      <w:szCs w:val="24"/>
      <w:lang w:val="ru-RU" w:eastAsia="ru-RU"/>
    </w:rPr>
  </w:style>
  <w:style w:type="paragraph" w:customStyle="1" w:styleId="cn">
    <w:name w:val="cn"/>
    <w:basedOn w:val="Normal"/>
    <w:rsid w:val="00A56041"/>
    <w:pPr>
      <w:ind w:firstLine="0"/>
      <w:jc w:val="center"/>
    </w:pPr>
    <w:rPr>
      <w:sz w:val="24"/>
      <w:szCs w:val="24"/>
      <w:lang w:val="ru-RU" w:eastAsia="ru-RU"/>
    </w:rPr>
  </w:style>
  <w:style w:type="paragraph" w:customStyle="1" w:styleId="cb">
    <w:name w:val="cb"/>
    <w:basedOn w:val="Normal"/>
    <w:uiPriority w:val="99"/>
    <w:semiHidden/>
    <w:rsid w:val="00A56041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styleId="Header">
    <w:name w:val="header"/>
    <w:basedOn w:val="Normal"/>
    <w:link w:val="HeaderChar"/>
    <w:rsid w:val="00026B87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rsid w:val="00026B87"/>
    <w:rPr>
      <w:lang w:val="en-US" w:eastAsia="en-US"/>
    </w:rPr>
  </w:style>
  <w:style w:type="paragraph" w:styleId="Footer">
    <w:name w:val="footer"/>
    <w:basedOn w:val="Normal"/>
    <w:link w:val="FooterChar"/>
    <w:rsid w:val="00026B87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rsid w:val="00026B87"/>
    <w:rPr>
      <w:lang w:val="en-US" w:eastAsia="en-US"/>
    </w:rPr>
  </w:style>
  <w:style w:type="table" w:styleId="TableGrid">
    <w:name w:val="Table Grid"/>
    <w:basedOn w:val="TableNormal"/>
    <w:uiPriority w:val="39"/>
    <w:rsid w:val="003852B4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s">
    <w:name w:val="news"/>
    <w:basedOn w:val="Normal"/>
    <w:rsid w:val="009E20E6"/>
    <w:pPr>
      <w:ind w:firstLine="0"/>
      <w:jc w:val="left"/>
    </w:pPr>
    <w:rPr>
      <w:rFonts w:ascii="Arial" w:hAnsi="Arial" w:cs="Arial"/>
      <w:lang w:val="ru-RU" w:eastAsia="ru-RU"/>
    </w:rPr>
  </w:style>
  <w:style w:type="table" w:customStyle="1" w:styleId="GrilTabel1">
    <w:name w:val="Grilă Tabel1"/>
    <w:basedOn w:val="TableNormal"/>
    <w:next w:val="TableGrid"/>
    <w:uiPriority w:val="59"/>
    <w:rsid w:val="009E20E6"/>
    <w:rPr>
      <w:rFonts w:ascii="Calibri" w:eastAsia="Calibri" w:hAnsi="Calibri"/>
      <w:sz w:val="22"/>
      <w:szCs w:val="22"/>
      <w:lang w:val="ro-RO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aliases w:val="HotarirePunct1"/>
    <w:basedOn w:val="Normal"/>
    <w:uiPriority w:val="34"/>
    <w:qFormat/>
    <w:rsid w:val="009E20E6"/>
    <w:pPr>
      <w:ind w:left="720"/>
      <w:contextualSpacing/>
    </w:pPr>
  </w:style>
  <w:style w:type="numbering" w:customStyle="1" w:styleId="FrListare1">
    <w:name w:val="Fără Listare1"/>
    <w:next w:val="NoList"/>
    <w:semiHidden/>
    <w:rsid w:val="00E216C5"/>
  </w:style>
  <w:style w:type="character" w:styleId="PageNumber">
    <w:name w:val="page number"/>
    <w:basedOn w:val="DefaultParagraphFont"/>
    <w:rsid w:val="00E216C5"/>
  </w:style>
  <w:style w:type="paragraph" w:customStyle="1" w:styleId="tt">
    <w:name w:val="tt"/>
    <w:basedOn w:val="Normal"/>
    <w:rsid w:val="00E216C5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customStyle="1" w:styleId="CharChar0">
    <w:name w:val="Char Char Знак Знак"/>
    <w:basedOn w:val="Normal"/>
    <w:rsid w:val="00E216C5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character" w:customStyle="1" w:styleId="docheader1">
    <w:name w:val="doc_header1"/>
    <w:rsid w:val="00E216C5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styleId="Strong">
    <w:name w:val="Strong"/>
    <w:uiPriority w:val="22"/>
    <w:qFormat/>
    <w:rsid w:val="00E216C5"/>
    <w:rPr>
      <w:b/>
      <w:bCs/>
    </w:rPr>
  </w:style>
  <w:style w:type="character" w:customStyle="1" w:styleId="docsign11">
    <w:name w:val="doc_sign11"/>
    <w:rsid w:val="00E216C5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sttart">
    <w:name w:val="st_tart"/>
    <w:basedOn w:val="DefaultParagraphFont"/>
    <w:rsid w:val="00E216C5"/>
  </w:style>
  <w:style w:type="character" w:customStyle="1" w:styleId="tal1">
    <w:name w:val="tal1"/>
    <w:rsid w:val="00E216C5"/>
  </w:style>
  <w:style w:type="table" w:customStyle="1" w:styleId="GrilTabel2">
    <w:name w:val="Grilă Tabel2"/>
    <w:basedOn w:val="TableNormal"/>
    <w:next w:val="TableGrid"/>
    <w:rsid w:val="00E216C5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ustify">
    <w:name w:val="justify"/>
    <w:basedOn w:val="Normal"/>
    <w:rsid w:val="00E216C5"/>
    <w:pPr>
      <w:spacing w:before="100" w:beforeAutospacing="1" w:after="100" w:afterAutospacing="1"/>
      <w:ind w:firstLine="200"/>
    </w:pPr>
    <w:rPr>
      <w:rFonts w:ascii="Verdana" w:hAnsi="Verdana"/>
      <w:color w:val="033778"/>
      <w:sz w:val="21"/>
      <w:szCs w:val="21"/>
      <w:lang w:eastAsia="zh-CN"/>
    </w:rPr>
  </w:style>
  <w:style w:type="character" w:customStyle="1" w:styleId="def">
    <w:name w:val="def"/>
    <w:rsid w:val="00E216C5"/>
  </w:style>
  <w:style w:type="paragraph" w:customStyle="1" w:styleId="cnam1">
    <w:name w:val="cnam1"/>
    <w:basedOn w:val="Normal"/>
    <w:rsid w:val="00E216C5"/>
    <w:pPr>
      <w:spacing w:before="100" w:beforeAutospacing="1" w:after="100" w:afterAutospacing="1"/>
      <w:ind w:firstLine="0"/>
      <w:jc w:val="left"/>
    </w:pPr>
    <w:rPr>
      <w:color w:val="2D2D2D"/>
      <w:sz w:val="29"/>
      <w:szCs w:val="29"/>
      <w:lang w:eastAsia="zh-CN"/>
    </w:rPr>
  </w:style>
  <w:style w:type="character" w:styleId="CommentReference">
    <w:name w:val="annotation reference"/>
    <w:uiPriority w:val="99"/>
    <w:rsid w:val="00E216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216C5"/>
    <w:pPr>
      <w:ind w:firstLine="0"/>
      <w:jc w:val="left"/>
    </w:pPr>
    <w:rPr>
      <w:lang w:eastAsia="ru-R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16C5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E216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216C5"/>
    <w:rPr>
      <w:b/>
      <w:bCs/>
      <w:lang w:val="ro-RO"/>
    </w:rPr>
  </w:style>
  <w:style w:type="character" w:customStyle="1" w:styleId="apple-converted-space">
    <w:name w:val="apple-converted-space"/>
    <w:rsid w:val="00E216C5"/>
  </w:style>
  <w:style w:type="character" w:customStyle="1" w:styleId="docheader">
    <w:name w:val="doc_header"/>
    <w:rsid w:val="00E216C5"/>
  </w:style>
  <w:style w:type="paragraph" w:customStyle="1" w:styleId="Style2">
    <w:name w:val="Style2"/>
    <w:basedOn w:val="Normal"/>
    <w:uiPriority w:val="99"/>
    <w:rsid w:val="00EA7735"/>
    <w:pPr>
      <w:widowControl w:val="0"/>
      <w:autoSpaceDE w:val="0"/>
      <w:autoSpaceDN w:val="0"/>
      <w:adjustRightInd w:val="0"/>
      <w:spacing w:line="373" w:lineRule="exact"/>
      <w:ind w:firstLine="696"/>
    </w:pPr>
    <w:rPr>
      <w:rFonts w:eastAsiaTheme="minorEastAsia"/>
      <w:sz w:val="24"/>
      <w:szCs w:val="24"/>
      <w:lang w:val="ru-RU" w:eastAsia="ru-RU"/>
    </w:rPr>
  </w:style>
  <w:style w:type="paragraph" w:customStyle="1" w:styleId="Style8">
    <w:name w:val="Style8"/>
    <w:basedOn w:val="Normal"/>
    <w:uiPriority w:val="99"/>
    <w:rsid w:val="00EA7735"/>
    <w:pPr>
      <w:widowControl w:val="0"/>
      <w:autoSpaceDE w:val="0"/>
      <w:autoSpaceDN w:val="0"/>
      <w:adjustRightInd w:val="0"/>
      <w:spacing w:line="317" w:lineRule="exact"/>
      <w:ind w:firstLine="0"/>
      <w:jc w:val="left"/>
    </w:pPr>
    <w:rPr>
      <w:rFonts w:eastAsiaTheme="minorEastAsia"/>
      <w:sz w:val="24"/>
      <w:szCs w:val="24"/>
      <w:lang w:val="ru-RU" w:eastAsia="ru-RU"/>
    </w:rPr>
  </w:style>
  <w:style w:type="paragraph" w:customStyle="1" w:styleId="Style9">
    <w:name w:val="Style9"/>
    <w:basedOn w:val="Normal"/>
    <w:uiPriority w:val="99"/>
    <w:rsid w:val="00EA7735"/>
    <w:pPr>
      <w:widowControl w:val="0"/>
      <w:autoSpaceDE w:val="0"/>
      <w:autoSpaceDN w:val="0"/>
      <w:adjustRightInd w:val="0"/>
      <w:spacing w:line="326" w:lineRule="exact"/>
      <w:ind w:firstLine="398"/>
      <w:jc w:val="left"/>
    </w:pPr>
    <w:rPr>
      <w:rFonts w:eastAsiaTheme="minorEastAsia"/>
      <w:sz w:val="24"/>
      <w:szCs w:val="24"/>
      <w:lang w:val="ru-RU" w:eastAsia="ru-RU"/>
    </w:rPr>
  </w:style>
  <w:style w:type="character" w:customStyle="1" w:styleId="FontStyle12">
    <w:name w:val="Font Style12"/>
    <w:basedOn w:val="DefaultParagraphFont"/>
    <w:uiPriority w:val="99"/>
    <w:rsid w:val="00EA7735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0D7A09"/>
    <w:rPr>
      <w:color w:val="0000FF"/>
      <w:u w:val="single"/>
    </w:rPr>
  </w:style>
  <w:style w:type="paragraph" w:customStyle="1" w:styleId="cp">
    <w:name w:val="cp"/>
    <w:basedOn w:val="Normal"/>
    <w:rsid w:val="000D7A09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character" w:customStyle="1" w:styleId="object">
    <w:name w:val="object"/>
    <w:basedOn w:val="DefaultParagraphFont"/>
    <w:rsid w:val="000D7A09"/>
  </w:style>
  <w:style w:type="paragraph" w:styleId="HTMLPreformatted">
    <w:name w:val="HTML Preformatted"/>
    <w:basedOn w:val="Normal"/>
    <w:link w:val="HTMLPreformattedChar"/>
    <w:uiPriority w:val="99"/>
    <w:unhideWhenUsed/>
    <w:rsid w:val="000D7A09"/>
    <w:pPr>
      <w:ind w:firstLine="0"/>
      <w:jc w:val="left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D7A09"/>
    <w:rPr>
      <w:rFonts w:ascii="Consolas" w:hAnsi="Consolas"/>
      <w:lang w:val="en-US" w:eastAsia="en-US"/>
    </w:rPr>
  </w:style>
  <w:style w:type="character" w:styleId="Emphasis">
    <w:name w:val="Emphasis"/>
    <w:basedOn w:val="DefaultParagraphFont"/>
    <w:uiPriority w:val="20"/>
    <w:qFormat/>
    <w:rsid w:val="00EE3A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2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9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6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1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8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B8381-BC15-41FE-B94C-F0E59BFBB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3</Pages>
  <Words>710</Words>
  <Characters>4048</Characters>
  <Application>Microsoft Office Word</Application>
  <DocSecurity>0</DocSecurity>
  <Lines>33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Cancelaria Guvernului</Company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lll</dc:creator>
  <cp:lastModifiedBy>Movila Mihaela</cp:lastModifiedBy>
  <cp:revision>17</cp:revision>
  <cp:lastPrinted>2024-01-09T12:44:00Z</cp:lastPrinted>
  <dcterms:created xsi:type="dcterms:W3CDTF">2026-09-10T10:29:00Z</dcterms:created>
  <dcterms:modified xsi:type="dcterms:W3CDTF">2026-09-28T08:45:00Z</dcterms:modified>
</cp:coreProperties>
</file>