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1E" w:rsidRPr="00972A1E" w:rsidRDefault="00972A1E" w:rsidP="00972A1E">
      <w:pPr>
        <w:spacing w:after="0" w:line="240" w:lineRule="auto"/>
        <w:jc w:val="center"/>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noProof/>
          <w:sz w:val="28"/>
          <w:szCs w:val="28"/>
          <w:lang w:val="ro-RO" w:eastAsia="ro-RO"/>
        </w:rPr>
        <w:drawing>
          <wp:inline distT="0" distB="0" distL="0" distR="0">
            <wp:extent cx="571500" cy="685800"/>
            <wp:effectExtent l="0" t="0" r="0" b="0"/>
            <wp:docPr id="1" name="Рисунок 1" descr="\\e-lex\elex\elexdb\07811dc6c422334ce36a09ff5cd6fe71\60cafbe4457980916fd6e9abf4bb71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x\elex\elexdb\07811dc6c422334ce36a09ff5cd6fe71\60cafbe4457980916fd6e9abf4bb718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PARLAMENTUL REPUBLICII MOLDOVA</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L E G E A</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bugetului de stat pentru anul 2025</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nr. 310  din  26.12.2024</w:t>
      </w:r>
    </w:p>
    <w:p w:rsidR="00972A1E" w:rsidRPr="00972A1E" w:rsidRDefault="00972A1E" w:rsidP="00972A1E">
      <w:pPr>
        <w:spacing w:after="0" w:line="240" w:lineRule="auto"/>
        <w:jc w:val="center"/>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r w:rsidRPr="00972A1E">
        <w:rPr>
          <w:rFonts w:ascii="Times New Roman" w:eastAsia="Times New Roman" w:hAnsi="Times New Roman" w:cs="Times New Roman"/>
          <w:i/>
          <w:iCs/>
          <w:sz w:val="28"/>
          <w:szCs w:val="28"/>
          <w:lang w:val="ro-RO" w:eastAsia="ro-RO"/>
        </w:rPr>
        <w:t>(în vigoare 01.01.2025)</w:t>
      </w: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Monitorul Oficial al R. Moldova nr. 556-559 art. 768 din 27.12.2024</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Parlamentul adoptă prezenta lege organică.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Capitolul I</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DISPOZIŢII GENERALE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b/>
          <w:bCs/>
          <w:sz w:val="28"/>
          <w:szCs w:val="28"/>
          <w:lang w:val="ro-RO" w:eastAsia="ro-RO"/>
        </w:rPr>
        <w:t>Art.1.</w:t>
      </w:r>
      <w:r w:rsidRPr="00972A1E">
        <w:rPr>
          <w:rFonts w:ascii="Times New Roman" w:eastAsia="Times New Roman" w:hAnsi="Times New Roman" w:cs="Times New Roman"/>
          <w:sz w:val="28"/>
          <w:szCs w:val="28"/>
          <w:lang w:val="ro-RO" w:eastAsia="ro-RO"/>
        </w:rPr>
        <w:t xml:space="preserve"> – (1) Bugetul de stat pentru anul 2025 se aprobă la venituri în sumă de 71553900,0 mii de lei </w:t>
      </w:r>
      <w:r w:rsidRPr="00972A1E">
        <w:rPr>
          <w:rFonts w:ascii="Times New Roman" w:eastAsia="Times New Roman" w:hAnsi="Times New Roman" w:cs="Times New Roman"/>
          <w:sz w:val="28"/>
          <w:szCs w:val="28"/>
          <w:lang w:val="ro-MD" w:eastAsia="ro-RO"/>
        </w:rPr>
        <w:t>și la cheltuieli în sumă de 85447900,0 mii de lei, cu un deficit în sumă de 13894000,0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sz w:val="28"/>
          <w:szCs w:val="28"/>
          <w:lang w:val="ro-MD" w:eastAsia="ro-RO"/>
        </w:rPr>
        <w:t>(2) Indicatorii generali și sursele de finanțare ale bugetului de stat sunt prezentați în anexa nr.1.</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sz w:val="28"/>
          <w:szCs w:val="28"/>
          <w:lang w:val="ro-MD" w:eastAsia="ro-RO"/>
        </w:rPr>
        <w:t>(3) Componența veniturilor bugetului de stat și sursele de finanțare a soldului bugetar sunt prezentate în anexa nr.2.</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sz w:val="28"/>
          <w:szCs w:val="28"/>
          <w:lang w:val="ro-MD" w:eastAsia="ro-RO"/>
        </w:rPr>
        <w:t>(4) Bugetele autorităților finanțate de la bugetul de stat la cheltuieli și resurse sunt prezentate în anexa nr.3.</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sz w:val="28"/>
          <w:szCs w:val="28"/>
          <w:lang w:val="ro-MD" w:eastAsia="ro-RO"/>
        </w:rPr>
        <w:t>(5) Cheltuielile bugetului de stat conform clasificației funcționale sunt prezentate în anexa nr.4.</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MD" w:eastAsia="ro-RO"/>
        </w:rPr>
      </w:pPr>
      <w:r w:rsidRPr="00972A1E">
        <w:rPr>
          <w:rFonts w:ascii="Times New Roman" w:eastAsia="Times New Roman" w:hAnsi="Times New Roman" w:cs="Times New Roman"/>
          <w:sz w:val="28"/>
          <w:szCs w:val="28"/>
          <w:lang w:val="ro-MD" w:eastAsia="ro-RO"/>
        </w:rPr>
        <w:t>(6) Volumul cheltuielilor de personal pe autorități publice centrale este prezentat în anexa nr.5.</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Capitolul II</w:t>
      </w:r>
    </w:p>
    <w:p w:rsidR="00972A1E" w:rsidRPr="00972A1E" w:rsidRDefault="00972A1E" w:rsidP="00972A1E">
      <w:pPr>
        <w:spacing w:after="0" w:line="240" w:lineRule="auto"/>
        <w:jc w:val="center"/>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REGLEMENTĂRI SPECIFICE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Art.2.</w:t>
      </w:r>
      <w:r w:rsidRPr="00972A1E">
        <w:rPr>
          <w:rFonts w:ascii="Times New Roman" w:eastAsia="Times New Roman" w:hAnsi="Times New Roman" w:cs="Times New Roman"/>
          <w:sz w:val="28"/>
          <w:szCs w:val="28"/>
          <w:lang w:val="ro-RO" w:eastAsia="ro-RO"/>
        </w:rPr>
        <w:t xml:space="preserve"> – În bugetele unor autorități/instituții bugetare, conform domeniilor de competență, se aprobă alocații pentru scopuri specifice după cum urmează: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a) pentru fondul rutier – în sumă de 1698156,0 mii de lei. Defalcările anuale din volumul total al accizelor la produsele petroliere, cu excepția gazului lichefiat, nu vor depăși 53,95%;</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b) pentru Fondul național de dezvoltare a agriculturii și mediului rural – în sumă de 1700000,0 mii de lei, dintre care 50000,0 mii de lei – pentru măsuri de restructurare în agricultură.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lastRenderedPageBreak/>
        <w:t>c) pentru Fondul viei și vinului – în sumă de 52204,9 mii de lei, dintre care 28704,9 mii de lei – din Fondul național de dezvoltare a agriculturii și mediului rural;</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d) pentru Fondul de reducere a vulnerabilității energetice – în sumă de 1524402,8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e) pentru implementarea măsurilor de eficiență energetică în sectorul rezidențial – în sumă de 312100,0 mii de lei, dintre care 79200,0 mii de lei din Fondul de reducere a vulnerabilității energetice;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f) pentru Fondul național pentru dezvoltare regională și locală – în sumă de 701500,0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g) pentru Fondul </w:t>
      </w:r>
      <w:r>
        <w:rPr>
          <w:rFonts w:ascii="Times New Roman" w:eastAsia="Times New Roman" w:hAnsi="Times New Roman" w:cs="Times New Roman"/>
          <w:sz w:val="28"/>
          <w:szCs w:val="28"/>
          <w:lang w:val="ro-RO" w:eastAsia="ro-RO"/>
        </w:rPr>
        <w:t>Naț</w:t>
      </w:r>
      <w:r w:rsidRPr="00972A1E">
        <w:rPr>
          <w:rFonts w:ascii="Times New Roman" w:eastAsia="Times New Roman" w:hAnsi="Times New Roman" w:cs="Times New Roman"/>
          <w:sz w:val="28"/>
          <w:szCs w:val="28"/>
          <w:lang w:val="ro-RO" w:eastAsia="ro-RO"/>
        </w:rPr>
        <w:t>ional pentru Mediu – în sumă de 125000,0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h) pentru Fondul de amalgamare voluntară a localităților – în sumă de 75000,0 mii de lei.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i) pentru Fondul de susținere a populației – în sumă de 3235,0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j) pentru finanțarea partidelor politice – în sumă de 62151,4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k) pentru finanțarea investițiilor capitale pe autorității bugetare – în sumă de 2208446,3 mii de lei, cu repartizarea acestora conform anexei nr.6.</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Art.3.</w:t>
      </w:r>
      <w:r w:rsidRPr="00972A1E">
        <w:rPr>
          <w:rFonts w:ascii="Times New Roman" w:eastAsia="Times New Roman" w:hAnsi="Times New Roman" w:cs="Times New Roman"/>
          <w:sz w:val="28"/>
          <w:szCs w:val="28"/>
          <w:lang w:val="ro-RO" w:eastAsia="ro-RO"/>
        </w:rPr>
        <w:t xml:space="preserve"> – În bugetul de stat se aprobă alocații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a) plata cotizațiilor către organizațiile internaționale în care Republica Moldova are statut de membru – în sumă de 54000,0 mii de lei; pentru activități de reintegrare a țării – în sumă de 25000,0 mii de lei. Repartizarea acestor alocații se efectuează în baza hotărârilor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b) fondul de rezervă al Guvernului – în sumă de 150000,0 mii de lei și fondul de intervenție al Guvernului – în sumă de 250000,0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c) atenuarea riscurilor bugetare – 600000,0 mii de lei. Repartizarea acestor alocații pe autorității publice se efectuează în baza hotărârilor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d) susținerea Programului "Diaspora Acasă Reușește "DAR 1+3"" – în sumă de 10000,0 mii de lei.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e) subvenționarea locurilor de muncă – în sumă de 20000,0 mii de lei.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f) asigurarea prevederilor cadrului normativ privind salarizarea în sectorul bugetar – în sumă de 355000,0 mii de lei. Repartizarea acestor alocații pe autorități publice se efectuează în baza hotărârilor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g) susținerea programului de dezvoltare a centrelor de tineret la nivel local – în sumă de 1500,0 mii de lei.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Art.4.</w:t>
      </w:r>
      <w:r w:rsidRPr="00972A1E">
        <w:rPr>
          <w:rFonts w:ascii="Times New Roman" w:eastAsia="Times New Roman" w:hAnsi="Times New Roman" w:cs="Times New Roman"/>
          <w:sz w:val="28"/>
          <w:szCs w:val="28"/>
          <w:lang w:val="ro-RO" w:eastAsia="ro-RO"/>
        </w:rPr>
        <w:t xml:space="preserve"> – (1) În bugetul de stat se aprobă transferuri către alte bugete și fonduri după cum urmează: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a) la bugetul asigurărilor sociale de stat – în sumă de 17948497,8 mii de lei, dintre care pentru acoperirea deficitului bugetului asigurărilor sociale de stat – 4195089,6 mii de lei și pentru plata compensațiilor la energie sub formă de plată </w:t>
      </w:r>
      <w:r w:rsidRPr="00972A1E">
        <w:rPr>
          <w:rFonts w:ascii="Times New Roman" w:eastAsia="Times New Roman" w:hAnsi="Times New Roman" w:cs="Times New Roman"/>
          <w:sz w:val="28"/>
          <w:szCs w:val="28"/>
          <w:lang w:val="ro-RO" w:eastAsia="ro-RO"/>
        </w:rPr>
        <w:lastRenderedPageBreak/>
        <w:t>monetară din Fondul de reducere a vulnerabilității energetice – în sumă de 1445202,8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b) la fondurile asigurării obligatorii de asistență medicală – în sumă de 7328134,4 mii de lei, inclusiv pentru asigurarea unor categorii de persoane conform legislației – 7177486,3 mii de lei, pentru realizarea programelor naționale în domeniul ocrotirii sănătății – 150648,1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c) la bugetele locale – în sumă totală de 20094345,9 mii de lei, dintre care 48326,2 mii de lei – transferuri de compensare a pierderilor de transferuri generale ale bugetelor locale comparativ cu anul precedent și 719776,9 mii de lei – alte transferuri cu destinație generală (inclusiv 709855,3 mii de lei pentru bugetele locale de nivelul întâi din contul taxei pentru folosirea drumurilor de către autovehiculele înmatriculate în Republica Moldova și 9921,6 mii de lei pentru Consiliul raional Dubăsari). Repartizarea transferurilor la bugetele locale se efectuează conform anexei nr.7.</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(2) Fondul de susținere financiară a unităților administrativ-teritoriale este suplimentat cu cota-parte de 10% din impozitul pe venitul din activitatea de întreprinzător încasat în anul 2023.</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Art.5.</w:t>
      </w:r>
      <w:r w:rsidRPr="00972A1E">
        <w:rPr>
          <w:rFonts w:ascii="Times New Roman" w:eastAsia="Times New Roman" w:hAnsi="Times New Roman" w:cs="Times New Roman"/>
          <w:sz w:val="28"/>
          <w:szCs w:val="28"/>
          <w:lang w:val="ro-RO" w:eastAsia="ro-RO"/>
        </w:rPr>
        <w:t xml:space="preserve"> – Pentru implementarea Programului de stat "Prima casă" se alocă suma de 170000,0 mii de lei, inclusiv 10000,0 mii de lei pentru onorarea garanțiilor de stat în cadrul programului respectiv. Repartizarea acestor alocații se efectuează în modul stabilit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Art.6.</w:t>
      </w:r>
      <w:r w:rsidRPr="00972A1E">
        <w:rPr>
          <w:rFonts w:ascii="Times New Roman" w:eastAsia="Times New Roman" w:hAnsi="Times New Roman" w:cs="Times New Roman"/>
          <w:sz w:val="28"/>
          <w:szCs w:val="28"/>
          <w:lang w:val="ro-RO" w:eastAsia="ro-RO"/>
        </w:rPr>
        <w:t xml:space="preserve"> – (1) În bugetul de stat se prevăd mijloace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a) majorarea capitalului social al Întreprinderii de Stat "Calea Ferată din Moldova" – în sumă de până la 494653,0 mii de lei (echivalentul a 24609,6 mii de euro);</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b) majorarea capitalului social al S.R.L. "Arena Națională" – în sumă de până la 63095,3 mii de lei (echivalentul a 3139,07 mii de euro);</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c) majorarea capitalului autorizat deținut de Republica Moldova la Banca Internațională pentru Reconstrucție și Dezvoltare – în sumă de până la 39826,5 mii de lei (echivalentul a 2181,1 mii de dolari SUA), la Corporația Financiară Internațională – în sumă de până la 28613,4 mii de lei (echivalentul a 1567,0 mii de dolari SUA), la Banca Europeană pentru Reconstrucție și Dezvoltare – în sumă de până la 16200,6 mii de lei (echivalentul a 806,0 mii de euro) și la Banca de Dezvoltare a Consiliului Europei – în sumă de până la 6042,1 mii de lei (echivalentul a 300,6 mii de euro);</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d) procurarea de acțiuni în S.A. "Bursa de Valori Chișinău" – în sumă de 6000,0 mii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(2) Alocarea mijloacelor prevăzute la alin.(1) se efectuează în baza hotărârilor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Art.7.</w:t>
      </w:r>
      <w:r w:rsidRPr="00972A1E">
        <w:rPr>
          <w:rFonts w:ascii="Times New Roman" w:eastAsia="Times New Roman" w:hAnsi="Times New Roman" w:cs="Times New Roman"/>
          <w:sz w:val="28"/>
          <w:szCs w:val="28"/>
          <w:lang w:val="ro-RO" w:eastAsia="ro-RO"/>
        </w:rPr>
        <w:t xml:space="preserve"> – Mijloacele financiare primite de la bugetele componente ale bugetului public național de către autoritățile/instituțiile publice aflate la autogestiune, întreprinderile de stat și societățile pe acțiuni ai căror fondatori sunt </w:t>
      </w:r>
      <w:r w:rsidRPr="00972A1E">
        <w:rPr>
          <w:rFonts w:ascii="Times New Roman" w:eastAsia="Times New Roman" w:hAnsi="Times New Roman" w:cs="Times New Roman"/>
          <w:sz w:val="28"/>
          <w:szCs w:val="28"/>
          <w:lang w:val="ro-RO" w:eastAsia="ro-RO"/>
        </w:rPr>
        <w:lastRenderedPageBreak/>
        <w:t xml:space="preserve">autoritățile administrației publice centrale și locale, conform anexei nr.8, se gestionează prin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Finanțelor.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Art.8.</w:t>
      </w:r>
      <w:r w:rsidRPr="00972A1E">
        <w:rPr>
          <w:rFonts w:ascii="Times New Roman" w:eastAsia="Times New Roman" w:hAnsi="Times New Roman" w:cs="Times New Roman"/>
          <w:sz w:val="28"/>
          <w:szCs w:val="28"/>
          <w:lang w:val="ro-RO" w:eastAsia="ro-RO"/>
        </w:rPr>
        <w:t xml:space="preserve"> – Se stabilește că, la situația din 31 decembrie 2025, datoria de stat internă nu va depăși suma de 53121,8 milioane de lei, datoria de stat externă –82152,8 milioane de lei (echivalentul a 4469,7 milioane de dolari SUA). Soldul garanțiilor de stat externe va constitui zero lei, iar soldul garanțiilor de stat interne nu va depăși suma de 4500,0 milioane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Art.9.</w:t>
      </w:r>
      <w:r w:rsidRPr="00972A1E">
        <w:rPr>
          <w:rFonts w:ascii="Times New Roman" w:eastAsia="Times New Roman" w:hAnsi="Times New Roman" w:cs="Times New Roman"/>
          <w:sz w:val="28"/>
          <w:szCs w:val="28"/>
          <w:lang w:val="ro-RO" w:eastAsia="ro-RO"/>
        </w:rPr>
        <w:t xml:space="preserve"> – (1) Impozitul privat reprezintă o plată unică ce se percepe la efectuarea tranzacțiilor cu bunuri proprietate publică în procesul de privatizare, indiferent de tipul mijloacelor folosite.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(2) Subiecți ai impunerii cu impozit privat sunt persoanele juridice și persoanele fizice din Republica Moldova, precum și persoanele juridice și persoanele fizice străine cărora, în procesul de privatizare, li se dau în proprietate privată bunuri proprietate publică.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(3) Obiecte ale impunerii cu impozit privat sunt bunurile proprietate publică, inclusiv acțiunile.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(4) Cota impozitului privat se stabilește la 1% din valoarea de achiziție a bunurilor proprietate publică supuse privatizării, inclusiv din valoarea acțiunilor supuse privatizării.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(5) Impozitul privat se achită până la semnarea contractului de vânzare</w:t>
      </w:r>
      <w:r>
        <w:rPr>
          <w:rFonts w:ascii="Times New Roman" w:eastAsia="Times New Roman" w:hAnsi="Times New Roman" w:cs="Times New Roman"/>
          <w:sz w:val="28"/>
          <w:szCs w:val="28"/>
          <w:lang w:val="ro-RO" w:eastAsia="ro-RO"/>
        </w:rPr>
        <w:t xml:space="preserve"> </w:t>
      </w:r>
      <w:r w:rsidRPr="00972A1E">
        <w:rPr>
          <w:rFonts w:ascii="Times New Roman" w:eastAsia="Times New Roman" w:hAnsi="Times New Roman" w:cs="Times New Roman"/>
          <w:sz w:val="28"/>
          <w:szCs w:val="28"/>
          <w:lang w:val="ro-RO" w:eastAsia="ro-RO"/>
        </w:rPr>
        <w:t>cumpărare și se virează la bugetul de stat sau la bugetul local, în funcție de apartenența bunului.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(6) Impozitul privat nu se achită în cazul primirii gratuite în proprietate privată a bunurilor proprietate publică de către persoane fizice rezidente care nu desfășoară activitate de întreprinzător.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(7) În cazul rezoluțiunii contractului de vânzare-cumpărare, determinată de neexecutarea sau de executarea necorespunzătoare a obligațiilor asumate de cumpărător, sumele plătite în calitate de impozit privat nu se restituie.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(8) Monitorizarea executării prevederilor prezentului articol revine autorităților administrației publice centrale sau locale, în funcție de apartenența bunului proprietate publică.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Art.10.</w:t>
      </w:r>
      <w:r w:rsidRPr="00972A1E">
        <w:rPr>
          <w:rFonts w:ascii="Times New Roman" w:eastAsia="Times New Roman" w:hAnsi="Times New Roman" w:cs="Times New Roman"/>
          <w:sz w:val="28"/>
          <w:szCs w:val="28"/>
          <w:lang w:val="ro-RO" w:eastAsia="ro-RO"/>
        </w:rPr>
        <w:t xml:space="preserve"> – (1) Pentru calcularea, începând cu 1 ianuarie 2025, a salariilor angajaților din sectorul bugetar, în conformitate cu prevederile Legii nr.270/2018 privind sistemul unitar de salarizare în sectorul bugetar, se stabilește valoarea de referință în mărime de 2200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(2) Prin derogare de la prevederile alin.(1), se stabilesc următoarele valori de referință: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a) în mărime de 1400 de lei – pentru Președintele Republicii Moldova, Președintele Parlamentului, Prim-ministru și deputați;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b) în mărime de 2500 de lei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lastRenderedPageBreak/>
        <w:t>– personalul care, conform anexelor la Legea nr.270/2018 privind sistemul unitar de salarizare în sectorul bugetar, se încadrează în clasele de salarizare de la 1 până la 25;</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didactic, </w:t>
      </w:r>
      <w:proofErr w:type="spellStart"/>
      <w:r w:rsidRPr="00972A1E">
        <w:rPr>
          <w:rFonts w:ascii="Times New Roman" w:eastAsia="Times New Roman" w:hAnsi="Times New Roman" w:cs="Times New Roman"/>
          <w:sz w:val="28"/>
          <w:szCs w:val="28"/>
          <w:lang w:val="ro-RO" w:eastAsia="ro-RO"/>
        </w:rPr>
        <w:t>ştiinţifico</w:t>
      </w:r>
      <w:proofErr w:type="spellEnd"/>
      <w:r w:rsidRPr="00972A1E">
        <w:rPr>
          <w:rFonts w:ascii="Times New Roman" w:eastAsia="Times New Roman" w:hAnsi="Times New Roman" w:cs="Times New Roman"/>
          <w:sz w:val="28"/>
          <w:szCs w:val="28"/>
          <w:lang w:val="ro-RO" w:eastAsia="ro-RO"/>
        </w:rPr>
        <w:t>-didactic, științific și personalul de conducere din cadrul instituțiilor de învățământ, al organizațiilor din domeniile cercetării și inovării, conducătorii (directori și directori adjuncți) instituțiilor de educație timpurie, de învățământ primar, gimnazial, liceal și profesional tehnic, directorii/directorii adjuncți ai altor instituții de învățământ decât cele de educație timpurie, de învățământ primar, gimnazial, liceal și profesional tehnic, personalul din cadrul Centrului Republican de Asistență Psihopedagogică;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personalul medical din cadrul unităților bugetare și personalul din cadrul Centrului de Medicină Legală;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personalul din cadrul autorităților administrative și al instituțiilor din subordinea Ministerului Afacerilor Interne, cu excepția celui care beneficiază de spor specific stabilit conform art.17 alin.(2) lit.b</w:t>
      </w:r>
      <w:r w:rsidRPr="00972A1E">
        <w:rPr>
          <w:rFonts w:ascii="Times New Roman" w:eastAsia="Times New Roman" w:hAnsi="Times New Roman" w:cs="Times New Roman"/>
          <w:sz w:val="28"/>
          <w:szCs w:val="28"/>
          <w:vertAlign w:val="superscript"/>
          <w:lang w:val="ro-RO" w:eastAsia="ro-RO"/>
        </w:rPr>
        <w:t>1</w:t>
      </w:r>
      <w:r w:rsidRPr="00972A1E">
        <w:rPr>
          <w:rFonts w:ascii="Times New Roman" w:eastAsia="Times New Roman" w:hAnsi="Times New Roman" w:cs="Times New Roman"/>
          <w:sz w:val="28"/>
          <w:szCs w:val="28"/>
          <w:lang w:val="ro-RO" w:eastAsia="ro-RO"/>
        </w:rPr>
        <w:t>) din Legea nr.270/2018 privind sistemul unitar de salarizare în sectorul bugetar;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personalul din cadrul sistemului administrației penitenciare, cu excepția celui care beneficiază de spor specific stabilit conform art.17 alin.(2) lit.b</w:t>
      </w:r>
      <w:r w:rsidRPr="00972A1E">
        <w:rPr>
          <w:rFonts w:ascii="Times New Roman" w:eastAsia="Times New Roman" w:hAnsi="Times New Roman" w:cs="Times New Roman"/>
          <w:sz w:val="28"/>
          <w:szCs w:val="28"/>
          <w:vertAlign w:val="superscript"/>
          <w:lang w:val="ro-RO" w:eastAsia="ro-RO"/>
        </w:rPr>
        <w:t>1</w:t>
      </w:r>
      <w:r w:rsidRPr="00972A1E">
        <w:rPr>
          <w:rFonts w:ascii="Times New Roman" w:eastAsia="Times New Roman" w:hAnsi="Times New Roman" w:cs="Times New Roman"/>
          <w:sz w:val="28"/>
          <w:szCs w:val="28"/>
          <w:lang w:val="ro-RO" w:eastAsia="ro-RO"/>
        </w:rPr>
        <w:t>) din Legea nr.270/2018 privind sistemul unitar de salarizare în sectorul bugetar;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w:t>
      </w:r>
      <w:r>
        <w:rPr>
          <w:rFonts w:ascii="Times New Roman" w:eastAsia="Times New Roman" w:hAnsi="Times New Roman" w:cs="Times New Roman"/>
          <w:sz w:val="28"/>
          <w:szCs w:val="28"/>
          <w:lang w:val="ro-RO" w:eastAsia="ro-RO"/>
        </w:rPr>
        <w:t>l din cadrul Inspectoratului Naț</w:t>
      </w:r>
      <w:r w:rsidRPr="00972A1E">
        <w:rPr>
          <w:rFonts w:ascii="Times New Roman" w:eastAsia="Times New Roman" w:hAnsi="Times New Roman" w:cs="Times New Roman"/>
          <w:sz w:val="28"/>
          <w:szCs w:val="28"/>
          <w:lang w:val="ro-RO" w:eastAsia="ro-RO"/>
        </w:rPr>
        <w:t>ional de Probațiune, cu excepția celui cu funcții de demnitate publică;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personalul, inclusiv cu funcții de demnitate publică, din cadrul Serviciului Prevenirea și Combaterea Spălării Banilor;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personalul, cu excepția celui cu funcții de demnitate publică, din cadrul Agenției de Intervenție și Plăți pentru Agricultură, al Agenției Naționale pentru Curriculum și Evaluare, al autorităților administrative responsabile de digitalizare în justiție și administrare judecătorească din subordinea Ministerului Justiției, al Inspectoratului de Stat pentru Supravegherea Produselor Nealimentare și Protecția Consumatorilor, al Agenției Achiziții Publice, al Inspectoratului Control Financiar de Stat, al Inspectoratului Social de Stat, al Agenției Naționale Transport Auto, al Agenției Navale, al Agenției F</w:t>
      </w:r>
      <w:r>
        <w:rPr>
          <w:rFonts w:ascii="Times New Roman" w:eastAsia="Times New Roman" w:hAnsi="Times New Roman" w:cs="Times New Roman"/>
          <w:sz w:val="28"/>
          <w:szCs w:val="28"/>
          <w:lang w:val="ro-RO" w:eastAsia="ro-RO"/>
        </w:rPr>
        <w:t>eroviare, al Inspectoratului Naț</w:t>
      </w:r>
      <w:r w:rsidRPr="00972A1E">
        <w:rPr>
          <w:rFonts w:ascii="Times New Roman" w:eastAsia="Times New Roman" w:hAnsi="Times New Roman" w:cs="Times New Roman"/>
          <w:sz w:val="28"/>
          <w:szCs w:val="28"/>
          <w:lang w:val="ro-RO" w:eastAsia="ro-RO"/>
        </w:rPr>
        <w:t>ional pentru Supraveghere Tehnică, al Inspectoratului de</w:t>
      </w:r>
      <w:r w:rsidR="009E48F8">
        <w:rPr>
          <w:rFonts w:ascii="Times New Roman" w:eastAsia="Times New Roman" w:hAnsi="Times New Roman" w:cs="Times New Roman"/>
          <w:sz w:val="28"/>
          <w:szCs w:val="28"/>
          <w:lang w:val="ro-RO" w:eastAsia="ro-RO"/>
        </w:rPr>
        <w:t xml:space="preserve"> Stat al Muncii, al Agenției Naț</w:t>
      </w:r>
      <w:r w:rsidRPr="00972A1E">
        <w:rPr>
          <w:rFonts w:ascii="Times New Roman" w:eastAsia="Times New Roman" w:hAnsi="Times New Roman" w:cs="Times New Roman"/>
          <w:sz w:val="28"/>
          <w:szCs w:val="28"/>
          <w:lang w:val="ro-RO" w:eastAsia="ro-RO"/>
        </w:rPr>
        <w:t xml:space="preserve">ionale pentru Ocuparea </w:t>
      </w:r>
      <w:r w:rsidR="009E48F8" w:rsidRPr="00972A1E">
        <w:rPr>
          <w:rFonts w:ascii="Times New Roman" w:eastAsia="Times New Roman" w:hAnsi="Times New Roman" w:cs="Times New Roman"/>
          <w:sz w:val="28"/>
          <w:szCs w:val="28"/>
          <w:lang w:val="ro-RO" w:eastAsia="ro-RO"/>
        </w:rPr>
        <w:t>Forței</w:t>
      </w:r>
      <w:r w:rsidRPr="00972A1E">
        <w:rPr>
          <w:rFonts w:ascii="Times New Roman" w:eastAsia="Times New Roman" w:hAnsi="Times New Roman" w:cs="Times New Roman"/>
          <w:sz w:val="28"/>
          <w:szCs w:val="28"/>
          <w:lang w:val="ro-RO" w:eastAsia="ro-RO"/>
        </w:rPr>
        <w:t xml:space="preserve"> de Muncă, al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de Mediu, al Inspectoratului pentru </w:t>
      </w:r>
      <w:r w:rsidR="009E48F8" w:rsidRPr="00972A1E">
        <w:rPr>
          <w:rFonts w:ascii="Times New Roman" w:eastAsia="Times New Roman" w:hAnsi="Times New Roman" w:cs="Times New Roman"/>
          <w:sz w:val="28"/>
          <w:szCs w:val="28"/>
          <w:lang w:val="ro-RO" w:eastAsia="ro-RO"/>
        </w:rPr>
        <w:t>Protecția</w:t>
      </w:r>
      <w:r w:rsidRPr="00972A1E">
        <w:rPr>
          <w:rFonts w:ascii="Times New Roman" w:eastAsia="Times New Roman" w:hAnsi="Times New Roman" w:cs="Times New Roman"/>
          <w:sz w:val="28"/>
          <w:szCs w:val="28"/>
          <w:lang w:val="ro-RO" w:eastAsia="ro-RO"/>
        </w:rPr>
        <w:t xml:space="preserve"> Mediului, al </w:t>
      </w:r>
      <w:r w:rsidR="009E48F8" w:rsidRPr="00972A1E">
        <w:rPr>
          <w:rFonts w:ascii="Times New Roman" w:eastAsia="Times New Roman" w:hAnsi="Times New Roman" w:cs="Times New Roman"/>
          <w:sz w:val="28"/>
          <w:szCs w:val="28"/>
          <w:lang w:val="ro-RO" w:eastAsia="ro-RO"/>
        </w:rPr>
        <w:t>Agenției</w:t>
      </w:r>
      <w:r w:rsidR="009E48F8">
        <w:rPr>
          <w:rFonts w:ascii="Times New Roman" w:eastAsia="Times New Roman" w:hAnsi="Times New Roman" w:cs="Times New Roman"/>
          <w:sz w:val="28"/>
          <w:szCs w:val="28"/>
          <w:lang w:val="ro-RO" w:eastAsia="ro-RO"/>
        </w:rPr>
        <w:t xml:space="preserve"> Naț</w:t>
      </w:r>
      <w:r w:rsidRPr="00972A1E">
        <w:rPr>
          <w:rFonts w:ascii="Times New Roman" w:eastAsia="Times New Roman" w:hAnsi="Times New Roman" w:cs="Times New Roman"/>
          <w:sz w:val="28"/>
          <w:szCs w:val="28"/>
          <w:lang w:val="ro-RO" w:eastAsia="ro-RO"/>
        </w:rPr>
        <w:t xml:space="preserve">ionale de Reglementare a </w:t>
      </w:r>
      <w:r w:rsidR="009E48F8" w:rsidRPr="00972A1E">
        <w:rPr>
          <w:rFonts w:ascii="Times New Roman" w:eastAsia="Times New Roman" w:hAnsi="Times New Roman" w:cs="Times New Roman"/>
          <w:sz w:val="28"/>
          <w:szCs w:val="28"/>
          <w:lang w:val="ro-RO" w:eastAsia="ro-RO"/>
        </w:rPr>
        <w:t>Activităților</w:t>
      </w:r>
      <w:r w:rsidRPr="00972A1E">
        <w:rPr>
          <w:rFonts w:ascii="Times New Roman" w:eastAsia="Times New Roman" w:hAnsi="Times New Roman" w:cs="Times New Roman"/>
          <w:sz w:val="28"/>
          <w:szCs w:val="28"/>
          <w:lang w:val="ro-RO" w:eastAsia="ro-RO"/>
        </w:rPr>
        <w:t xml:space="preserve"> Nucleare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Radiologice;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judecătorilor, din cadrul </w:t>
      </w:r>
      <w:r w:rsidR="009E48F8" w:rsidRPr="00972A1E">
        <w:rPr>
          <w:rFonts w:ascii="Times New Roman" w:eastAsia="Times New Roman" w:hAnsi="Times New Roman" w:cs="Times New Roman"/>
          <w:sz w:val="28"/>
          <w:szCs w:val="28"/>
          <w:lang w:val="ro-RO" w:eastAsia="ro-RO"/>
        </w:rPr>
        <w:t>curților</w:t>
      </w:r>
      <w:r w:rsidRPr="00972A1E">
        <w:rPr>
          <w:rFonts w:ascii="Times New Roman" w:eastAsia="Times New Roman" w:hAnsi="Times New Roman" w:cs="Times New Roman"/>
          <w:sz w:val="28"/>
          <w:szCs w:val="28"/>
          <w:lang w:val="ro-RO" w:eastAsia="ro-RO"/>
        </w:rPr>
        <w:t xml:space="preserve"> de apel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 judecătoriilor;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procurorilor, din cadrul Procuraturii Generale, al procuraturilor teritoriale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 celor specializate;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celui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Comisiei Electorale Centrale, al Consiliului </w:t>
      </w:r>
      <w:r w:rsidR="009E48F8" w:rsidRPr="00972A1E">
        <w:rPr>
          <w:rFonts w:ascii="Times New Roman" w:eastAsia="Times New Roman" w:hAnsi="Times New Roman" w:cs="Times New Roman"/>
          <w:sz w:val="28"/>
          <w:szCs w:val="28"/>
          <w:lang w:val="ro-RO" w:eastAsia="ro-RO"/>
        </w:rPr>
        <w:t>Concurenței</w:t>
      </w:r>
      <w:r w:rsidRPr="00972A1E">
        <w:rPr>
          <w:rFonts w:ascii="Times New Roman" w:eastAsia="Times New Roman" w:hAnsi="Times New Roman" w:cs="Times New Roman"/>
          <w:sz w:val="28"/>
          <w:szCs w:val="28"/>
          <w:lang w:val="ro-RO" w:eastAsia="ro-RO"/>
        </w:rPr>
        <w:t xml:space="preserve">, al Consiliului </w:t>
      </w:r>
      <w:r w:rsidR="009E48F8">
        <w:rPr>
          <w:rFonts w:ascii="Times New Roman" w:eastAsia="Times New Roman" w:hAnsi="Times New Roman" w:cs="Times New Roman"/>
          <w:sz w:val="28"/>
          <w:szCs w:val="28"/>
          <w:lang w:val="ro-RO" w:eastAsia="ro-RO"/>
        </w:rPr>
        <w:t>Audiovizualului, al Agenției Naț</w:t>
      </w:r>
      <w:r w:rsidRPr="00972A1E">
        <w:rPr>
          <w:rFonts w:ascii="Times New Roman" w:eastAsia="Times New Roman" w:hAnsi="Times New Roman" w:cs="Times New Roman"/>
          <w:sz w:val="28"/>
          <w:szCs w:val="28"/>
          <w:lang w:val="ro-RO" w:eastAsia="ro-RO"/>
        </w:rPr>
        <w:t xml:space="preserve">ionale pentru </w:t>
      </w:r>
      <w:r w:rsidR="009E48F8" w:rsidRPr="00972A1E">
        <w:rPr>
          <w:rFonts w:ascii="Times New Roman" w:eastAsia="Times New Roman" w:hAnsi="Times New Roman" w:cs="Times New Roman"/>
          <w:sz w:val="28"/>
          <w:szCs w:val="28"/>
          <w:lang w:val="ro-RO" w:eastAsia="ro-RO"/>
        </w:rPr>
        <w:t>Soluționarea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Contestațiilor</w:t>
      </w:r>
      <w:r w:rsidR="009E48F8">
        <w:rPr>
          <w:rFonts w:ascii="Times New Roman" w:eastAsia="Times New Roman" w:hAnsi="Times New Roman" w:cs="Times New Roman"/>
          <w:sz w:val="28"/>
          <w:szCs w:val="28"/>
          <w:lang w:val="ro-RO" w:eastAsia="ro-RO"/>
        </w:rPr>
        <w:t>, al Centrului Naț</w:t>
      </w:r>
      <w:r w:rsidRPr="00972A1E">
        <w:rPr>
          <w:rFonts w:ascii="Times New Roman" w:eastAsia="Times New Roman" w:hAnsi="Times New Roman" w:cs="Times New Roman"/>
          <w:sz w:val="28"/>
          <w:szCs w:val="28"/>
          <w:lang w:val="ro-RO" w:eastAsia="ro-RO"/>
        </w:rPr>
        <w:t xml:space="preserve">ional </w:t>
      </w:r>
      <w:r w:rsidR="009E48F8" w:rsidRPr="00972A1E">
        <w:rPr>
          <w:rFonts w:ascii="Times New Roman" w:eastAsia="Times New Roman" w:hAnsi="Times New Roman" w:cs="Times New Roman"/>
          <w:sz w:val="28"/>
          <w:szCs w:val="28"/>
          <w:lang w:val="ro-RO" w:eastAsia="ro-RO"/>
        </w:rPr>
        <w:t>Anticorupție</w:t>
      </w:r>
      <w:r w:rsidRPr="00972A1E">
        <w:rPr>
          <w:rFonts w:ascii="Times New Roman" w:eastAsia="Times New Roman" w:hAnsi="Times New Roman" w:cs="Times New Roman"/>
          <w:sz w:val="28"/>
          <w:szCs w:val="28"/>
          <w:lang w:val="ro-RO" w:eastAsia="ro-RO"/>
        </w:rPr>
        <w:t xml:space="preserve">, al Serviciului de </w:t>
      </w:r>
      <w:r w:rsidR="009E48F8" w:rsidRPr="00972A1E">
        <w:rPr>
          <w:rFonts w:ascii="Times New Roman" w:eastAsia="Times New Roman" w:hAnsi="Times New Roman" w:cs="Times New Roman"/>
          <w:sz w:val="28"/>
          <w:szCs w:val="28"/>
          <w:lang w:val="ro-RO" w:eastAsia="ro-RO"/>
        </w:rPr>
        <w:t>Informații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009E48F8">
        <w:rPr>
          <w:rFonts w:ascii="Times New Roman" w:eastAsia="Times New Roman" w:hAnsi="Times New Roman" w:cs="Times New Roman"/>
          <w:sz w:val="28"/>
          <w:szCs w:val="28"/>
          <w:lang w:val="ro-RO" w:eastAsia="ro-RO"/>
        </w:rPr>
        <w:t xml:space="preserve"> Securitate, al Autorității Naț</w:t>
      </w:r>
      <w:r w:rsidRPr="00972A1E">
        <w:rPr>
          <w:rFonts w:ascii="Times New Roman" w:eastAsia="Times New Roman" w:hAnsi="Times New Roman" w:cs="Times New Roman"/>
          <w:sz w:val="28"/>
          <w:szCs w:val="28"/>
          <w:lang w:val="ro-RO" w:eastAsia="ro-RO"/>
        </w:rPr>
        <w:t xml:space="preserve">ionale de Integritate, al Centrului pentru Comunicare Strategică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Combatere a Dezinformării, al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de Conturi, al Oficiului Avocatului </w:t>
      </w:r>
      <w:r w:rsidRPr="00972A1E">
        <w:rPr>
          <w:rFonts w:ascii="Times New Roman" w:eastAsia="Times New Roman" w:hAnsi="Times New Roman" w:cs="Times New Roman"/>
          <w:sz w:val="28"/>
          <w:szCs w:val="28"/>
          <w:lang w:val="ro-RO" w:eastAsia="ro-RO"/>
        </w:rPr>
        <w:lastRenderedPageBreak/>
        <w:t>Poporului, al Consiliului pe</w:t>
      </w:r>
      <w:r w:rsidR="009E48F8">
        <w:rPr>
          <w:rFonts w:ascii="Times New Roman" w:eastAsia="Times New Roman" w:hAnsi="Times New Roman" w:cs="Times New Roman"/>
          <w:sz w:val="28"/>
          <w:szCs w:val="28"/>
          <w:lang w:val="ro-RO" w:eastAsia="ro-RO"/>
        </w:rPr>
        <w:t>ntru egalitate, al Centrului Naț</w:t>
      </w:r>
      <w:r w:rsidRPr="00972A1E">
        <w:rPr>
          <w:rFonts w:ascii="Times New Roman" w:eastAsia="Times New Roman" w:hAnsi="Times New Roman" w:cs="Times New Roman"/>
          <w:sz w:val="28"/>
          <w:szCs w:val="28"/>
          <w:lang w:val="ro-RO" w:eastAsia="ro-RO"/>
        </w:rPr>
        <w:t xml:space="preserve">ional pentru </w:t>
      </w:r>
      <w:r w:rsidR="009E48F8" w:rsidRPr="00972A1E">
        <w:rPr>
          <w:rFonts w:ascii="Times New Roman" w:eastAsia="Times New Roman" w:hAnsi="Times New Roman" w:cs="Times New Roman"/>
          <w:sz w:val="28"/>
          <w:szCs w:val="28"/>
          <w:lang w:val="ro-RO" w:eastAsia="ro-RO"/>
        </w:rPr>
        <w:t>Protecția</w:t>
      </w:r>
      <w:r w:rsidRPr="00972A1E">
        <w:rPr>
          <w:rFonts w:ascii="Times New Roman" w:eastAsia="Times New Roman" w:hAnsi="Times New Roman" w:cs="Times New Roman"/>
          <w:sz w:val="28"/>
          <w:szCs w:val="28"/>
          <w:lang w:val="ro-RO" w:eastAsia="ro-RO"/>
        </w:rPr>
        <w:t xml:space="preserve"> Datelor cu Caracter Personal;</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celui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w:t>
      </w:r>
      <w:r w:rsidR="009E48F8"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administrative centrale din subordinea Guvernului;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inclusiv cel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w:t>
      </w:r>
      <w:r w:rsidR="009E48F8" w:rsidRPr="00972A1E">
        <w:rPr>
          <w:rFonts w:ascii="Times New Roman" w:eastAsia="Times New Roman" w:hAnsi="Times New Roman" w:cs="Times New Roman"/>
          <w:sz w:val="28"/>
          <w:szCs w:val="28"/>
          <w:lang w:val="ro-RO" w:eastAsia="ro-RO"/>
        </w:rPr>
        <w:t>Autorității</w:t>
      </w:r>
      <w:r w:rsidRPr="00972A1E">
        <w:rPr>
          <w:rFonts w:ascii="Times New Roman" w:eastAsia="Times New Roman" w:hAnsi="Times New Roman" w:cs="Times New Roman"/>
          <w:sz w:val="28"/>
          <w:szCs w:val="28"/>
          <w:lang w:val="ro-RO" w:eastAsia="ro-RO"/>
        </w:rPr>
        <w:t xml:space="preserve"> Aeronautice Civile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pentru Securitate Cibernetică,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personalului </w:t>
      </w:r>
      <w:r w:rsidR="009E48F8" w:rsidRPr="00972A1E">
        <w:rPr>
          <w:rFonts w:ascii="Times New Roman" w:eastAsia="Times New Roman" w:hAnsi="Times New Roman" w:cs="Times New Roman"/>
          <w:sz w:val="28"/>
          <w:szCs w:val="28"/>
          <w:lang w:val="ro-RO" w:eastAsia="ro-RO"/>
        </w:rPr>
        <w:t>Direcției</w:t>
      </w:r>
      <w:r w:rsidRPr="00972A1E">
        <w:rPr>
          <w:rFonts w:ascii="Times New Roman" w:eastAsia="Times New Roman" w:hAnsi="Times New Roman" w:cs="Times New Roman"/>
          <w:sz w:val="28"/>
          <w:szCs w:val="28"/>
          <w:lang w:val="ro-RO" w:eastAsia="ro-RO"/>
        </w:rPr>
        <w:t xml:space="preserve"> răspuns la incidente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crize cibernetice a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pentru Securitate Cibernetică;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directorului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directorului adju</w:t>
      </w:r>
      <w:r w:rsidR="009E48F8">
        <w:rPr>
          <w:rFonts w:ascii="Times New Roman" w:eastAsia="Times New Roman" w:hAnsi="Times New Roman" w:cs="Times New Roman"/>
          <w:sz w:val="28"/>
          <w:szCs w:val="28"/>
          <w:lang w:val="ro-RO" w:eastAsia="ro-RO"/>
        </w:rPr>
        <w:t>nct, din cadrul Institutului Naț</w:t>
      </w:r>
      <w:r w:rsidRPr="00972A1E">
        <w:rPr>
          <w:rFonts w:ascii="Times New Roman" w:eastAsia="Times New Roman" w:hAnsi="Times New Roman" w:cs="Times New Roman"/>
          <w:sz w:val="28"/>
          <w:szCs w:val="28"/>
          <w:lang w:val="ro-RO" w:eastAsia="ro-RO"/>
        </w:rPr>
        <w:t xml:space="preserve">ional al </w:t>
      </w:r>
      <w:r w:rsidR="009E48F8" w:rsidRPr="00972A1E">
        <w:rPr>
          <w:rFonts w:ascii="Times New Roman" w:eastAsia="Times New Roman" w:hAnsi="Times New Roman" w:cs="Times New Roman"/>
          <w:sz w:val="28"/>
          <w:szCs w:val="28"/>
          <w:lang w:val="ro-RO" w:eastAsia="ro-RO"/>
        </w:rPr>
        <w:t>Justiției</w:t>
      </w:r>
      <w:r w:rsidR="009E48F8">
        <w:rPr>
          <w:rFonts w:ascii="Times New Roman" w:eastAsia="Times New Roman" w:hAnsi="Times New Roman" w:cs="Times New Roman"/>
          <w:sz w:val="28"/>
          <w:szCs w:val="28"/>
          <w:lang w:val="ro-RO" w:eastAsia="ro-RO"/>
        </w:rPr>
        <w:t>, al Centrului Naț</w:t>
      </w:r>
      <w:r w:rsidRPr="00972A1E">
        <w:rPr>
          <w:rFonts w:ascii="Times New Roman" w:eastAsia="Times New Roman" w:hAnsi="Times New Roman" w:cs="Times New Roman"/>
          <w:sz w:val="28"/>
          <w:szCs w:val="28"/>
          <w:lang w:val="ro-RO" w:eastAsia="ro-RO"/>
        </w:rPr>
        <w:t>ional de Experti</w:t>
      </w:r>
      <w:r w:rsidR="009E48F8">
        <w:rPr>
          <w:rFonts w:ascii="Times New Roman" w:eastAsia="Times New Roman" w:hAnsi="Times New Roman" w:cs="Times New Roman"/>
          <w:sz w:val="28"/>
          <w:szCs w:val="28"/>
          <w:lang w:val="ro-RO" w:eastAsia="ro-RO"/>
        </w:rPr>
        <w:t>ze Judiciare, al Consiliului Naț</w:t>
      </w:r>
      <w:r w:rsidRPr="00972A1E">
        <w:rPr>
          <w:rFonts w:ascii="Times New Roman" w:eastAsia="Times New Roman" w:hAnsi="Times New Roman" w:cs="Times New Roman"/>
          <w:sz w:val="28"/>
          <w:szCs w:val="28"/>
          <w:lang w:val="ro-RO" w:eastAsia="ro-RO"/>
        </w:rPr>
        <w:t xml:space="preserve">ional pentru Determinarea </w:t>
      </w:r>
      <w:r w:rsidR="009E48F8" w:rsidRPr="00972A1E">
        <w:rPr>
          <w:rFonts w:ascii="Times New Roman" w:eastAsia="Times New Roman" w:hAnsi="Times New Roman" w:cs="Times New Roman"/>
          <w:sz w:val="28"/>
          <w:szCs w:val="28"/>
          <w:lang w:val="ro-RO" w:eastAsia="ro-RO"/>
        </w:rPr>
        <w:t>Dizabilității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Capacității</w:t>
      </w:r>
      <w:r w:rsidRPr="00972A1E">
        <w:rPr>
          <w:rFonts w:ascii="Times New Roman" w:eastAsia="Times New Roman" w:hAnsi="Times New Roman" w:cs="Times New Roman"/>
          <w:sz w:val="28"/>
          <w:szCs w:val="28"/>
          <w:lang w:val="ro-RO" w:eastAsia="ro-RO"/>
        </w:rPr>
        <w:t xml:space="preserve"> de Muncă, al Bazei auto a Cancelariei de Stat, al </w:t>
      </w:r>
      <w:r w:rsidR="009E48F8" w:rsidRPr="00972A1E">
        <w:rPr>
          <w:rFonts w:ascii="Times New Roman" w:eastAsia="Times New Roman" w:hAnsi="Times New Roman" w:cs="Times New Roman"/>
          <w:sz w:val="28"/>
          <w:szCs w:val="28"/>
          <w:lang w:val="ro-RO" w:eastAsia="ro-RO"/>
        </w:rPr>
        <w:t>Direcției</w:t>
      </w:r>
      <w:r w:rsidRPr="00972A1E">
        <w:rPr>
          <w:rFonts w:ascii="Times New Roman" w:eastAsia="Times New Roman" w:hAnsi="Times New Roman" w:cs="Times New Roman"/>
          <w:sz w:val="28"/>
          <w:szCs w:val="28"/>
          <w:lang w:val="ro-RO" w:eastAsia="ro-RO"/>
        </w:rPr>
        <w:t xml:space="preserve"> generale pentru administrarea clădirilor Guvernului Republicii Moldova, al Serviciului Hidrometeorologic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c) în mărime de 2850 de lei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celui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Constituționale</w:t>
      </w:r>
      <w:r w:rsidRPr="00972A1E">
        <w:rPr>
          <w:rFonts w:ascii="Times New Roman" w:eastAsia="Times New Roman" w:hAnsi="Times New Roman" w:cs="Times New Roman"/>
          <w:sz w:val="28"/>
          <w:szCs w:val="28"/>
          <w:lang w:val="ro-RO" w:eastAsia="ro-RO"/>
        </w:rPr>
        <w:t xml:space="preserve">, al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Supreme de </w:t>
      </w:r>
      <w:r w:rsidR="009E48F8" w:rsidRPr="00972A1E">
        <w:rPr>
          <w:rFonts w:ascii="Times New Roman" w:eastAsia="Times New Roman" w:hAnsi="Times New Roman" w:cs="Times New Roman"/>
          <w:sz w:val="28"/>
          <w:szCs w:val="28"/>
          <w:lang w:val="ro-RO" w:eastAsia="ro-RO"/>
        </w:rPr>
        <w:t>Justiție</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 Consiliului Superior al Procurorilor;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procurori;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d) în mărime de 3000 de lei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judecători,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celor din cadrul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Constituționale</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judecătorii-</w:t>
      </w:r>
      <w:r w:rsidR="009E48F8" w:rsidRPr="00972A1E">
        <w:rPr>
          <w:rFonts w:ascii="Times New Roman" w:eastAsia="Times New Roman" w:hAnsi="Times New Roman" w:cs="Times New Roman"/>
          <w:sz w:val="28"/>
          <w:szCs w:val="28"/>
          <w:lang w:val="ro-RO" w:eastAsia="ro-RO"/>
        </w:rPr>
        <w:t>asistenți</w:t>
      </w:r>
      <w:r w:rsidRPr="00972A1E">
        <w:rPr>
          <w:rFonts w:ascii="Times New Roman" w:eastAsia="Times New Roman" w:hAnsi="Times New Roman" w:cs="Times New Roman"/>
          <w:sz w:val="28"/>
          <w:szCs w:val="28"/>
          <w:lang w:val="ro-RO" w:eastAsia="ro-RO"/>
        </w:rPr>
        <w:t xml:space="preserve"> din cadrul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Constituționale</w:t>
      </w:r>
      <w:r w:rsidRPr="00972A1E">
        <w:rPr>
          <w:rFonts w:ascii="Times New Roman" w:eastAsia="Times New Roman" w:hAnsi="Times New Roman" w:cs="Times New Roman"/>
          <w:sz w:val="28"/>
          <w:szCs w:val="28"/>
          <w:lang w:val="ro-RO" w:eastAsia="ro-RO"/>
        </w:rPr>
        <w:t xml:space="preserve">, inspectorii din cadrul </w:t>
      </w:r>
      <w:r w:rsidR="009E48F8" w:rsidRPr="00972A1E">
        <w:rPr>
          <w:rFonts w:ascii="Times New Roman" w:eastAsia="Times New Roman" w:hAnsi="Times New Roman" w:cs="Times New Roman"/>
          <w:sz w:val="28"/>
          <w:szCs w:val="28"/>
          <w:lang w:val="ro-RO" w:eastAsia="ro-RO"/>
        </w:rPr>
        <w:t>Inspecției</w:t>
      </w:r>
      <w:r w:rsidRPr="00972A1E">
        <w:rPr>
          <w:rFonts w:ascii="Times New Roman" w:eastAsia="Times New Roman" w:hAnsi="Times New Roman" w:cs="Times New Roman"/>
          <w:sz w:val="28"/>
          <w:szCs w:val="28"/>
          <w:lang w:val="ro-RO" w:eastAsia="ro-RO"/>
        </w:rPr>
        <w:t xml:space="preserve"> Procurorilor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inspectorii judecători din cadrul Consiliului Superior al Magistraturii;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celui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Consiliului Superior al Magistraturii;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secretarii generali </w:t>
      </w:r>
      <w:r w:rsidR="009E48F8" w:rsidRPr="00972A1E">
        <w:rPr>
          <w:rFonts w:ascii="Times New Roman" w:eastAsia="Times New Roman" w:hAnsi="Times New Roman" w:cs="Times New Roman"/>
          <w:sz w:val="28"/>
          <w:szCs w:val="28"/>
          <w:lang w:val="ro-RO" w:eastAsia="ro-RO"/>
        </w:rPr>
        <w:t>adjuncți</w:t>
      </w:r>
      <w:r w:rsidRPr="00972A1E">
        <w:rPr>
          <w:rFonts w:ascii="Times New Roman" w:eastAsia="Times New Roman" w:hAnsi="Times New Roman" w:cs="Times New Roman"/>
          <w:sz w:val="28"/>
          <w:szCs w:val="28"/>
          <w:lang w:val="ro-RO" w:eastAsia="ro-RO"/>
        </w:rPr>
        <w:t xml:space="preserve"> ai Guvernului, secretarii de stat ai Guvernului, secretarii generali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secretarii generali </w:t>
      </w:r>
      <w:r w:rsidR="009E48F8" w:rsidRPr="00972A1E">
        <w:rPr>
          <w:rFonts w:ascii="Times New Roman" w:eastAsia="Times New Roman" w:hAnsi="Times New Roman" w:cs="Times New Roman"/>
          <w:sz w:val="28"/>
          <w:szCs w:val="28"/>
          <w:lang w:val="ro-RO" w:eastAsia="ro-RO"/>
        </w:rPr>
        <w:t>adjuncți</w:t>
      </w:r>
      <w:r w:rsidRPr="00972A1E">
        <w:rPr>
          <w:rFonts w:ascii="Times New Roman" w:eastAsia="Times New Roman" w:hAnsi="Times New Roman" w:cs="Times New Roman"/>
          <w:sz w:val="28"/>
          <w:szCs w:val="28"/>
          <w:lang w:val="ro-RO" w:eastAsia="ro-RO"/>
        </w:rPr>
        <w:t xml:space="preserve"> ai ministerelor, secretarii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Consiliului </w:t>
      </w:r>
      <w:r w:rsidR="009E48F8" w:rsidRPr="00972A1E">
        <w:rPr>
          <w:rFonts w:ascii="Times New Roman" w:eastAsia="Times New Roman" w:hAnsi="Times New Roman" w:cs="Times New Roman"/>
          <w:sz w:val="28"/>
          <w:szCs w:val="28"/>
          <w:lang w:val="ro-RO" w:eastAsia="ro-RO"/>
        </w:rPr>
        <w:t>Concurenței</w:t>
      </w:r>
      <w:r w:rsidRPr="00972A1E">
        <w:rPr>
          <w:rFonts w:ascii="Times New Roman" w:eastAsia="Times New Roman" w:hAnsi="Times New Roman" w:cs="Times New Roman"/>
          <w:sz w:val="28"/>
          <w:szCs w:val="28"/>
          <w:lang w:val="ro-RO" w:eastAsia="ro-RO"/>
        </w:rPr>
        <w:t>, al Consiliului Audiovizualului, al Comisiei Elec</w:t>
      </w:r>
      <w:r w:rsidR="009E48F8">
        <w:rPr>
          <w:rFonts w:ascii="Times New Roman" w:eastAsia="Times New Roman" w:hAnsi="Times New Roman" w:cs="Times New Roman"/>
          <w:sz w:val="28"/>
          <w:szCs w:val="28"/>
          <w:lang w:val="ro-RO" w:eastAsia="ro-RO"/>
        </w:rPr>
        <w:t>torale Centrale, al Agenției Naț</w:t>
      </w:r>
      <w:r w:rsidRPr="00972A1E">
        <w:rPr>
          <w:rFonts w:ascii="Times New Roman" w:eastAsia="Times New Roman" w:hAnsi="Times New Roman" w:cs="Times New Roman"/>
          <w:sz w:val="28"/>
          <w:szCs w:val="28"/>
          <w:lang w:val="ro-RO" w:eastAsia="ro-RO"/>
        </w:rPr>
        <w:t xml:space="preserve">ionale pentru </w:t>
      </w:r>
      <w:r w:rsidR="009E48F8" w:rsidRPr="00972A1E">
        <w:rPr>
          <w:rFonts w:ascii="Times New Roman" w:eastAsia="Times New Roman" w:hAnsi="Times New Roman" w:cs="Times New Roman"/>
          <w:sz w:val="28"/>
          <w:szCs w:val="28"/>
          <w:lang w:val="ro-RO" w:eastAsia="ro-RO"/>
        </w:rPr>
        <w:t>Soluționarea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Contestațiilor</w:t>
      </w:r>
      <w:r w:rsidR="009E48F8">
        <w:rPr>
          <w:rFonts w:ascii="Times New Roman" w:eastAsia="Times New Roman" w:hAnsi="Times New Roman" w:cs="Times New Roman"/>
          <w:sz w:val="28"/>
          <w:szCs w:val="28"/>
          <w:lang w:val="ro-RO" w:eastAsia="ro-RO"/>
        </w:rPr>
        <w:t>, al Centrului Naț</w:t>
      </w:r>
      <w:r w:rsidRPr="00972A1E">
        <w:rPr>
          <w:rFonts w:ascii="Times New Roman" w:eastAsia="Times New Roman" w:hAnsi="Times New Roman" w:cs="Times New Roman"/>
          <w:sz w:val="28"/>
          <w:szCs w:val="28"/>
          <w:lang w:val="ro-RO" w:eastAsia="ro-RO"/>
        </w:rPr>
        <w:t xml:space="preserve">ional </w:t>
      </w:r>
      <w:r w:rsidR="009E48F8" w:rsidRPr="00972A1E">
        <w:rPr>
          <w:rFonts w:ascii="Times New Roman" w:eastAsia="Times New Roman" w:hAnsi="Times New Roman" w:cs="Times New Roman"/>
          <w:sz w:val="28"/>
          <w:szCs w:val="28"/>
          <w:lang w:val="ro-RO" w:eastAsia="ro-RO"/>
        </w:rPr>
        <w:t>Anticorupție</w:t>
      </w:r>
      <w:r w:rsidRPr="00972A1E">
        <w:rPr>
          <w:rFonts w:ascii="Times New Roman" w:eastAsia="Times New Roman" w:hAnsi="Times New Roman" w:cs="Times New Roman"/>
          <w:sz w:val="28"/>
          <w:szCs w:val="28"/>
          <w:lang w:val="ro-RO" w:eastAsia="ro-RO"/>
        </w:rPr>
        <w:t xml:space="preserve">, al Serviciului de </w:t>
      </w:r>
      <w:r w:rsidR="009E48F8" w:rsidRPr="00972A1E">
        <w:rPr>
          <w:rFonts w:ascii="Times New Roman" w:eastAsia="Times New Roman" w:hAnsi="Times New Roman" w:cs="Times New Roman"/>
          <w:sz w:val="28"/>
          <w:szCs w:val="28"/>
          <w:lang w:val="ro-RO" w:eastAsia="ro-RO"/>
        </w:rPr>
        <w:t>Informații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Securitate, al Serviciului de </w:t>
      </w:r>
      <w:r w:rsidR="009E48F8" w:rsidRPr="00972A1E">
        <w:rPr>
          <w:rFonts w:ascii="Times New Roman" w:eastAsia="Times New Roman" w:hAnsi="Times New Roman" w:cs="Times New Roman"/>
          <w:sz w:val="28"/>
          <w:szCs w:val="28"/>
          <w:lang w:val="ro-RO" w:eastAsia="ro-RO"/>
        </w:rPr>
        <w:t>Protecție</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Pază de S</w:t>
      </w:r>
      <w:r w:rsidR="009E48F8">
        <w:rPr>
          <w:rFonts w:ascii="Times New Roman" w:eastAsia="Times New Roman" w:hAnsi="Times New Roman" w:cs="Times New Roman"/>
          <w:sz w:val="28"/>
          <w:szCs w:val="28"/>
          <w:lang w:val="ro-RO" w:eastAsia="ro-RO"/>
        </w:rPr>
        <w:t>tat, al Autorității Naț</w:t>
      </w:r>
      <w:r w:rsidRPr="00972A1E">
        <w:rPr>
          <w:rFonts w:ascii="Times New Roman" w:eastAsia="Times New Roman" w:hAnsi="Times New Roman" w:cs="Times New Roman"/>
          <w:sz w:val="28"/>
          <w:szCs w:val="28"/>
          <w:lang w:val="ro-RO" w:eastAsia="ro-RO"/>
        </w:rPr>
        <w:t xml:space="preserve">ionale de Integritate, al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de Conturi, al Oficiului Avocatului Poporului, al Consiliului pe</w:t>
      </w:r>
      <w:r w:rsidR="009E48F8">
        <w:rPr>
          <w:rFonts w:ascii="Times New Roman" w:eastAsia="Times New Roman" w:hAnsi="Times New Roman" w:cs="Times New Roman"/>
          <w:sz w:val="28"/>
          <w:szCs w:val="28"/>
          <w:lang w:val="ro-RO" w:eastAsia="ro-RO"/>
        </w:rPr>
        <w:t>ntru egalitate, al Centrului Naț</w:t>
      </w:r>
      <w:r w:rsidRPr="00972A1E">
        <w:rPr>
          <w:rFonts w:ascii="Times New Roman" w:eastAsia="Times New Roman" w:hAnsi="Times New Roman" w:cs="Times New Roman"/>
          <w:sz w:val="28"/>
          <w:szCs w:val="28"/>
          <w:lang w:val="ro-RO" w:eastAsia="ro-RO"/>
        </w:rPr>
        <w:t xml:space="preserve">ional pentru </w:t>
      </w:r>
      <w:r w:rsidR="009E48F8" w:rsidRPr="00972A1E">
        <w:rPr>
          <w:rFonts w:ascii="Times New Roman" w:eastAsia="Times New Roman" w:hAnsi="Times New Roman" w:cs="Times New Roman"/>
          <w:sz w:val="28"/>
          <w:szCs w:val="28"/>
          <w:lang w:val="ro-RO" w:eastAsia="ro-RO"/>
        </w:rPr>
        <w:t>Protecția</w:t>
      </w:r>
      <w:r w:rsidRPr="00972A1E">
        <w:rPr>
          <w:rFonts w:ascii="Times New Roman" w:eastAsia="Times New Roman" w:hAnsi="Times New Roman" w:cs="Times New Roman"/>
          <w:sz w:val="28"/>
          <w:szCs w:val="28"/>
          <w:lang w:val="ro-RO" w:eastAsia="ro-RO"/>
        </w:rPr>
        <w:t xml:space="preserve"> Datelor cu Caracter Personal;</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w:t>
      </w:r>
      <w:r w:rsidR="009E48F8"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administrative centrale din subordinea Guvernului;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cadrul </w:t>
      </w:r>
      <w:r w:rsidR="009E48F8" w:rsidRPr="00972A1E">
        <w:rPr>
          <w:rFonts w:ascii="Times New Roman" w:eastAsia="Times New Roman" w:hAnsi="Times New Roman" w:cs="Times New Roman"/>
          <w:sz w:val="28"/>
          <w:szCs w:val="28"/>
          <w:lang w:val="ro-RO" w:eastAsia="ro-RO"/>
        </w:rPr>
        <w:t>autorității</w:t>
      </w:r>
      <w:r w:rsidRPr="00972A1E">
        <w:rPr>
          <w:rFonts w:ascii="Times New Roman" w:eastAsia="Times New Roman" w:hAnsi="Times New Roman" w:cs="Times New Roman"/>
          <w:sz w:val="28"/>
          <w:szCs w:val="28"/>
          <w:lang w:val="ro-RO" w:eastAsia="ro-RO"/>
        </w:rPr>
        <w:t xml:space="preserve"> administrative din subordinea ministerului,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directorului Serviciului Fiscal de Stat, a directorului Serviciului Vamal, a directorului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Aeronautice Civile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directorului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pentru Securitate Cibernetică;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inclusiv din cabinetul persoanelor cu </w:t>
      </w:r>
      <w:r w:rsidR="009E48F8" w:rsidRPr="00972A1E">
        <w:rPr>
          <w:rFonts w:ascii="Times New Roman" w:eastAsia="Times New Roman" w:hAnsi="Times New Roman" w:cs="Times New Roman"/>
          <w:sz w:val="28"/>
          <w:szCs w:val="28"/>
          <w:lang w:val="ro-RO" w:eastAsia="ro-RO"/>
        </w:rPr>
        <w:t>funcții</w:t>
      </w:r>
      <w:r w:rsidRPr="00972A1E">
        <w:rPr>
          <w:rFonts w:ascii="Times New Roman" w:eastAsia="Times New Roman" w:hAnsi="Times New Roman" w:cs="Times New Roman"/>
          <w:sz w:val="28"/>
          <w:szCs w:val="28"/>
          <w:lang w:val="ro-RO" w:eastAsia="ro-RO"/>
        </w:rPr>
        <w:t xml:space="preserve"> de demnitate publică, din aparatele centrale ale ministerelor, ale trezoreriilor regionale ale Ministerului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ale Cancelariei de Stat, ale oficiilor teritoriale ale </w:t>
      </w:r>
      <w:r w:rsidRPr="00972A1E">
        <w:rPr>
          <w:rFonts w:ascii="Times New Roman" w:eastAsia="Times New Roman" w:hAnsi="Times New Roman" w:cs="Times New Roman"/>
          <w:sz w:val="28"/>
          <w:szCs w:val="28"/>
          <w:lang w:val="ro-RO" w:eastAsia="ro-RO"/>
        </w:rPr>
        <w:lastRenderedPageBreak/>
        <w:t xml:space="preserve">Cancelariei de Stat,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prim-viceprim-ministrului, viceprim-ministrului, ministrului, agentului guvernamental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secretarului general al Guvernului;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directorul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direct</w:t>
      </w:r>
      <w:r w:rsidR="009E48F8">
        <w:rPr>
          <w:rFonts w:ascii="Times New Roman" w:eastAsia="Times New Roman" w:hAnsi="Times New Roman" w:cs="Times New Roman"/>
          <w:sz w:val="28"/>
          <w:szCs w:val="28"/>
          <w:lang w:val="ro-RO" w:eastAsia="ro-RO"/>
        </w:rPr>
        <w:t>orul adjunct ai Institutului Naț</w:t>
      </w:r>
      <w:r w:rsidRPr="00972A1E">
        <w:rPr>
          <w:rFonts w:ascii="Times New Roman" w:eastAsia="Times New Roman" w:hAnsi="Times New Roman" w:cs="Times New Roman"/>
          <w:sz w:val="28"/>
          <w:szCs w:val="28"/>
          <w:lang w:val="ro-RO" w:eastAsia="ro-RO"/>
        </w:rPr>
        <w:t xml:space="preserve">ional al </w:t>
      </w:r>
      <w:r w:rsidR="009E48F8" w:rsidRPr="00972A1E">
        <w:rPr>
          <w:rFonts w:ascii="Times New Roman" w:eastAsia="Times New Roman" w:hAnsi="Times New Roman" w:cs="Times New Roman"/>
          <w:sz w:val="28"/>
          <w:szCs w:val="28"/>
          <w:lang w:val="ro-RO" w:eastAsia="ro-RO"/>
        </w:rPr>
        <w:t>Justiției</w:t>
      </w:r>
      <w:r w:rsidR="009E48F8">
        <w:rPr>
          <w:rFonts w:ascii="Times New Roman" w:eastAsia="Times New Roman" w:hAnsi="Times New Roman" w:cs="Times New Roman"/>
          <w:sz w:val="28"/>
          <w:szCs w:val="28"/>
          <w:lang w:val="ro-RO" w:eastAsia="ro-RO"/>
        </w:rPr>
        <w:t>, Centrului Naț</w:t>
      </w:r>
      <w:r w:rsidRPr="00972A1E">
        <w:rPr>
          <w:rFonts w:ascii="Times New Roman" w:eastAsia="Times New Roman" w:hAnsi="Times New Roman" w:cs="Times New Roman"/>
          <w:sz w:val="28"/>
          <w:szCs w:val="28"/>
          <w:lang w:val="ro-RO" w:eastAsia="ro-RO"/>
        </w:rPr>
        <w:t>ional de Expe</w:t>
      </w:r>
      <w:r w:rsidR="009E48F8">
        <w:rPr>
          <w:rFonts w:ascii="Times New Roman" w:eastAsia="Times New Roman" w:hAnsi="Times New Roman" w:cs="Times New Roman"/>
          <w:sz w:val="28"/>
          <w:szCs w:val="28"/>
          <w:lang w:val="ro-RO" w:eastAsia="ro-RO"/>
        </w:rPr>
        <w:t>rtize Judiciare, Consiliului Naț</w:t>
      </w:r>
      <w:r w:rsidRPr="00972A1E">
        <w:rPr>
          <w:rFonts w:ascii="Times New Roman" w:eastAsia="Times New Roman" w:hAnsi="Times New Roman" w:cs="Times New Roman"/>
          <w:sz w:val="28"/>
          <w:szCs w:val="28"/>
          <w:lang w:val="ro-RO" w:eastAsia="ro-RO"/>
        </w:rPr>
        <w:t xml:space="preserve">ional pentru Determinarea </w:t>
      </w:r>
      <w:r w:rsidR="009E48F8" w:rsidRPr="00972A1E">
        <w:rPr>
          <w:rFonts w:ascii="Times New Roman" w:eastAsia="Times New Roman" w:hAnsi="Times New Roman" w:cs="Times New Roman"/>
          <w:sz w:val="28"/>
          <w:szCs w:val="28"/>
          <w:lang w:val="ro-RO" w:eastAsia="ro-RO"/>
        </w:rPr>
        <w:t>Dizabilității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Capacității</w:t>
      </w:r>
      <w:r w:rsidRPr="00972A1E">
        <w:rPr>
          <w:rFonts w:ascii="Times New Roman" w:eastAsia="Times New Roman" w:hAnsi="Times New Roman" w:cs="Times New Roman"/>
          <w:sz w:val="28"/>
          <w:szCs w:val="28"/>
          <w:lang w:val="ro-RO" w:eastAsia="ro-RO"/>
        </w:rPr>
        <w:t xml:space="preserve"> de Muncă, Bazei auto a Cancelariei de Stat, </w:t>
      </w:r>
      <w:r w:rsidR="009E48F8" w:rsidRPr="00972A1E">
        <w:rPr>
          <w:rFonts w:ascii="Times New Roman" w:eastAsia="Times New Roman" w:hAnsi="Times New Roman" w:cs="Times New Roman"/>
          <w:sz w:val="28"/>
          <w:szCs w:val="28"/>
          <w:lang w:val="ro-RO" w:eastAsia="ro-RO"/>
        </w:rPr>
        <w:t>Direcției</w:t>
      </w:r>
      <w:r w:rsidRPr="00972A1E">
        <w:rPr>
          <w:rFonts w:ascii="Times New Roman" w:eastAsia="Times New Roman" w:hAnsi="Times New Roman" w:cs="Times New Roman"/>
          <w:sz w:val="28"/>
          <w:szCs w:val="28"/>
          <w:lang w:val="ro-RO" w:eastAsia="ro-RO"/>
        </w:rPr>
        <w:t xml:space="preserve"> generale pentru administrarea clădirilor Guvernului Republicii Moldova, al Serviciului Hidrometeorologic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personalul, inclusiv din cabinetul persoanei cu </w:t>
      </w:r>
      <w:r w:rsidR="009E48F8" w:rsidRPr="00972A1E">
        <w:rPr>
          <w:rFonts w:ascii="Times New Roman" w:eastAsia="Times New Roman" w:hAnsi="Times New Roman" w:cs="Times New Roman"/>
          <w:sz w:val="28"/>
          <w:szCs w:val="28"/>
          <w:lang w:val="ro-RO" w:eastAsia="ro-RO"/>
        </w:rPr>
        <w:t>funcție</w:t>
      </w:r>
      <w:r w:rsidRPr="00972A1E">
        <w:rPr>
          <w:rFonts w:ascii="Times New Roman" w:eastAsia="Times New Roman" w:hAnsi="Times New Roman" w:cs="Times New Roman"/>
          <w:sz w:val="28"/>
          <w:szCs w:val="28"/>
          <w:lang w:val="ro-RO" w:eastAsia="ro-RO"/>
        </w:rPr>
        <w:t xml:space="preserve"> de demnitate publică, din cadrul Aparatului </w:t>
      </w:r>
      <w:r w:rsidR="009E48F8" w:rsidRPr="00972A1E">
        <w:rPr>
          <w:rFonts w:ascii="Times New Roman" w:eastAsia="Times New Roman" w:hAnsi="Times New Roman" w:cs="Times New Roman"/>
          <w:sz w:val="28"/>
          <w:szCs w:val="28"/>
          <w:lang w:val="ro-RO" w:eastAsia="ro-RO"/>
        </w:rPr>
        <w:t>Președintelui</w:t>
      </w:r>
      <w:r w:rsidRPr="00972A1E">
        <w:rPr>
          <w:rFonts w:ascii="Times New Roman" w:eastAsia="Times New Roman" w:hAnsi="Times New Roman" w:cs="Times New Roman"/>
          <w:sz w:val="28"/>
          <w:szCs w:val="28"/>
          <w:lang w:val="ro-RO" w:eastAsia="ro-RO"/>
        </w:rPr>
        <w:t xml:space="preserve"> Republicii Moldova;</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e) în mărime de 3600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pentru prim-viceprim-ministru, viceprim-ministru, ministru, agentul guvernamental, secretarul general al Guvernului, directorul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directorul adjunct ai Centrului pentru Comunicare Strategică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Combatere a Dezinformării;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pentru </w:t>
      </w:r>
      <w:r w:rsidR="009E48F8" w:rsidRPr="00972A1E">
        <w:rPr>
          <w:rFonts w:ascii="Times New Roman" w:eastAsia="Times New Roman" w:hAnsi="Times New Roman" w:cs="Times New Roman"/>
          <w:sz w:val="28"/>
          <w:szCs w:val="28"/>
          <w:lang w:val="ro-RO" w:eastAsia="ro-RO"/>
        </w:rPr>
        <w:t>funcționarii</w:t>
      </w:r>
      <w:r w:rsidRPr="00972A1E">
        <w:rPr>
          <w:rFonts w:ascii="Times New Roman" w:eastAsia="Times New Roman" w:hAnsi="Times New Roman" w:cs="Times New Roman"/>
          <w:sz w:val="28"/>
          <w:szCs w:val="28"/>
          <w:lang w:val="ro-RO" w:eastAsia="ro-RO"/>
        </w:rPr>
        <w:t xml:space="preserve"> publici de conducere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 </w:t>
      </w:r>
      <w:r w:rsidR="009E48F8" w:rsidRPr="00972A1E">
        <w:rPr>
          <w:rFonts w:ascii="Times New Roman" w:eastAsia="Times New Roman" w:hAnsi="Times New Roman" w:cs="Times New Roman"/>
          <w:sz w:val="28"/>
          <w:szCs w:val="28"/>
          <w:lang w:val="ro-RO" w:eastAsia="ro-RO"/>
        </w:rPr>
        <w:t>execuție</w:t>
      </w:r>
      <w:r w:rsidRPr="00972A1E">
        <w:rPr>
          <w:rFonts w:ascii="Times New Roman" w:eastAsia="Times New Roman" w:hAnsi="Times New Roman" w:cs="Times New Roman"/>
          <w:sz w:val="28"/>
          <w:szCs w:val="28"/>
          <w:lang w:val="ro-RO" w:eastAsia="ro-RO"/>
        </w:rPr>
        <w:t xml:space="preserve"> din cadrul </w:t>
      </w:r>
      <w:r w:rsidR="009E48F8" w:rsidRPr="00972A1E">
        <w:rPr>
          <w:rFonts w:ascii="Times New Roman" w:eastAsia="Times New Roman" w:hAnsi="Times New Roman" w:cs="Times New Roman"/>
          <w:sz w:val="28"/>
          <w:szCs w:val="28"/>
          <w:lang w:val="ro-RO" w:eastAsia="ro-RO"/>
        </w:rPr>
        <w:t>Direcției</w:t>
      </w:r>
      <w:r w:rsidRPr="00972A1E">
        <w:rPr>
          <w:rFonts w:ascii="Times New Roman" w:eastAsia="Times New Roman" w:hAnsi="Times New Roman" w:cs="Times New Roman"/>
          <w:sz w:val="28"/>
          <w:szCs w:val="28"/>
          <w:lang w:val="ro-RO" w:eastAsia="ro-RO"/>
        </w:rPr>
        <w:t xml:space="preserve"> răspuns la incidente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crize cibernetice a </w:t>
      </w:r>
      <w:r w:rsidR="009E48F8"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pentru Securitate Cibernetică;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f) în mărime de 4300 de lei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judecătorii, procurorii care au promovat evaluarea externă conform Legii nr.252/2023 privind evaluarea externă a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modificarea unor acte normative,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candidații</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funcțiile</w:t>
      </w:r>
      <w:r w:rsidRPr="00972A1E">
        <w:rPr>
          <w:rFonts w:ascii="Times New Roman" w:eastAsia="Times New Roman" w:hAnsi="Times New Roman" w:cs="Times New Roman"/>
          <w:sz w:val="28"/>
          <w:szCs w:val="28"/>
          <w:lang w:val="ro-RO" w:eastAsia="ro-RO"/>
        </w:rPr>
        <w:t xml:space="preserve"> indicate la art.3 alin.(1) </w:t>
      </w:r>
      <w:proofErr w:type="spellStart"/>
      <w:r w:rsidRPr="00972A1E">
        <w:rPr>
          <w:rFonts w:ascii="Times New Roman" w:eastAsia="Times New Roman" w:hAnsi="Times New Roman" w:cs="Times New Roman"/>
          <w:sz w:val="28"/>
          <w:szCs w:val="28"/>
          <w:lang w:val="ro-RO" w:eastAsia="ro-RO"/>
        </w:rPr>
        <w:t>lit.a</w:t>
      </w:r>
      <w:proofErr w:type="spellEnd"/>
      <w:r w:rsidRPr="00972A1E">
        <w:rPr>
          <w:rFonts w:ascii="Times New Roman" w:eastAsia="Times New Roman" w:hAnsi="Times New Roman" w:cs="Times New Roman"/>
          <w:sz w:val="28"/>
          <w:szCs w:val="28"/>
          <w:lang w:val="ro-RO" w:eastAsia="ro-RO"/>
        </w:rPr>
        <w:t xml:space="preserve">)–f) din legea </w:t>
      </w:r>
      <w:r w:rsidR="009E48F8" w:rsidRPr="00972A1E">
        <w:rPr>
          <w:rFonts w:ascii="Times New Roman" w:eastAsia="Times New Roman" w:hAnsi="Times New Roman" w:cs="Times New Roman"/>
          <w:sz w:val="28"/>
          <w:szCs w:val="28"/>
          <w:lang w:val="ro-RO" w:eastAsia="ro-RO"/>
        </w:rPr>
        <w:t>menționată</w:t>
      </w:r>
      <w:r w:rsidRPr="00972A1E">
        <w:rPr>
          <w:rFonts w:ascii="Times New Roman" w:eastAsia="Times New Roman" w:hAnsi="Times New Roman" w:cs="Times New Roman"/>
          <w:sz w:val="28"/>
          <w:szCs w:val="28"/>
          <w:lang w:val="ro-RO" w:eastAsia="ro-RO"/>
        </w:rPr>
        <w:t xml:space="preserve">, care au promovat evaluarea respectivă, dar nu au fost </w:t>
      </w:r>
      <w:r w:rsidR="009E48F8" w:rsidRPr="00972A1E">
        <w:rPr>
          <w:rFonts w:ascii="Times New Roman" w:eastAsia="Times New Roman" w:hAnsi="Times New Roman" w:cs="Times New Roman"/>
          <w:sz w:val="28"/>
          <w:szCs w:val="28"/>
          <w:lang w:val="ro-RO" w:eastAsia="ro-RO"/>
        </w:rPr>
        <w:t>aleși</w:t>
      </w:r>
      <w:r w:rsidRPr="00972A1E">
        <w:rPr>
          <w:rFonts w:ascii="Times New Roman" w:eastAsia="Times New Roman" w:hAnsi="Times New Roman" w:cs="Times New Roman"/>
          <w:sz w:val="28"/>
          <w:szCs w:val="28"/>
          <w:lang w:val="ro-RO" w:eastAsia="ro-RO"/>
        </w:rPr>
        <w:t xml:space="preserve"> sau, după caz, </w:t>
      </w:r>
      <w:r w:rsidR="009E48F8">
        <w:rPr>
          <w:rFonts w:ascii="Times New Roman" w:eastAsia="Times New Roman" w:hAnsi="Times New Roman" w:cs="Times New Roman"/>
          <w:sz w:val="28"/>
          <w:szCs w:val="28"/>
          <w:lang w:val="ro-RO" w:eastAsia="ro-RO"/>
        </w:rPr>
        <w:t>numiți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la care au candidat;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procurorii membri ai Consiliului Superior al Procurorilor care au promovat evaluarea prevăzută de Legea nr.26/2022 privind unele măsuri aferente selectării </w:t>
      </w:r>
      <w:r w:rsidR="009E48F8" w:rsidRPr="00972A1E">
        <w:rPr>
          <w:rFonts w:ascii="Times New Roman" w:eastAsia="Times New Roman" w:hAnsi="Times New Roman" w:cs="Times New Roman"/>
          <w:sz w:val="28"/>
          <w:szCs w:val="28"/>
          <w:lang w:val="ro-RO" w:eastAsia="ro-RO"/>
        </w:rPr>
        <w:t>candidaților</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în organele de autoadministrare ale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procurorii </w:t>
      </w:r>
      <w:r w:rsidR="009E48F8" w:rsidRPr="00972A1E">
        <w:rPr>
          <w:rFonts w:ascii="Times New Roman" w:eastAsia="Times New Roman" w:hAnsi="Times New Roman" w:cs="Times New Roman"/>
          <w:sz w:val="28"/>
          <w:szCs w:val="28"/>
          <w:lang w:val="ro-RO" w:eastAsia="ro-RO"/>
        </w:rPr>
        <w:t>candidați</w:t>
      </w:r>
      <w:r w:rsidRPr="00972A1E">
        <w:rPr>
          <w:rFonts w:ascii="Times New Roman" w:eastAsia="Times New Roman" w:hAnsi="Times New Roman" w:cs="Times New Roman"/>
          <w:sz w:val="28"/>
          <w:szCs w:val="28"/>
          <w:lang w:val="ro-RO" w:eastAsia="ro-RO"/>
        </w:rPr>
        <w:t xml:space="preserve"> care au promovat evaluarea respectivă, dar nu au fost </w:t>
      </w:r>
      <w:r w:rsidR="009E48F8" w:rsidRPr="00972A1E">
        <w:rPr>
          <w:rFonts w:ascii="Times New Roman" w:eastAsia="Times New Roman" w:hAnsi="Times New Roman" w:cs="Times New Roman"/>
          <w:sz w:val="28"/>
          <w:szCs w:val="28"/>
          <w:lang w:val="ro-RO" w:eastAsia="ro-RO"/>
        </w:rPr>
        <w:t>aleși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al Consiliului Superior al Procurorilor;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procurorii membri ai Colegiului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procurorilor </w:t>
      </w:r>
      <w:proofErr w:type="spellStart"/>
      <w:r w:rsidRPr="00972A1E">
        <w:rPr>
          <w:rFonts w:ascii="Times New Roman" w:eastAsia="Times New Roman" w:hAnsi="Times New Roman" w:cs="Times New Roman"/>
          <w:sz w:val="28"/>
          <w:szCs w:val="28"/>
          <w:lang w:val="ro-RO" w:eastAsia="ro-RO"/>
        </w:rPr>
        <w:t>şi</w:t>
      </w:r>
      <w:proofErr w:type="spellEnd"/>
      <w:r w:rsidRPr="00972A1E">
        <w:rPr>
          <w:rFonts w:ascii="Times New Roman" w:eastAsia="Times New Roman" w:hAnsi="Times New Roman" w:cs="Times New Roman"/>
          <w:sz w:val="28"/>
          <w:szCs w:val="28"/>
          <w:lang w:val="ro-RO" w:eastAsia="ro-RO"/>
        </w:rPr>
        <w:t xml:space="preserve"> ai Colegiului de disciplină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etică al Consiliului Superior al Procurorilor, care au promovat evaluarea prevăzută de Legea nr.26/2022 privind unele măsuri aferente selectării </w:t>
      </w:r>
      <w:r w:rsidR="009E48F8" w:rsidRPr="00972A1E">
        <w:rPr>
          <w:rFonts w:ascii="Times New Roman" w:eastAsia="Times New Roman" w:hAnsi="Times New Roman" w:cs="Times New Roman"/>
          <w:sz w:val="28"/>
          <w:szCs w:val="28"/>
          <w:lang w:val="ro-RO" w:eastAsia="ro-RO"/>
        </w:rPr>
        <w:t>candidaților</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în organele de autoadministrare ale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procurorii </w:t>
      </w:r>
      <w:r w:rsidR="009E48F8" w:rsidRPr="00972A1E">
        <w:rPr>
          <w:rFonts w:ascii="Times New Roman" w:eastAsia="Times New Roman" w:hAnsi="Times New Roman" w:cs="Times New Roman"/>
          <w:sz w:val="28"/>
          <w:szCs w:val="28"/>
          <w:lang w:val="ro-RO" w:eastAsia="ro-RO"/>
        </w:rPr>
        <w:t>candidați</w:t>
      </w:r>
      <w:r w:rsidRPr="00972A1E">
        <w:rPr>
          <w:rFonts w:ascii="Times New Roman" w:eastAsia="Times New Roman" w:hAnsi="Times New Roman" w:cs="Times New Roman"/>
          <w:sz w:val="28"/>
          <w:szCs w:val="28"/>
          <w:lang w:val="ro-RO" w:eastAsia="ro-RO"/>
        </w:rPr>
        <w:t xml:space="preserve"> care au promovat evaluarea respectivă, dar nu au fost </w:t>
      </w:r>
      <w:r w:rsidR="009E48F8" w:rsidRPr="00972A1E">
        <w:rPr>
          <w:rFonts w:ascii="Times New Roman" w:eastAsia="Times New Roman" w:hAnsi="Times New Roman" w:cs="Times New Roman"/>
          <w:sz w:val="28"/>
          <w:szCs w:val="28"/>
          <w:lang w:val="ro-RO" w:eastAsia="ro-RO"/>
        </w:rPr>
        <w:t>aleși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al Colegiului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procurorilor sau al Colegiului de disciplină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etică;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judecătorii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procurorii care nu sunt </w:t>
      </w:r>
      <w:r w:rsidR="009E48F8" w:rsidRPr="00972A1E">
        <w:rPr>
          <w:rFonts w:ascii="Times New Roman" w:eastAsia="Times New Roman" w:hAnsi="Times New Roman" w:cs="Times New Roman"/>
          <w:sz w:val="28"/>
          <w:szCs w:val="28"/>
          <w:lang w:val="ro-RO" w:eastAsia="ro-RO"/>
        </w:rPr>
        <w:t>subiecți</w:t>
      </w:r>
      <w:r w:rsidRPr="00972A1E">
        <w:rPr>
          <w:rFonts w:ascii="Times New Roman" w:eastAsia="Times New Roman" w:hAnsi="Times New Roman" w:cs="Times New Roman"/>
          <w:sz w:val="28"/>
          <w:szCs w:val="28"/>
          <w:lang w:val="ro-RO" w:eastAsia="ro-RO"/>
        </w:rPr>
        <w:t xml:space="preserve"> ai evaluării externe, dar care au promovat evaluarea efectuată de Colegiul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judecătorilor sau, după caz, de Colegiul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procurorilor;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g) în mărime de 4500 de lei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judecătorii membri ai Consiliului Superior al Magistraturii care au promovat evaluarea prevăzută de Legea nr.26/2022 privind unele măsuri aferente selectării </w:t>
      </w:r>
      <w:r w:rsidR="009E48F8" w:rsidRPr="00972A1E">
        <w:rPr>
          <w:rFonts w:ascii="Times New Roman" w:eastAsia="Times New Roman" w:hAnsi="Times New Roman" w:cs="Times New Roman"/>
          <w:sz w:val="28"/>
          <w:szCs w:val="28"/>
          <w:lang w:val="ro-RO" w:eastAsia="ro-RO"/>
        </w:rPr>
        <w:t>candidaților</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în organele de autoadministrare ale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judecătorii </w:t>
      </w:r>
      <w:r w:rsidR="009E48F8" w:rsidRPr="00972A1E">
        <w:rPr>
          <w:rFonts w:ascii="Times New Roman" w:eastAsia="Times New Roman" w:hAnsi="Times New Roman" w:cs="Times New Roman"/>
          <w:sz w:val="28"/>
          <w:szCs w:val="28"/>
          <w:lang w:val="ro-RO" w:eastAsia="ro-RO"/>
        </w:rPr>
        <w:t>candidați</w:t>
      </w:r>
      <w:r w:rsidRPr="00972A1E">
        <w:rPr>
          <w:rFonts w:ascii="Times New Roman" w:eastAsia="Times New Roman" w:hAnsi="Times New Roman" w:cs="Times New Roman"/>
          <w:sz w:val="28"/>
          <w:szCs w:val="28"/>
          <w:lang w:val="ro-RO" w:eastAsia="ro-RO"/>
        </w:rPr>
        <w:t xml:space="preserve"> care au promovat evaluarea respectivă, dar nu au fost </w:t>
      </w:r>
      <w:r w:rsidR="009E48F8" w:rsidRPr="00972A1E">
        <w:rPr>
          <w:rFonts w:ascii="Times New Roman" w:eastAsia="Times New Roman" w:hAnsi="Times New Roman" w:cs="Times New Roman"/>
          <w:sz w:val="28"/>
          <w:szCs w:val="28"/>
          <w:lang w:val="ro-RO" w:eastAsia="ro-RO"/>
        </w:rPr>
        <w:t>aleși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al Consiliului Superior al Magistraturii;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lastRenderedPageBreak/>
        <w:t xml:space="preserve">– judecătorii membri ai Colegiului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ai Colegiului disciplinar al Consiliului Superior al Magistraturii care au promovat evaluarea prevăzută de Legea nr.26/2022 privind unele măsuri aferente selectării </w:t>
      </w:r>
      <w:r w:rsidR="009E48F8" w:rsidRPr="00972A1E">
        <w:rPr>
          <w:rFonts w:ascii="Times New Roman" w:eastAsia="Times New Roman" w:hAnsi="Times New Roman" w:cs="Times New Roman"/>
          <w:sz w:val="28"/>
          <w:szCs w:val="28"/>
          <w:lang w:val="ro-RO" w:eastAsia="ro-RO"/>
        </w:rPr>
        <w:t>candidaților</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în organele de autoadministrare ale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judecătorii </w:t>
      </w:r>
      <w:r w:rsidR="009E48F8" w:rsidRPr="00972A1E">
        <w:rPr>
          <w:rFonts w:ascii="Times New Roman" w:eastAsia="Times New Roman" w:hAnsi="Times New Roman" w:cs="Times New Roman"/>
          <w:sz w:val="28"/>
          <w:szCs w:val="28"/>
          <w:lang w:val="ro-RO" w:eastAsia="ro-RO"/>
        </w:rPr>
        <w:t>candidați</w:t>
      </w:r>
      <w:r w:rsidRPr="00972A1E">
        <w:rPr>
          <w:rFonts w:ascii="Times New Roman" w:eastAsia="Times New Roman" w:hAnsi="Times New Roman" w:cs="Times New Roman"/>
          <w:sz w:val="28"/>
          <w:szCs w:val="28"/>
          <w:lang w:val="ro-RO" w:eastAsia="ro-RO"/>
        </w:rPr>
        <w:t xml:space="preserve"> care au promovat evaluarea respectivă, dar nu au fost </w:t>
      </w:r>
      <w:r w:rsidR="009E48F8" w:rsidRPr="00972A1E">
        <w:rPr>
          <w:rFonts w:ascii="Times New Roman" w:eastAsia="Times New Roman" w:hAnsi="Times New Roman" w:cs="Times New Roman"/>
          <w:sz w:val="28"/>
          <w:szCs w:val="28"/>
          <w:lang w:val="ro-RO" w:eastAsia="ro-RO"/>
        </w:rPr>
        <w:t>aleși</w:t>
      </w:r>
      <w:r w:rsidRPr="00972A1E">
        <w:rPr>
          <w:rFonts w:ascii="Times New Roman" w:eastAsia="Times New Roman" w:hAnsi="Times New Roman" w:cs="Times New Roman"/>
          <w:sz w:val="28"/>
          <w:szCs w:val="28"/>
          <w:lang w:val="ro-RO" w:eastAsia="ro-RO"/>
        </w:rPr>
        <w:t xml:space="preserve"> sau, după caz, </w:t>
      </w:r>
      <w:r w:rsidR="009E48F8" w:rsidRPr="00972A1E">
        <w:rPr>
          <w:rFonts w:ascii="Times New Roman" w:eastAsia="Times New Roman" w:hAnsi="Times New Roman" w:cs="Times New Roman"/>
          <w:sz w:val="28"/>
          <w:szCs w:val="28"/>
          <w:lang w:val="ro-RO" w:eastAsia="ro-RO"/>
        </w:rPr>
        <w:t>numiți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membru al Colegiului pentru </w:t>
      </w:r>
      <w:r w:rsidR="009E48F8" w:rsidRPr="00972A1E">
        <w:rPr>
          <w:rFonts w:ascii="Times New Roman" w:eastAsia="Times New Roman" w:hAnsi="Times New Roman" w:cs="Times New Roman"/>
          <w:sz w:val="28"/>
          <w:szCs w:val="28"/>
          <w:lang w:val="ro-RO" w:eastAsia="ro-RO"/>
        </w:rPr>
        <w:t>selecția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evaluarea judecătorilor sau al Colegiului disciplinar al judecătorilor;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judecătorii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Supreme de </w:t>
      </w:r>
      <w:r w:rsidR="009E48F8" w:rsidRPr="00972A1E">
        <w:rPr>
          <w:rFonts w:ascii="Times New Roman" w:eastAsia="Times New Roman" w:hAnsi="Times New Roman" w:cs="Times New Roman"/>
          <w:sz w:val="28"/>
          <w:szCs w:val="28"/>
          <w:lang w:val="ro-RO" w:eastAsia="ro-RO"/>
        </w:rPr>
        <w:t>Justiție</w:t>
      </w:r>
      <w:r w:rsidRPr="00972A1E">
        <w:rPr>
          <w:rFonts w:ascii="Times New Roman" w:eastAsia="Times New Roman" w:hAnsi="Times New Roman" w:cs="Times New Roman"/>
          <w:sz w:val="28"/>
          <w:szCs w:val="28"/>
          <w:lang w:val="ro-RO" w:eastAsia="ro-RO"/>
        </w:rPr>
        <w:t xml:space="preserve"> care au promovat evaluarea externă conform Legii nr.65/2023 privind evaluarea externă a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w:t>
      </w:r>
      <w:r w:rsidR="009E48F8" w:rsidRPr="00972A1E">
        <w:rPr>
          <w:rFonts w:ascii="Times New Roman" w:eastAsia="Times New Roman" w:hAnsi="Times New Roman" w:cs="Times New Roman"/>
          <w:sz w:val="28"/>
          <w:szCs w:val="28"/>
          <w:lang w:val="ro-RO" w:eastAsia="ro-RO"/>
        </w:rPr>
        <w:t>candidaților</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judecător al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Supreme de </w:t>
      </w:r>
      <w:r w:rsidR="009E48F8" w:rsidRPr="00972A1E">
        <w:rPr>
          <w:rFonts w:ascii="Times New Roman" w:eastAsia="Times New Roman" w:hAnsi="Times New Roman" w:cs="Times New Roman"/>
          <w:sz w:val="28"/>
          <w:szCs w:val="28"/>
          <w:lang w:val="ro-RO" w:eastAsia="ro-RO"/>
        </w:rPr>
        <w:t>Justiție</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care au fost </w:t>
      </w:r>
      <w:r w:rsidR="009E48F8" w:rsidRPr="00972A1E">
        <w:rPr>
          <w:rFonts w:ascii="Times New Roman" w:eastAsia="Times New Roman" w:hAnsi="Times New Roman" w:cs="Times New Roman"/>
          <w:sz w:val="28"/>
          <w:szCs w:val="28"/>
          <w:lang w:val="ro-RO" w:eastAsia="ro-RO"/>
        </w:rPr>
        <w:t>numiți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funcție</w:t>
      </w:r>
      <w:r w:rsidRPr="00972A1E">
        <w:rPr>
          <w:rFonts w:ascii="Times New Roman" w:eastAsia="Times New Roman" w:hAnsi="Times New Roman" w:cs="Times New Roman"/>
          <w:sz w:val="28"/>
          <w:szCs w:val="28"/>
          <w:lang w:val="ro-RO" w:eastAsia="ro-RO"/>
        </w:rPr>
        <w:t xml:space="preserve">,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candidații</w:t>
      </w:r>
      <w:r w:rsidRPr="00972A1E">
        <w:rPr>
          <w:rFonts w:ascii="Times New Roman" w:eastAsia="Times New Roman" w:hAnsi="Times New Roman" w:cs="Times New Roman"/>
          <w:sz w:val="28"/>
          <w:szCs w:val="28"/>
          <w:lang w:val="ro-RO" w:eastAsia="ro-RO"/>
        </w:rPr>
        <w:t xml:space="preserve"> la </w:t>
      </w:r>
      <w:r w:rsidR="009E48F8" w:rsidRPr="00972A1E">
        <w:rPr>
          <w:rFonts w:ascii="Times New Roman" w:eastAsia="Times New Roman" w:hAnsi="Times New Roman" w:cs="Times New Roman"/>
          <w:sz w:val="28"/>
          <w:szCs w:val="28"/>
          <w:lang w:val="ro-RO" w:eastAsia="ro-RO"/>
        </w:rPr>
        <w:t>funcția</w:t>
      </w:r>
      <w:r w:rsidRPr="00972A1E">
        <w:rPr>
          <w:rFonts w:ascii="Times New Roman" w:eastAsia="Times New Roman" w:hAnsi="Times New Roman" w:cs="Times New Roman"/>
          <w:sz w:val="28"/>
          <w:szCs w:val="28"/>
          <w:lang w:val="ro-RO" w:eastAsia="ro-RO"/>
        </w:rPr>
        <w:t xml:space="preserve"> de judecător al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Supreme de </w:t>
      </w:r>
      <w:r w:rsidR="009E48F8">
        <w:rPr>
          <w:rFonts w:ascii="Times New Roman" w:eastAsia="Times New Roman" w:hAnsi="Times New Roman" w:cs="Times New Roman"/>
          <w:sz w:val="28"/>
          <w:szCs w:val="28"/>
          <w:lang w:val="ro-RO" w:eastAsia="ro-RO"/>
        </w:rPr>
        <w:t>Justiț</w:t>
      </w:r>
      <w:r w:rsidRPr="00972A1E">
        <w:rPr>
          <w:rFonts w:ascii="Times New Roman" w:eastAsia="Times New Roman" w:hAnsi="Times New Roman" w:cs="Times New Roman"/>
          <w:sz w:val="28"/>
          <w:szCs w:val="28"/>
          <w:lang w:val="ro-RO" w:eastAsia="ro-RO"/>
        </w:rPr>
        <w:t xml:space="preserve">ie, din rândul judecătorilor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procurorilor </w:t>
      </w:r>
      <w:r w:rsidR="009E48F8" w:rsidRPr="00972A1E">
        <w:rPr>
          <w:rFonts w:ascii="Times New Roman" w:eastAsia="Times New Roman" w:hAnsi="Times New Roman" w:cs="Times New Roman"/>
          <w:sz w:val="28"/>
          <w:szCs w:val="28"/>
          <w:lang w:val="ro-RO" w:eastAsia="ro-RO"/>
        </w:rPr>
        <w:t>aflați</w:t>
      </w:r>
      <w:r w:rsidRPr="00972A1E">
        <w:rPr>
          <w:rFonts w:ascii="Times New Roman" w:eastAsia="Times New Roman" w:hAnsi="Times New Roman" w:cs="Times New Roman"/>
          <w:sz w:val="28"/>
          <w:szCs w:val="28"/>
          <w:lang w:val="ro-RO" w:eastAsia="ro-RO"/>
        </w:rPr>
        <w:t xml:space="preserve"> în </w:t>
      </w:r>
      <w:r w:rsidR="009E48F8" w:rsidRPr="00972A1E">
        <w:rPr>
          <w:rFonts w:ascii="Times New Roman" w:eastAsia="Times New Roman" w:hAnsi="Times New Roman" w:cs="Times New Roman"/>
          <w:sz w:val="28"/>
          <w:szCs w:val="28"/>
          <w:lang w:val="ro-RO" w:eastAsia="ro-RO"/>
        </w:rPr>
        <w:t>funcție</w:t>
      </w:r>
      <w:r w:rsidRPr="00972A1E">
        <w:rPr>
          <w:rFonts w:ascii="Times New Roman" w:eastAsia="Times New Roman" w:hAnsi="Times New Roman" w:cs="Times New Roman"/>
          <w:sz w:val="28"/>
          <w:szCs w:val="28"/>
          <w:lang w:val="ro-RO" w:eastAsia="ro-RO"/>
        </w:rPr>
        <w:t xml:space="preserve">, care au promovat evaluarea externă, dar nu au fost </w:t>
      </w:r>
      <w:r w:rsidR="009E48F8" w:rsidRPr="00972A1E">
        <w:rPr>
          <w:rFonts w:ascii="Times New Roman" w:eastAsia="Times New Roman" w:hAnsi="Times New Roman" w:cs="Times New Roman"/>
          <w:sz w:val="28"/>
          <w:szCs w:val="28"/>
          <w:lang w:val="ro-RO" w:eastAsia="ro-RO"/>
        </w:rPr>
        <w:t>numiți</w:t>
      </w:r>
      <w:r w:rsidRPr="00972A1E">
        <w:rPr>
          <w:rFonts w:ascii="Times New Roman" w:eastAsia="Times New Roman" w:hAnsi="Times New Roman" w:cs="Times New Roman"/>
          <w:sz w:val="28"/>
          <w:szCs w:val="28"/>
          <w:lang w:val="ro-RO" w:eastAsia="ro-RO"/>
        </w:rPr>
        <w:t xml:space="preserve"> în calitate de judecători ai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Supreme de Justi</w:t>
      </w:r>
      <w:r w:rsidR="009E48F8">
        <w:rPr>
          <w:rFonts w:ascii="Times New Roman" w:eastAsia="Times New Roman" w:hAnsi="Times New Roman" w:cs="Times New Roman"/>
          <w:sz w:val="28"/>
          <w:szCs w:val="28"/>
          <w:lang w:val="ro-RO" w:eastAsia="ro-RO"/>
        </w:rPr>
        <w:t>ț</w:t>
      </w:r>
      <w:r w:rsidRPr="00972A1E">
        <w:rPr>
          <w:rFonts w:ascii="Times New Roman" w:eastAsia="Times New Roman" w:hAnsi="Times New Roman" w:cs="Times New Roman"/>
          <w:sz w:val="28"/>
          <w:szCs w:val="28"/>
          <w:lang w:val="ro-RO" w:eastAsia="ro-RO"/>
        </w:rPr>
        <w:t>ie;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h) în mărime de 4700 de lei – pentru judecătorii din cadrul </w:t>
      </w:r>
      <w:r w:rsidR="009E48F8" w:rsidRPr="00972A1E">
        <w:rPr>
          <w:rFonts w:ascii="Times New Roman" w:eastAsia="Times New Roman" w:hAnsi="Times New Roman" w:cs="Times New Roman"/>
          <w:sz w:val="28"/>
          <w:szCs w:val="28"/>
          <w:lang w:val="ro-RO" w:eastAsia="ro-RO"/>
        </w:rPr>
        <w:t>Curții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Constituționale</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(3) Se permite </w:t>
      </w:r>
      <w:r w:rsidR="009E48F8" w:rsidRPr="00972A1E">
        <w:rPr>
          <w:rFonts w:ascii="Times New Roman" w:eastAsia="Times New Roman" w:hAnsi="Times New Roman" w:cs="Times New Roman"/>
          <w:sz w:val="28"/>
          <w:szCs w:val="28"/>
          <w:lang w:val="ro-RO" w:eastAsia="ro-RO"/>
        </w:rPr>
        <w:t>unităților</w:t>
      </w:r>
      <w:r w:rsidRPr="00972A1E">
        <w:rPr>
          <w:rFonts w:ascii="Times New Roman" w:eastAsia="Times New Roman" w:hAnsi="Times New Roman" w:cs="Times New Roman"/>
          <w:sz w:val="28"/>
          <w:szCs w:val="28"/>
          <w:lang w:val="ro-RO" w:eastAsia="ro-RO"/>
        </w:rPr>
        <w:t xml:space="preserve"> bugetare acordarea în anul 2025 a premiului anual pentru rezultatele </w:t>
      </w:r>
      <w:r w:rsidR="009E48F8" w:rsidRPr="00972A1E">
        <w:rPr>
          <w:rFonts w:ascii="Times New Roman" w:eastAsia="Times New Roman" w:hAnsi="Times New Roman" w:cs="Times New Roman"/>
          <w:sz w:val="28"/>
          <w:szCs w:val="28"/>
          <w:lang w:val="ro-RO" w:eastAsia="ro-RO"/>
        </w:rPr>
        <w:t>activității</w:t>
      </w:r>
      <w:r w:rsidRPr="00972A1E">
        <w:rPr>
          <w:rFonts w:ascii="Times New Roman" w:eastAsia="Times New Roman" w:hAnsi="Times New Roman" w:cs="Times New Roman"/>
          <w:sz w:val="28"/>
          <w:szCs w:val="28"/>
          <w:lang w:val="ro-RO" w:eastAsia="ro-RO"/>
        </w:rPr>
        <w:t xml:space="preserve"> din anul 2024 în cazul neachitării acestuia de către </w:t>
      </w:r>
      <w:r w:rsidR="009E48F8" w:rsidRPr="00972A1E">
        <w:rPr>
          <w:rFonts w:ascii="Times New Roman" w:eastAsia="Times New Roman" w:hAnsi="Times New Roman" w:cs="Times New Roman"/>
          <w:sz w:val="28"/>
          <w:szCs w:val="28"/>
          <w:lang w:val="ro-RO" w:eastAsia="ro-RO"/>
        </w:rPr>
        <w:t>unitățile</w:t>
      </w:r>
      <w:r w:rsidRPr="00972A1E">
        <w:rPr>
          <w:rFonts w:ascii="Times New Roman" w:eastAsia="Times New Roman" w:hAnsi="Times New Roman" w:cs="Times New Roman"/>
          <w:sz w:val="28"/>
          <w:szCs w:val="28"/>
          <w:lang w:val="ro-RO" w:eastAsia="ro-RO"/>
        </w:rPr>
        <w:t xml:space="preserve"> bugetare în anul 2024.</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Art.11.</w:t>
      </w:r>
      <w:r w:rsidRPr="00972A1E">
        <w:rPr>
          <w:rFonts w:ascii="Times New Roman" w:eastAsia="Times New Roman" w:hAnsi="Times New Roman" w:cs="Times New Roman"/>
          <w:sz w:val="28"/>
          <w:szCs w:val="28"/>
          <w:lang w:val="ro-RO" w:eastAsia="ro-RO"/>
        </w:rPr>
        <w:t xml:space="preserve"> – Se </w:t>
      </w:r>
      <w:r w:rsidR="009E48F8" w:rsidRPr="00972A1E">
        <w:rPr>
          <w:rFonts w:ascii="Times New Roman" w:eastAsia="Times New Roman" w:hAnsi="Times New Roman" w:cs="Times New Roman"/>
          <w:sz w:val="28"/>
          <w:szCs w:val="28"/>
          <w:lang w:val="ro-RO" w:eastAsia="ro-RO"/>
        </w:rPr>
        <w:t>stabilește</w:t>
      </w:r>
      <w:r w:rsidRPr="00972A1E">
        <w:rPr>
          <w:rFonts w:ascii="Times New Roman" w:eastAsia="Times New Roman" w:hAnsi="Times New Roman" w:cs="Times New Roman"/>
          <w:sz w:val="28"/>
          <w:szCs w:val="28"/>
          <w:lang w:val="ro-RO" w:eastAsia="ro-RO"/>
        </w:rPr>
        <w:t xml:space="preserve"> spor lunar în valoare fixă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în mărime de 1300 de lei pentru </w:t>
      </w:r>
      <w:r w:rsidR="009E48F8" w:rsidRPr="00972A1E">
        <w:rPr>
          <w:rFonts w:ascii="Times New Roman" w:eastAsia="Times New Roman" w:hAnsi="Times New Roman" w:cs="Times New Roman"/>
          <w:sz w:val="28"/>
          <w:szCs w:val="28"/>
          <w:lang w:val="ro-RO" w:eastAsia="ro-RO"/>
        </w:rPr>
        <w:t>angajații</w:t>
      </w:r>
      <w:r w:rsidRPr="00972A1E">
        <w:rPr>
          <w:rFonts w:ascii="Times New Roman" w:eastAsia="Times New Roman" w:hAnsi="Times New Roman" w:cs="Times New Roman"/>
          <w:sz w:val="28"/>
          <w:szCs w:val="28"/>
          <w:lang w:val="ro-RO" w:eastAsia="ro-RO"/>
        </w:rPr>
        <w:t xml:space="preserve"> din sectorul bugetar,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Președintelui</w:t>
      </w:r>
      <w:r w:rsidRPr="00972A1E">
        <w:rPr>
          <w:rFonts w:ascii="Times New Roman" w:eastAsia="Times New Roman" w:hAnsi="Times New Roman" w:cs="Times New Roman"/>
          <w:sz w:val="28"/>
          <w:szCs w:val="28"/>
          <w:lang w:val="ro-RO" w:eastAsia="ro-RO"/>
        </w:rPr>
        <w:t xml:space="preserve"> Republicii Moldova, </w:t>
      </w:r>
      <w:r w:rsidR="009E48F8" w:rsidRPr="00972A1E">
        <w:rPr>
          <w:rFonts w:ascii="Times New Roman" w:eastAsia="Times New Roman" w:hAnsi="Times New Roman" w:cs="Times New Roman"/>
          <w:sz w:val="28"/>
          <w:szCs w:val="28"/>
          <w:lang w:val="ro-RO" w:eastAsia="ro-RO"/>
        </w:rPr>
        <w:t>Președintelui</w:t>
      </w:r>
      <w:r w:rsidRPr="00972A1E">
        <w:rPr>
          <w:rFonts w:ascii="Times New Roman" w:eastAsia="Times New Roman" w:hAnsi="Times New Roman" w:cs="Times New Roman"/>
          <w:sz w:val="28"/>
          <w:szCs w:val="28"/>
          <w:lang w:val="ro-RO" w:eastAsia="ro-RO"/>
        </w:rPr>
        <w:t xml:space="preserve"> Parlamentului, Prim-ministrului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deputaților</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Art.12.</w:t>
      </w:r>
      <w:r w:rsidRPr="00972A1E">
        <w:rPr>
          <w:rFonts w:ascii="Times New Roman" w:eastAsia="Times New Roman" w:hAnsi="Times New Roman" w:cs="Times New Roman"/>
          <w:sz w:val="28"/>
          <w:szCs w:val="28"/>
          <w:lang w:val="ro-RO" w:eastAsia="ro-RO"/>
        </w:rPr>
        <w:t xml:space="preserve"> – Pentru stagiarii care participă la stagiile în serviciul public, în conformitate cu prevederile Legii nr.123/2023 cu privire la stagiile plătite în serviciul public, se </w:t>
      </w:r>
      <w:r w:rsidR="009E48F8" w:rsidRPr="00972A1E">
        <w:rPr>
          <w:rFonts w:ascii="Times New Roman" w:eastAsia="Times New Roman" w:hAnsi="Times New Roman" w:cs="Times New Roman"/>
          <w:sz w:val="28"/>
          <w:szCs w:val="28"/>
          <w:lang w:val="ro-RO" w:eastAsia="ro-RO"/>
        </w:rPr>
        <w:t>stabilește</w:t>
      </w:r>
      <w:r w:rsidRPr="00972A1E">
        <w:rPr>
          <w:rFonts w:ascii="Times New Roman" w:eastAsia="Times New Roman" w:hAnsi="Times New Roman" w:cs="Times New Roman"/>
          <w:sz w:val="28"/>
          <w:szCs w:val="28"/>
          <w:lang w:val="ro-RO" w:eastAsia="ro-RO"/>
        </w:rPr>
        <w:t xml:space="preserve"> cuantumul bursei lunare în mărime de 3000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Art.13.</w:t>
      </w:r>
      <w:r w:rsidRPr="00972A1E">
        <w:rPr>
          <w:rFonts w:ascii="Times New Roman" w:eastAsia="Times New Roman" w:hAnsi="Times New Roman" w:cs="Times New Roman"/>
          <w:sz w:val="28"/>
          <w:szCs w:val="28"/>
          <w:lang w:val="ro-RO" w:eastAsia="ro-RO"/>
        </w:rPr>
        <w:t xml:space="preserve"> – Pentru </w:t>
      </w:r>
      <w:r w:rsidR="009E48F8" w:rsidRPr="00972A1E">
        <w:rPr>
          <w:rFonts w:ascii="Times New Roman" w:eastAsia="Times New Roman" w:hAnsi="Times New Roman" w:cs="Times New Roman"/>
          <w:sz w:val="28"/>
          <w:szCs w:val="28"/>
          <w:lang w:val="ro-RO" w:eastAsia="ro-RO"/>
        </w:rPr>
        <w:t>funcționarii</w:t>
      </w:r>
      <w:r w:rsidRPr="00972A1E">
        <w:rPr>
          <w:rFonts w:ascii="Times New Roman" w:eastAsia="Times New Roman" w:hAnsi="Times New Roman" w:cs="Times New Roman"/>
          <w:sz w:val="28"/>
          <w:szCs w:val="28"/>
          <w:lang w:val="ro-RO" w:eastAsia="ro-RO"/>
        </w:rPr>
        <w:t xml:space="preserve"> publici care exercită calitatea de mentori ai stagiarilor, în conformitate cu Legea nr.123/2023 cu privire la stagiile plătite în serviciul public, se </w:t>
      </w:r>
      <w:r w:rsidR="009E48F8" w:rsidRPr="00972A1E">
        <w:rPr>
          <w:rFonts w:ascii="Times New Roman" w:eastAsia="Times New Roman" w:hAnsi="Times New Roman" w:cs="Times New Roman"/>
          <w:sz w:val="28"/>
          <w:szCs w:val="28"/>
          <w:lang w:val="ro-RO" w:eastAsia="ro-RO"/>
        </w:rPr>
        <w:t>stabilește</w:t>
      </w:r>
      <w:r w:rsidRPr="00972A1E">
        <w:rPr>
          <w:rFonts w:ascii="Times New Roman" w:eastAsia="Times New Roman" w:hAnsi="Times New Roman" w:cs="Times New Roman"/>
          <w:sz w:val="28"/>
          <w:szCs w:val="28"/>
          <w:lang w:val="ro-RO" w:eastAsia="ro-RO"/>
        </w:rPr>
        <w:t xml:space="preserve"> cuantumul </w:t>
      </w:r>
      <w:r w:rsidR="009E48F8" w:rsidRPr="00972A1E">
        <w:rPr>
          <w:rFonts w:ascii="Times New Roman" w:eastAsia="Times New Roman" w:hAnsi="Times New Roman" w:cs="Times New Roman"/>
          <w:sz w:val="28"/>
          <w:szCs w:val="28"/>
          <w:lang w:val="ro-RO" w:eastAsia="ro-RO"/>
        </w:rPr>
        <w:t>indemnizației</w:t>
      </w:r>
      <w:r w:rsidRPr="00972A1E">
        <w:rPr>
          <w:rFonts w:ascii="Times New Roman" w:eastAsia="Times New Roman" w:hAnsi="Times New Roman" w:cs="Times New Roman"/>
          <w:sz w:val="28"/>
          <w:szCs w:val="28"/>
          <w:lang w:val="ro-RO" w:eastAsia="ro-RO"/>
        </w:rPr>
        <w:t xml:space="preserve"> lunare în mărime de 1250 de lei.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Art.14.</w:t>
      </w:r>
      <w:r w:rsidRPr="00972A1E">
        <w:rPr>
          <w:rFonts w:ascii="Times New Roman" w:eastAsia="Times New Roman" w:hAnsi="Times New Roman" w:cs="Times New Roman"/>
          <w:sz w:val="28"/>
          <w:szCs w:val="28"/>
          <w:lang w:val="ro-RO" w:eastAsia="ro-RO"/>
        </w:rPr>
        <w:t xml:space="preserve"> – (1) Se aprobă cuantumul minim al chiriei bunurilor proprietate publică, conform anexei nr.9.</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(2) Se scutesc de plata chiriei (exceptând plata serviciilor comunale):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a) </w:t>
      </w:r>
      <w:r w:rsidR="009E48F8" w:rsidRPr="00972A1E">
        <w:rPr>
          <w:rFonts w:ascii="Times New Roman" w:eastAsia="Times New Roman" w:hAnsi="Times New Roman" w:cs="Times New Roman"/>
          <w:sz w:val="28"/>
          <w:szCs w:val="28"/>
          <w:lang w:val="ro-RO" w:eastAsia="ro-RO"/>
        </w:rPr>
        <w:t>autoritățile</w:t>
      </w:r>
      <w:r w:rsidRPr="00972A1E">
        <w:rPr>
          <w:rFonts w:ascii="Times New Roman" w:eastAsia="Times New Roman" w:hAnsi="Times New Roman" w:cs="Times New Roman"/>
          <w:sz w:val="28"/>
          <w:szCs w:val="28"/>
          <w:lang w:val="ro-RO" w:eastAsia="ro-RO"/>
        </w:rPr>
        <w:t>/</w:t>
      </w:r>
      <w:r w:rsidR="009E48F8" w:rsidRPr="00972A1E">
        <w:rPr>
          <w:rFonts w:ascii="Times New Roman" w:eastAsia="Times New Roman" w:hAnsi="Times New Roman" w:cs="Times New Roman"/>
          <w:sz w:val="28"/>
          <w:szCs w:val="28"/>
          <w:lang w:val="ro-RO" w:eastAsia="ro-RO"/>
        </w:rPr>
        <w:t>instituțiile</w:t>
      </w:r>
      <w:r w:rsidRPr="00972A1E">
        <w:rPr>
          <w:rFonts w:ascii="Times New Roman" w:eastAsia="Times New Roman" w:hAnsi="Times New Roman" w:cs="Times New Roman"/>
          <w:sz w:val="28"/>
          <w:szCs w:val="28"/>
          <w:lang w:val="ro-RO" w:eastAsia="ro-RO"/>
        </w:rPr>
        <w:t xml:space="preserve"> bugetare </w:t>
      </w:r>
      <w:r w:rsidR="009E48F8"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de la bugetul de stat, </w:t>
      </w:r>
      <w:r w:rsidR="009E48F8" w:rsidRPr="00972A1E">
        <w:rPr>
          <w:rFonts w:ascii="Times New Roman" w:eastAsia="Times New Roman" w:hAnsi="Times New Roman" w:cs="Times New Roman"/>
          <w:sz w:val="28"/>
          <w:szCs w:val="28"/>
          <w:lang w:val="ro-RO" w:eastAsia="ro-RO"/>
        </w:rPr>
        <w:t>instituțiile</w:t>
      </w:r>
      <w:r w:rsidRPr="00972A1E">
        <w:rPr>
          <w:rFonts w:ascii="Times New Roman" w:eastAsia="Times New Roman" w:hAnsi="Times New Roman" w:cs="Times New Roman"/>
          <w:sz w:val="28"/>
          <w:szCs w:val="28"/>
          <w:lang w:val="ro-RO" w:eastAsia="ro-RO"/>
        </w:rPr>
        <w:t xml:space="preserve"> publice care implementează proiecte </w:t>
      </w:r>
      <w:r w:rsidR="009E48F8"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din surse externe – parte a bugetului de stat (</w:t>
      </w:r>
      <w:r w:rsidR="009E48F8" w:rsidRPr="00972A1E">
        <w:rPr>
          <w:rFonts w:ascii="Times New Roman" w:eastAsia="Times New Roman" w:hAnsi="Times New Roman" w:cs="Times New Roman"/>
          <w:sz w:val="28"/>
          <w:szCs w:val="28"/>
          <w:lang w:val="ro-RO" w:eastAsia="ro-RO"/>
        </w:rPr>
        <w:t>unități</w:t>
      </w:r>
      <w:r w:rsidRPr="00972A1E">
        <w:rPr>
          <w:rFonts w:ascii="Times New Roman" w:eastAsia="Times New Roman" w:hAnsi="Times New Roman" w:cs="Times New Roman"/>
          <w:sz w:val="28"/>
          <w:szCs w:val="28"/>
          <w:lang w:val="ro-RO" w:eastAsia="ro-RO"/>
        </w:rPr>
        <w:t xml:space="preserve"> de implementare),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uniunile de </w:t>
      </w:r>
      <w:r w:rsidR="009E48F8" w:rsidRPr="00972A1E">
        <w:rPr>
          <w:rFonts w:ascii="Times New Roman" w:eastAsia="Times New Roman" w:hAnsi="Times New Roman" w:cs="Times New Roman"/>
          <w:sz w:val="28"/>
          <w:szCs w:val="28"/>
          <w:lang w:val="ro-RO" w:eastAsia="ro-RO"/>
        </w:rPr>
        <w:t>creație</w:t>
      </w:r>
      <w:r w:rsidRPr="00972A1E">
        <w:rPr>
          <w:rFonts w:ascii="Times New Roman" w:eastAsia="Times New Roman" w:hAnsi="Times New Roman" w:cs="Times New Roman"/>
          <w:sz w:val="28"/>
          <w:szCs w:val="28"/>
          <w:lang w:val="ro-RO" w:eastAsia="ro-RO"/>
        </w:rPr>
        <w:t xml:space="preserve"> – pentru încăperile închiriate de la alte </w:t>
      </w:r>
      <w:r w:rsidR="009E48F8" w:rsidRPr="00972A1E">
        <w:rPr>
          <w:rFonts w:ascii="Times New Roman" w:eastAsia="Times New Roman" w:hAnsi="Times New Roman" w:cs="Times New Roman"/>
          <w:sz w:val="28"/>
          <w:szCs w:val="28"/>
          <w:lang w:val="ro-RO" w:eastAsia="ro-RO"/>
        </w:rPr>
        <w:t>autorități</w:t>
      </w:r>
      <w:r w:rsidRPr="00972A1E">
        <w:rPr>
          <w:rFonts w:ascii="Times New Roman" w:eastAsia="Times New Roman" w:hAnsi="Times New Roman" w:cs="Times New Roman"/>
          <w:sz w:val="28"/>
          <w:szCs w:val="28"/>
          <w:lang w:val="ro-RO" w:eastAsia="ro-RO"/>
        </w:rPr>
        <w:t>/</w:t>
      </w:r>
      <w:r w:rsidR="009E48F8" w:rsidRPr="00972A1E">
        <w:rPr>
          <w:rFonts w:ascii="Times New Roman" w:eastAsia="Times New Roman" w:hAnsi="Times New Roman" w:cs="Times New Roman"/>
          <w:sz w:val="28"/>
          <w:szCs w:val="28"/>
          <w:lang w:val="ro-RO" w:eastAsia="ro-RO"/>
        </w:rPr>
        <w:t>instituții</w:t>
      </w:r>
      <w:r w:rsidRPr="00972A1E">
        <w:rPr>
          <w:rFonts w:ascii="Times New Roman" w:eastAsia="Times New Roman" w:hAnsi="Times New Roman" w:cs="Times New Roman"/>
          <w:sz w:val="28"/>
          <w:szCs w:val="28"/>
          <w:lang w:val="ro-RO" w:eastAsia="ro-RO"/>
        </w:rPr>
        <w:t xml:space="preserve"> bugetare </w:t>
      </w:r>
      <w:r w:rsidR="009E48F8"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de la bugetul de stat,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 la întreprinderile de stat al căror fondator este autoritatea ierarhic superioară acestora, fără drept de </w:t>
      </w:r>
      <w:proofErr w:type="spellStart"/>
      <w:r w:rsidRPr="00972A1E">
        <w:rPr>
          <w:rFonts w:ascii="Times New Roman" w:eastAsia="Times New Roman" w:hAnsi="Times New Roman" w:cs="Times New Roman"/>
          <w:sz w:val="28"/>
          <w:szCs w:val="28"/>
          <w:lang w:val="ro-RO" w:eastAsia="ro-RO"/>
        </w:rPr>
        <w:t>subloca</w:t>
      </w:r>
      <w:r w:rsidR="009E48F8">
        <w:rPr>
          <w:rFonts w:ascii="Times New Roman" w:eastAsia="Times New Roman" w:hAnsi="Times New Roman" w:cs="Times New Roman"/>
          <w:sz w:val="28"/>
          <w:szCs w:val="28"/>
          <w:lang w:val="ro-RO" w:eastAsia="ro-RO"/>
        </w:rPr>
        <w:t>ț</w:t>
      </w:r>
      <w:r w:rsidRPr="00972A1E">
        <w:rPr>
          <w:rFonts w:ascii="Times New Roman" w:eastAsia="Times New Roman" w:hAnsi="Times New Roman" w:cs="Times New Roman"/>
          <w:sz w:val="28"/>
          <w:szCs w:val="28"/>
          <w:lang w:val="ro-RO" w:eastAsia="ro-RO"/>
        </w:rPr>
        <w:t>iune</w:t>
      </w:r>
      <w:proofErr w:type="spellEnd"/>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lastRenderedPageBreak/>
        <w:t xml:space="preserve">b) întreprinderile de stat al căror fondator este </w:t>
      </w:r>
      <w:r w:rsidR="009E48F8" w:rsidRPr="00972A1E">
        <w:rPr>
          <w:rFonts w:ascii="Times New Roman" w:eastAsia="Times New Roman" w:hAnsi="Times New Roman" w:cs="Times New Roman"/>
          <w:sz w:val="28"/>
          <w:szCs w:val="28"/>
          <w:lang w:val="ro-RO" w:eastAsia="ro-RO"/>
        </w:rPr>
        <w:t>Administrația</w:t>
      </w:r>
      <w:r w:rsidR="009E48F8">
        <w:rPr>
          <w:rFonts w:ascii="Times New Roman" w:eastAsia="Times New Roman" w:hAnsi="Times New Roman" w:cs="Times New Roman"/>
          <w:sz w:val="28"/>
          <w:szCs w:val="28"/>
          <w:lang w:val="ro-RO" w:eastAsia="ro-RO"/>
        </w:rPr>
        <w:t xml:space="preserve"> Naț</w:t>
      </w:r>
      <w:r w:rsidRPr="00972A1E">
        <w:rPr>
          <w:rFonts w:ascii="Times New Roman" w:eastAsia="Times New Roman" w:hAnsi="Times New Roman" w:cs="Times New Roman"/>
          <w:sz w:val="28"/>
          <w:szCs w:val="28"/>
          <w:lang w:val="ro-RO" w:eastAsia="ro-RO"/>
        </w:rPr>
        <w:t xml:space="preserve">ională a Penitenciarelor – pentru încăperile închiriate de la </w:t>
      </w:r>
      <w:r w:rsidR="009E48F8" w:rsidRPr="00972A1E">
        <w:rPr>
          <w:rFonts w:ascii="Times New Roman" w:eastAsia="Times New Roman" w:hAnsi="Times New Roman" w:cs="Times New Roman"/>
          <w:sz w:val="28"/>
          <w:szCs w:val="28"/>
          <w:lang w:val="ro-RO" w:eastAsia="ro-RO"/>
        </w:rPr>
        <w:t>instituțiile</w:t>
      </w:r>
      <w:r w:rsidRPr="00972A1E">
        <w:rPr>
          <w:rFonts w:ascii="Times New Roman" w:eastAsia="Times New Roman" w:hAnsi="Times New Roman" w:cs="Times New Roman"/>
          <w:sz w:val="28"/>
          <w:szCs w:val="28"/>
          <w:lang w:val="ro-RO" w:eastAsia="ro-RO"/>
        </w:rPr>
        <w:t xml:space="preserve"> din cadrul sistemului </w:t>
      </w:r>
      <w:r w:rsidR="009E48F8"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penitenciare.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Art.15.</w:t>
      </w:r>
      <w:r w:rsidRPr="00972A1E">
        <w:rPr>
          <w:rFonts w:ascii="Times New Roman" w:eastAsia="Times New Roman" w:hAnsi="Times New Roman" w:cs="Times New Roman"/>
          <w:sz w:val="28"/>
          <w:szCs w:val="28"/>
          <w:lang w:val="ro-RO" w:eastAsia="ro-RO"/>
        </w:rPr>
        <w:t xml:space="preserve"> – Despăgubirile pentru persoanele care, potrivit </w:t>
      </w:r>
      <w:r w:rsidR="009E48F8" w:rsidRPr="00972A1E">
        <w:rPr>
          <w:rFonts w:ascii="Times New Roman" w:eastAsia="Times New Roman" w:hAnsi="Times New Roman" w:cs="Times New Roman"/>
          <w:sz w:val="28"/>
          <w:szCs w:val="28"/>
          <w:lang w:val="ro-RO" w:eastAsia="ro-RO"/>
        </w:rPr>
        <w:t>legislației</w:t>
      </w:r>
      <w:r w:rsidRPr="00972A1E">
        <w:rPr>
          <w:rFonts w:ascii="Times New Roman" w:eastAsia="Times New Roman" w:hAnsi="Times New Roman" w:cs="Times New Roman"/>
          <w:sz w:val="28"/>
          <w:szCs w:val="28"/>
          <w:lang w:val="ro-RO" w:eastAsia="ro-RO"/>
        </w:rPr>
        <w:t xml:space="preserve">, sunt supuse asigurării de stat obligatorii se plătesc, în baza documentelor întocmite de serviciile de specialitate ale </w:t>
      </w:r>
      <w:r w:rsidR="009E48F8"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w:t>
      </w:r>
      <w:r w:rsidR="009E48F8"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în care sunt angajate aceste persoane, din mijloacele </w:t>
      </w:r>
      <w:r w:rsidR="009E48F8"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w:t>
      </w:r>
      <w:r w:rsidR="009E48F8"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respective.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Art.16.</w:t>
      </w:r>
      <w:r w:rsidRPr="00972A1E">
        <w:rPr>
          <w:rFonts w:ascii="Times New Roman" w:eastAsia="Times New Roman" w:hAnsi="Times New Roman" w:cs="Times New Roman"/>
          <w:sz w:val="28"/>
          <w:szCs w:val="28"/>
          <w:lang w:val="ro-RO" w:eastAsia="ro-RO"/>
        </w:rPr>
        <w:t xml:space="preserve"> – (1) Comisioanele pentru serviciile de distribuire a </w:t>
      </w:r>
      <w:r w:rsidR="009E48F8" w:rsidRPr="00972A1E">
        <w:rPr>
          <w:rFonts w:ascii="Times New Roman" w:eastAsia="Times New Roman" w:hAnsi="Times New Roman" w:cs="Times New Roman"/>
          <w:sz w:val="28"/>
          <w:szCs w:val="28"/>
          <w:lang w:val="ro-RO" w:eastAsia="ro-RO"/>
        </w:rPr>
        <w:t>compensațiilor</w:t>
      </w:r>
      <w:r w:rsidRPr="00972A1E">
        <w:rPr>
          <w:rFonts w:ascii="Times New Roman" w:eastAsia="Times New Roman" w:hAnsi="Times New Roman" w:cs="Times New Roman"/>
          <w:sz w:val="28"/>
          <w:szCs w:val="28"/>
          <w:lang w:val="ro-RO" w:eastAsia="ro-RO"/>
        </w:rPr>
        <w:t xml:space="preserve"> persoanelor supuse represiunilor politice, a </w:t>
      </w:r>
      <w:r w:rsidR="009E48F8" w:rsidRPr="00972A1E">
        <w:rPr>
          <w:rFonts w:ascii="Times New Roman" w:eastAsia="Times New Roman" w:hAnsi="Times New Roman" w:cs="Times New Roman"/>
          <w:sz w:val="28"/>
          <w:szCs w:val="28"/>
          <w:lang w:val="ro-RO" w:eastAsia="ro-RO"/>
        </w:rPr>
        <w:t>compensațiilor</w:t>
      </w:r>
      <w:r w:rsidRPr="00972A1E">
        <w:rPr>
          <w:rFonts w:ascii="Times New Roman" w:eastAsia="Times New Roman" w:hAnsi="Times New Roman" w:cs="Times New Roman"/>
          <w:sz w:val="28"/>
          <w:szCs w:val="28"/>
          <w:lang w:val="ro-RO" w:eastAsia="ro-RO"/>
        </w:rPr>
        <w:t xml:space="preserve"> unice pentru conectarea la conducta de gaze naturale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altor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sociale cu </w:t>
      </w:r>
      <w:r w:rsidR="009E48F8" w:rsidRPr="00972A1E">
        <w:rPr>
          <w:rFonts w:ascii="Times New Roman" w:eastAsia="Times New Roman" w:hAnsi="Times New Roman" w:cs="Times New Roman"/>
          <w:sz w:val="28"/>
          <w:szCs w:val="28"/>
          <w:lang w:val="ro-RO" w:eastAsia="ro-RO"/>
        </w:rPr>
        <w:t>destinație</w:t>
      </w:r>
      <w:r w:rsidRPr="00972A1E">
        <w:rPr>
          <w:rFonts w:ascii="Times New Roman" w:eastAsia="Times New Roman" w:hAnsi="Times New Roman" w:cs="Times New Roman"/>
          <w:sz w:val="28"/>
          <w:szCs w:val="28"/>
          <w:lang w:val="ro-RO" w:eastAsia="ro-RO"/>
        </w:rPr>
        <w:t xml:space="preserve"> specială pentru unele categorii de </w:t>
      </w:r>
      <w:r w:rsidR="009E48F8" w:rsidRPr="00972A1E">
        <w:rPr>
          <w:rFonts w:ascii="Times New Roman" w:eastAsia="Times New Roman" w:hAnsi="Times New Roman" w:cs="Times New Roman"/>
          <w:sz w:val="28"/>
          <w:szCs w:val="28"/>
          <w:lang w:val="ro-RO" w:eastAsia="ro-RO"/>
        </w:rPr>
        <w:t>populație</w:t>
      </w:r>
      <w:r w:rsidRPr="00972A1E">
        <w:rPr>
          <w:rFonts w:ascii="Times New Roman" w:eastAsia="Times New Roman" w:hAnsi="Times New Roman" w:cs="Times New Roman"/>
          <w:sz w:val="28"/>
          <w:szCs w:val="28"/>
          <w:lang w:val="ro-RO" w:eastAsia="ro-RO"/>
        </w:rPr>
        <w:t xml:space="preserve">, prevăzute în bugetul de stat, se stabilesc la încheierea contractelor între prestatorii de servicii de plată, Ministerul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Agenția</w:t>
      </w:r>
      <w:r w:rsidRPr="00972A1E">
        <w:rPr>
          <w:rFonts w:ascii="Times New Roman" w:eastAsia="Times New Roman" w:hAnsi="Times New Roman" w:cs="Times New Roman"/>
          <w:sz w:val="28"/>
          <w:szCs w:val="28"/>
          <w:lang w:val="ro-RO" w:eastAsia="ro-RO"/>
        </w:rPr>
        <w:t xml:space="preserve"> de Guvernare Electronică, în cazul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distribuite prin intermediul serviciului guvernamental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electronice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nu trebuie să </w:t>
      </w:r>
      <w:r w:rsidR="009E48F8" w:rsidRPr="00972A1E">
        <w:rPr>
          <w:rFonts w:ascii="Times New Roman" w:eastAsia="Times New Roman" w:hAnsi="Times New Roman" w:cs="Times New Roman"/>
          <w:sz w:val="28"/>
          <w:szCs w:val="28"/>
          <w:lang w:val="ro-RO" w:eastAsia="ro-RO"/>
        </w:rPr>
        <w:t>depășească</w:t>
      </w:r>
      <w:r w:rsidRPr="00972A1E">
        <w:rPr>
          <w:rFonts w:ascii="Times New Roman" w:eastAsia="Times New Roman" w:hAnsi="Times New Roman" w:cs="Times New Roman"/>
          <w:sz w:val="28"/>
          <w:szCs w:val="28"/>
          <w:lang w:val="ro-RO" w:eastAsia="ro-RO"/>
        </w:rPr>
        <w:t xml:space="preserve"> valoarea maximă de 0,4% din suma distribuită la conturi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 0,8% din suma distribuită în numerar.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(2) Comisioanele pentru serviciile de </w:t>
      </w:r>
      <w:r w:rsidR="009E48F8" w:rsidRPr="00972A1E">
        <w:rPr>
          <w:rFonts w:ascii="Times New Roman" w:eastAsia="Times New Roman" w:hAnsi="Times New Roman" w:cs="Times New Roman"/>
          <w:sz w:val="28"/>
          <w:szCs w:val="28"/>
          <w:lang w:val="ro-RO" w:eastAsia="ro-RO"/>
        </w:rPr>
        <w:t>recepționare</w:t>
      </w:r>
      <w:r w:rsidRPr="00972A1E">
        <w:rPr>
          <w:rFonts w:ascii="Times New Roman" w:eastAsia="Times New Roman" w:hAnsi="Times New Roman" w:cs="Times New Roman"/>
          <w:sz w:val="28"/>
          <w:szCs w:val="28"/>
          <w:lang w:val="ro-RO" w:eastAsia="ro-RO"/>
        </w:rPr>
        <w:t xml:space="preserve"> a cererilor pentru indexarea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distribuirea sumelor indexate conform Legii nr.1530/2002 privind indexarea depunerilor </w:t>
      </w:r>
      <w:r w:rsidR="009E48F8" w:rsidRPr="00972A1E">
        <w:rPr>
          <w:rFonts w:ascii="Times New Roman" w:eastAsia="Times New Roman" w:hAnsi="Times New Roman" w:cs="Times New Roman"/>
          <w:sz w:val="28"/>
          <w:szCs w:val="28"/>
          <w:lang w:val="ro-RO" w:eastAsia="ro-RO"/>
        </w:rPr>
        <w:t>bănești</w:t>
      </w:r>
      <w:r w:rsidRPr="00972A1E">
        <w:rPr>
          <w:rFonts w:ascii="Times New Roman" w:eastAsia="Times New Roman" w:hAnsi="Times New Roman" w:cs="Times New Roman"/>
          <w:sz w:val="28"/>
          <w:szCs w:val="28"/>
          <w:lang w:val="ro-RO" w:eastAsia="ro-RO"/>
        </w:rPr>
        <w:t xml:space="preserve"> ale </w:t>
      </w:r>
      <w:r w:rsidR="009E48F8" w:rsidRPr="00972A1E">
        <w:rPr>
          <w:rFonts w:ascii="Times New Roman" w:eastAsia="Times New Roman" w:hAnsi="Times New Roman" w:cs="Times New Roman"/>
          <w:sz w:val="28"/>
          <w:szCs w:val="28"/>
          <w:lang w:val="ro-RO" w:eastAsia="ro-RO"/>
        </w:rPr>
        <w:t>cetățenilor</w:t>
      </w:r>
      <w:r w:rsidRPr="00972A1E">
        <w:rPr>
          <w:rFonts w:ascii="Times New Roman" w:eastAsia="Times New Roman" w:hAnsi="Times New Roman" w:cs="Times New Roman"/>
          <w:sz w:val="28"/>
          <w:szCs w:val="28"/>
          <w:lang w:val="ro-RO" w:eastAsia="ro-RO"/>
        </w:rPr>
        <w:t xml:space="preserve"> în Banca de Economii, prestate prin intermediul Întreprinderii de Stat "</w:t>
      </w:r>
      <w:r w:rsidR="009E48F8" w:rsidRPr="00972A1E">
        <w:rPr>
          <w:rFonts w:ascii="Times New Roman" w:eastAsia="Times New Roman" w:hAnsi="Times New Roman" w:cs="Times New Roman"/>
          <w:sz w:val="28"/>
          <w:szCs w:val="28"/>
          <w:lang w:val="ro-RO" w:eastAsia="ro-RO"/>
        </w:rPr>
        <w:t>Poșta</w:t>
      </w:r>
      <w:r w:rsidRPr="00972A1E">
        <w:rPr>
          <w:rFonts w:ascii="Times New Roman" w:eastAsia="Times New Roman" w:hAnsi="Times New Roman" w:cs="Times New Roman"/>
          <w:sz w:val="28"/>
          <w:szCs w:val="28"/>
          <w:lang w:val="ro-RO" w:eastAsia="ro-RO"/>
        </w:rPr>
        <w:t xml:space="preserve"> Moldovei", se stabilesc la valoarea maximă de 10 lei pentru cererea </w:t>
      </w:r>
      <w:r w:rsidR="009E48F8" w:rsidRPr="00972A1E">
        <w:rPr>
          <w:rFonts w:ascii="Times New Roman" w:eastAsia="Times New Roman" w:hAnsi="Times New Roman" w:cs="Times New Roman"/>
          <w:sz w:val="28"/>
          <w:szCs w:val="28"/>
          <w:lang w:val="ro-RO" w:eastAsia="ro-RO"/>
        </w:rPr>
        <w:t>recepționată</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la valoarea maximă de 0,8% din suma distribuită.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(3) Comisioanele pentru eliberarea numerarului de către bănci pentru plata </w:t>
      </w:r>
      <w:r w:rsidR="009E48F8" w:rsidRPr="00972A1E">
        <w:rPr>
          <w:rFonts w:ascii="Times New Roman" w:eastAsia="Times New Roman" w:hAnsi="Times New Roman" w:cs="Times New Roman"/>
          <w:sz w:val="28"/>
          <w:szCs w:val="28"/>
          <w:lang w:val="ro-RO" w:eastAsia="ro-RO"/>
        </w:rPr>
        <w:t>prestațiilor</w:t>
      </w:r>
      <w:r w:rsidRPr="00972A1E">
        <w:rPr>
          <w:rFonts w:ascii="Times New Roman" w:eastAsia="Times New Roman" w:hAnsi="Times New Roman" w:cs="Times New Roman"/>
          <w:sz w:val="28"/>
          <w:szCs w:val="28"/>
          <w:lang w:val="ro-RO" w:eastAsia="ro-RO"/>
        </w:rPr>
        <w:t xml:space="preserve"> sociale specificate la alin.(1)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(2),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pentru </w:t>
      </w:r>
      <w:r w:rsidR="009E48F8" w:rsidRPr="00972A1E">
        <w:rPr>
          <w:rFonts w:ascii="Times New Roman" w:eastAsia="Times New Roman" w:hAnsi="Times New Roman" w:cs="Times New Roman"/>
          <w:sz w:val="28"/>
          <w:szCs w:val="28"/>
          <w:lang w:val="ro-RO" w:eastAsia="ro-RO"/>
        </w:rPr>
        <w:t>plățile</w:t>
      </w:r>
      <w:r w:rsidRPr="00972A1E">
        <w:rPr>
          <w:rFonts w:ascii="Times New Roman" w:eastAsia="Times New Roman" w:hAnsi="Times New Roman" w:cs="Times New Roman"/>
          <w:sz w:val="28"/>
          <w:szCs w:val="28"/>
          <w:lang w:val="ro-RO" w:eastAsia="ro-RO"/>
        </w:rPr>
        <w:t xml:space="preserve"> sociale distribuite prin serviciul guvernamental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electronice, prin intermediul Întreprinderii de Stat "</w:t>
      </w:r>
      <w:r w:rsidR="009E48F8" w:rsidRPr="00972A1E">
        <w:rPr>
          <w:rFonts w:ascii="Times New Roman" w:eastAsia="Times New Roman" w:hAnsi="Times New Roman" w:cs="Times New Roman"/>
          <w:sz w:val="28"/>
          <w:szCs w:val="28"/>
          <w:lang w:val="ro-RO" w:eastAsia="ro-RO"/>
        </w:rPr>
        <w:t>Poșta</w:t>
      </w:r>
      <w:r w:rsidRPr="00972A1E">
        <w:rPr>
          <w:rFonts w:ascii="Times New Roman" w:eastAsia="Times New Roman" w:hAnsi="Times New Roman" w:cs="Times New Roman"/>
          <w:sz w:val="28"/>
          <w:szCs w:val="28"/>
          <w:lang w:val="ro-RO" w:eastAsia="ro-RO"/>
        </w:rPr>
        <w:t xml:space="preserve"> Moldovei", se stabilesc la valoarea maximă de 0,25% din suma eliberată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 achită de la bugetul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(4) Comisioanele pentru serviciile de încasare prin alte instrumente de plată decât cardurile de plată de la </w:t>
      </w:r>
      <w:r w:rsidR="009E48F8" w:rsidRPr="00972A1E">
        <w:rPr>
          <w:rFonts w:ascii="Times New Roman" w:eastAsia="Times New Roman" w:hAnsi="Times New Roman" w:cs="Times New Roman"/>
          <w:sz w:val="28"/>
          <w:szCs w:val="28"/>
          <w:lang w:val="ro-RO" w:eastAsia="ro-RO"/>
        </w:rPr>
        <w:t>populație</w:t>
      </w:r>
      <w:r w:rsidRPr="00972A1E">
        <w:rPr>
          <w:rFonts w:ascii="Times New Roman" w:eastAsia="Times New Roman" w:hAnsi="Times New Roman" w:cs="Times New Roman"/>
          <w:sz w:val="28"/>
          <w:szCs w:val="28"/>
          <w:lang w:val="ro-RO" w:eastAsia="ro-RO"/>
        </w:rPr>
        <w:t xml:space="preserve">, de la </w:t>
      </w:r>
      <w:r w:rsidR="009E48F8" w:rsidRPr="00972A1E">
        <w:rPr>
          <w:rFonts w:ascii="Times New Roman" w:eastAsia="Times New Roman" w:hAnsi="Times New Roman" w:cs="Times New Roman"/>
          <w:sz w:val="28"/>
          <w:szCs w:val="28"/>
          <w:lang w:val="ro-RO" w:eastAsia="ro-RO"/>
        </w:rPr>
        <w:t>agenții</w:t>
      </w:r>
      <w:r w:rsidRPr="00972A1E">
        <w:rPr>
          <w:rFonts w:ascii="Times New Roman" w:eastAsia="Times New Roman" w:hAnsi="Times New Roman" w:cs="Times New Roman"/>
          <w:sz w:val="28"/>
          <w:szCs w:val="28"/>
          <w:lang w:val="ro-RO" w:eastAsia="ro-RO"/>
        </w:rPr>
        <w:t xml:space="preserve"> constatatori, de la perceptorii fiscali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 la </w:t>
      </w:r>
      <w:r w:rsidR="009E48F8" w:rsidRPr="00972A1E">
        <w:rPr>
          <w:rFonts w:ascii="Times New Roman" w:eastAsia="Times New Roman" w:hAnsi="Times New Roman" w:cs="Times New Roman"/>
          <w:sz w:val="28"/>
          <w:szCs w:val="28"/>
          <w:lang w:val="ro-RO" w:eastAsia="ro-RO"/>
        </w:rPr>
        <w:t>funcționarii</w:t>
      </w:r>
      <w:r w:rsidRPr="00972A1E">
        <w:rPr>
          <w:rFonts w:ascii="Times New Roman" w:eastAsia="Times New Roman" w:hAnsi="Times New Roman" w:cs="Times New Roman"/>
          <w:sz w:val="28"/>
          <w:szCs w:val="28"/>
          <w:lang w:val="ro-RO" w:eastAsia="ro-RO"/>
        </w:rPr>
        <w:t xml:space="preserve"> fiscali 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în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cu </w:t>
      </w:r>
      <w:r w:rsidR="009E48F8" w:rsidRPr="00972A1E">
        <w:rPr>
          <w:rFonts w:ascii="Times New Roman" w:eastAsia="Times New Roman" w:hAnsi="Times New Roman" w:cs="Times New Roman"/>
          <w:sz w:val="28"/>
          <w:szCs w:val="28"/>
          <w:lang w:val="ro-RO" w:eastAsia="ro-RO"/>
        </w:rPr>
        <w:t>excepția</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plății</w:t>
      </w:r>
      <w:r w:rsidRPr="00972A1E">
        <w:rPr>
          <w:rFonts w:ascii="Times New Roman" w:eastAsia="Times New Roman" w:hAnsi="Times New Roman" w:cs="Times New Roman"/>
          <w:sz w:val="28"/>
          <w:szCs w:val="28"/>
          <w:lang w:val="ro-RO" w:eastAsia="ro-RO"/>
        </w:rPr>
        <w:t xml:space="preserve"> drepturilor de import-export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efectuate prin sistemul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instant al sistemului automatizat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interne (SAPI), precum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comisionul la restituirea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către </w:t>
      </w:r>
      <w:r w:rsidR="009E48F8" w:rsidRPr="00972A1E">
        <w:rPr>
          <w:rFonts w:ascii="Times New Roman" w:eastAsia="Times New Roman" w:hAnsi="Times New Roman" w:cs="Times New Roman"/>
          <w:sz w:val="28"/>
          <w:szCs w:val="28"/>
          <w:lang w:val="ro-RO" w:eastAsia="ro-RO"/>
        </w:rPr>
        <w:t>populație</w:t>
      </w:r>
      <w:r w:rsidRPr="00972A1E">
        <w:rPr>
          <w:rFonts w:ascii="Times New Roman" w:eastAsia="Times New Roman" w:hAnsi="Times New Roman" w:cs="Times New Roman"/>
          <w:sz w:val="28"/>
          <w:szCs w:val="28"/>
          <w:lang w:val="ro-RO" w:eastAsia="ro-RO"/>
        </w:rPr>
        <w:t xml:space="preserve"> se stabilesc în valoare maximă de 1,0% pentru o plată de la suma încasată/restituită, dar nu mai mică de 1 leu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nu mai mare de 2,5 lei pentru o plată, în bază de contract încheiat de către Ministerul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cu prestatorii de servicii de plată,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 achită de la bugetul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(5) Comisioanele pentru serviciile de încasare prin carduri de plată de la </w:t>
      </w:r>
      <w:r w:rsidR="009E48F8" w:rsidRPr="00972A1E">
        <w:rPr>
          <w:rFonts w:ascii="Times New Roman" w:eastAsia="Times New Roman" w:hAnsi="Times New Roman" w:cs="Times New Roman"/>
          <w:sz w:val="28"/>
          <w:szCs w:val="28"/>
          <w:lang w:val="ro-RO" w:eastAsia="ro-RO"/>
        </w:rPr>
        <w:t>populație</w:t>
      </w:r>
      <w:r w:rsidRPr="00972A1E">
        <w:rPr>
          <w:rFonts w:ascii="Times New Roman" w:eastAsia="Times New Roman" w:hAnsi="Times New Roman" w:cs="Times New Roman"/>
          <w:sz w:val="28"/>
          <w:szCs w:val="28"/>
          <w:lang w:val="ro-RO" w:eastAsia="ro-RO"/>
        </w:rPr>
        <w:t xml:space="preserve"> 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la bugetele componente ale bugetului public </w:t>
      </w:r>
      <w:r w:rsidR="009E48F8" w:rsidRPr="00972A1E">
        <w:rPr>
          <w:rFonts w:ascii="Times New Roman" w:eastAsia="Times New Roman" w:hAnsi="Times New Roman" w:cs="Times New Roman"/>
          <w:sz w:val="28"/>
          <w:szCs w:val="28"/>
          <w:lang w:val="ro-RO" w:eastAsia="ro-RO"/>
        </w:rPr>
        <w:t>național</w:t>
      </w:r>
      <w:r w:rsidRPr="00972A1E">
        <w:rPr>
          <w:rFonts w:ascii="Times New Roman" w:eastAsia="Times New Roman" w:hAnsi="Times New Roman" w:cs="Times New Roman"/>
          <w:sz w:val="28"/>
          <w:szCs w:val="28"/>
          <w:lang w:val="ro-RO" w:eastAsia="ro-RO"/>
        </w:rPr>
        <w:t xml:space="preserve">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cele pentru restituirea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de la aceste bugete </w:t>
      </w:r>
      <w:r w:rsidR="009E48F8" w:rsidRPr="00972A1E">
        <w:rPr>
          <w:rFonts w:ascii="Times New Roman" w:eastAsia="Times New Roman" w:hAnsi="Times New Roman" w:cs="Times New Roman"/>
          <w:sz w:val="28"/>
          <w:szCs w:val="28"/>
          <w:lang w:val="ro-RO" w:eastAsia="ro-RO"/>
        </w:rPr>
        <w:t>populației</w:t>
      </w:r>
      <w:r w:rsidRPr="00972A1E">
        <w:rPr>
          <w:rFonts w:ascii="Times New Roman" w:eastAsia="Times New Roman" w:hAnsi="Times New Roman" w:cs="Times New Roman"/>
          <w:sz w:val="28"/>
          <w:szCs w:val="28"/>
          <w:lang w:val="ro-RO" w:eastAsia="ro-RO"/>
        </w:rPr>
        <w:t xml:space="preserve"> se stabilesc la valoarea de 0,5% din suma notei de plată – în cazul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cu cardurile de plată emise în Republica Moldova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 2,2% din suma notei de plată – în cazul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cu </w:t>
      </w:r>
      <w:r w:rsidRPr="00972A1E">
        <w:rPr>
          <w:rFonts w:ascii="Times New Roman" w:eastAsia="Times New Roman" w:hAnsi="Times New Roman" w:cs="Times New Roman"/>
          <w:sz w:val="28"/>
          <w:szCs w:val="28"/>
          <w:lang w:val="ro-RO" w:eastAsia="ro-RO"/>
        </w:rPr>
        <w:lastRenderedPageBreak/>
        <w:t xml:space="preserve">cardurile de plată emise în afara Republicii Moldova,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 achită de la bugetul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(6) Comisioanele specificate la alin.(3)–(5) pentru </w:t>
      </w:r>
      <w:r w:rsidR="009E48F8" w:rsidRPr="00972A1E">
        <w:rPr>
          <w:rFonts w:ascii="Times New Roman" w:eastAsia="Times New Roman" w:hAnsi="Times New Roman" w:cs="Times New Roman"/>
          <w:sz w:val="28"/>
          <w:szCs w:val="28"/>
          <w:lang w:val="ro-RO" w:eastAsia="ro-RO"/>
        </w:rPr>
        <w:t>operațiunile</w:t>
      </w:r>
      <w:r w:rsidRPr="00972A1E">
        <w:rPr>
          <w:rFonts w:ascii="Times New Roman" w:eastAsia="Times New Roman" w:hAnsi="Times New Roman" w:cs="Times New Roman"/>
          <w:sz w:val="28"/>
          <w:szCs w:val="28"/>
          <w:lang w:val="ro-RO" w:eastAsia="ro-RO"/>
        </w:rPr>
        <w:t xml:space="preserve"> aferente bugetului asigurărilor sociale de stat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fondurilor asigurării obligatorii de </w:t>
      </w:r>
      <w:r w:rsidR="009E48F8" w:rsidRPr="00972A1E">
        <w:rPr>
          <w:rFonts w:ascii="Times New Roman" w:eastAsia="Times New Roman" w:hAnsi="Times New Roman" w:cs="Times New Roman"/>
          <w:sz w:val="28"/>
          <w:szCs w:val="28"/>
          <w:lang w:val="ro-RO" w:eastAsia="ro-RO"/>
        </w:rPr>
        <w:t>asistență</w:t>
      </w:r>
      <w:r w:rsidRPr="00972A1E">
        <w:rPr>
          <w:rFonts w:ascii="Times New Roman" w:eastAsia="Times New Roman" w:hAnsi="Times New Roman" w:cs="Times New Roman"/>
          <w:sz w:val="28"/>
          <w:szCs w:val="28"/>
          <w:lang w:val="ro-RO" w:eastAsia="ro-RO"/>
        </w:rPr>
        <w:t xml:space="preserve"> medicală se restituie în bugetul de stat din bugetul asigurărilor sociale de stat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din fondurile asigurării obligatorii de </w:t>
      </w:r>
      <w:r w:rsidR="009E48F8" w:rsidRPr="00972A1E">
        <w:rPr>
          <w:rFonts w:ascii="Times New Roman" w:eastAsia="Times New Roman" w:hAnsi="Times New Roman" w:cs="Times New Roman"/>
          <w:sz w:val="28"/>
          <w:szCs w:val="28"/>
          <w:lang w:val="ro-RO" w:eastAsia="ro-RO"/>
        </w:rPr>
        <w:t>asistență</w:t>
      </w:r>
      <w:r w:rsidRPr="00972A1E">
        <w:rPr>
          <w:rFonts w:ascii="Times New Roman" w:eastAsia="Times New Roman" w:hAnsi="Times New Roman" w:cs="Times New Roman"/>
          <w:sz w:val="28"/>
          <w:szCs w:val="28"/>
          <w:lang w:val="ro-RO" w:eastAsia="ro-RO"/>
        </w:rPr>
        <w:t xml:space="preserve"> medicală.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Art.17.</w:t>
      </w:r>
      <w:r w:rsidRPr="00972A1E">
        <w:rPr>
          <w:rFonts w:ascii="Times New Roman" w:eastAsia="Times New Roman" w:hAnsi="Times New Roman" w:cs="Times New Roman"/>
          <w:sz w:val="28"/>
          <w:szCs w:val="28"/>
          <w:lang w:val="ro-RO" w:eastAsia="ro-RO"/>
        </w:rPr>
        <w:t xml:space="preserve"> – (1) Se </w:t>
      </w:r>
      <w:r w:rsidR="009E48F8" w:rsidRPr="00972A1E">
        <w:rPr>
          <w:rFonts w:ascii="Times New Roman" w:eastAsia="Times New Roman" w:hAnsi="Times New Roman" w:cs="Times New Roman"/>
          <w:sz w:val="28"/>
          <w:szCs w:val="28"/>
          <w:lang w:val="ro-RO" w:eastAsia="ro-RO"/>
        </w:rPr>
        <w:t>stabilește</w:t>
      </w:r>
      <w:r w:rsidRPr="00972A1E">
        <w:rPr>
          <w:rFonts w:ascii="Times New Roman" w:eastAsia="Times New Roman" w:hAnsi="Times New Roman" w:cs="Times New Roman"/>
          <w:sz w:val="28"/>
          <w:szCs w:val="28"/>
          <w:lang w:val="ro-RO" w:eastAsia="ro-RO"/>
        </w:rPr>
        <w:t xml:space="preserve"> achitarea de la bugetul de stat a comisioanelor pentru:</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a) executarea, prin sistemul automatizat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interne, a documentelor de plată din sistemul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b) serviciile aferente deservirii </w:t>
      </w:r>
      <w:r w:rsidR="009E48F8" w:rsidRPr="00972A1E">
        <w:rPr>
          <w:rFonts w:ascii="Times New Roman" w:eastAsia="Times New Roman" w:hAnsi="Times New Roman" w:cs="Times New Roman"/>
          <w:sz w:val="28"/>
          <w:szCs w:val="28"/>
          <w:lang w:val="ro-RO" w:eastAsia="ro-RO"/>
        </w:rPr>
        <w:t>operațiunilor</w:t>
      </w:r>
      <w:r w:rsidRPr="00972A1E">
        <w:rPr>
          <w:rFonts w:ascii="Times New Roman" w:eastAsia="Times New Roman" w:hAnsi="Times New Roman" w:cs="Times New Roman"/>
          <w:sz w:val="28"/>
          <w:szCs w:val="28"/>
          <w:lang w:val="ro-RO" w:eastAsia="ro-RO"/>
        </w:rPr>
        <w:t xml:space="preserve"> cu numerar (încasare, eliberare în numerar) în conturile </w:t>
      </w:r>
      <w:r w:rsidR="009E48F8" w:rsidRPr="00972A1E">
        <w:rPr>
          <w:rFonts w:ascii="Times New Roman" w:eastAsia="Times New Roman" w:hAnsi="Times New Roman" w:cs="Times New Roman"/>
          <w:sz w:val="28"/>
          <w:szCs w:val="28"/>
          <w:lang w:val="ro-RO" w:eastAsia="ro-RO"/>
        </w:rPr>
        <w:t>entităților</w:t>
      </w:r>
      <w:r w:rsidRPr="00972A1E">
        <w:rPr>
          <w:rFonts w:ascii="Times New Roman" w:eastAsia="Times New Roman" w:hAnsi="Times New Roman" w:cs="Times New Roman"/>
          <w:sz w:val="28"/>
          <w:szCs w:val="28"/>
          <w:lang w:val="ro-RO" w:eastAsia="ro-RO"/>
        </w:rPr>
        <w:t xml:space="preserve"> deservite prin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c) serviciile aferente deservirii </w:t>
      </w:r>
      <w:r w:rsidR="009E48F8" w:rsidRPr="00972A1E">
        <w:rPr>
          <w:rFonts w:ascii="Times New Roman" w:eastAsia="Times New Roman" w:hAnsi="Times New Roman" w:cs="Times New Roman"/>
          <w:sz w:val="28"/>
          <w:szCs w:val="28"/>
          <w:lang w:val="ro-RO" w:eastAsia="ro-RO"/>
        </w:rPr>
        <w:t>operațiunilor</w:t>
      </w:r>
      <w:r w:rsidRPr="00972A1E">
        <w:rPr>
          <w:rFonts w:ascii="Times New Roman" w:eastAsia="Times New Roman" w:hAnsi="Times New Roman" w:cs="Times New Roman"/>
          <w:sz w:val="28"/>
          <w:szCs w:val="28"/>
          <w:lang w:val="ro-RO" w:eastAsia="ro-RO"/>
        </w:rPr>
        <w:t xml:space="preserve"> valutare în conturile </w:t>
      </w:r>
      <w:r w:rsidR="009E48F8" w:rsidRPr="00972A1E">
        <w:rPr>
          <w:rFonts w:ascii="Times New Roman" w:eastAsia="Times New Roman" w:hAnsi="Times New Roman" w:cs="Times New Roman"/>
          <w:sz w:val="28"/>
          <w:szCs w:val="28"/>
          <w:lang w:val="ro-RO" w:eastAsia="ro-RO"/>
        </w:rPr>
        <w:t>entităților</w:t>
      </w:r>
      <w:r w:rsidRPr="00972A1E">
        <w:rPr>
          <w:rFonts w:ascii="Times New Roman" w:eastAsia="Times New Roman" w:hAnsi="Times New Roman" w:cs="Times New Roman"/>
          <w:sz w:val="28"/>
          <w:szCs w:val="28"/>
          <w:lang w:val="ro-RO" w:eastAsia="ro-RO"/>
        </w:rPr>
        <w:t xml:space="preserve"> deservite prin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w:t>
      </w:r>
      <w:r w:rsidR="009E48F8"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d) serviciile aferente deservirii conturilor destinate realizării proiectelor </w:t>
      </w:r>
      <w:r w:rsidR="009E48F8"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din surse externe, gestionate prin sistemul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e) serviciile aferente distribuirii mijloacelor </w:t>
      </w:r>
      <w:r w:rsidR="009E48F8" w:rsidRPr="00972A1E">
        <w:rPr>
          <w:rFonts w:ascii="Times New Roman" w:eastAsia="Times New Roman" w:hAnsi="Times New Roman" w:cs="Times New Roman"/>
          <w:sz w:val="28"/>
          <w:szCs w:val="28"/>
          <w:lang w:val="ro-RO" w:eastAsia="ro-RO"/>
        </w:rPr>
        <w:t>bănești</w:t>
      </w:r>
      <w:r w:rsidRPr="00972A1E">
        <w:rPr>
          <w:rFonts w:ascii="Times New Roman" w:eastAsia="Times New Roman" w:hAnsi="Times New Roman" w:cs="Times New Roman"/>
          <w:sz w:val="28"/>
          <w:szCs w:val="28"/>
          <w:lang w:val="ro-RO" w:eastAsia="ro-RO"/>
        </w:rPr>
        <w:t xml:space="preserve">, în baza documentelor executorii, din conturile bugetului de stat </w:t>
      </w:r>
      <w:r w:rsidR="009E48F8"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ale bugetelor locale;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f) </w:t>
      </w:r>
      <w:r w:rsidR="009E48F8" w:rsidRPr="00972A1E">
        <w:rPr>
          <w:rFonts w:ascii="Times New Roman" w:eastAsia="Times New Roman" w:hAnsi="Times New Roman" w:cs="Times New Roman"/>
          <w:sz w:val="28"/>
          <w:szCs w:val="28"/>
          <w:lang w:val="ro-RO" w:eastAsia="ro-RO"/>
        </w:rPr>
        <w:t>menținerea</w:t>
      </w:r>
      <w:r w:rsidRPr="00972A1E">
        <w:rPr>
          <w:rFonts w:ascii="Times New Roman" w:eastAsia="Times New Roman" w:hAnsi="Times New Roman" w:cs="Times New Roman"/>
          <w:sz w:val="28"/>
          <w:szCs w:val="28"/>
          <w:lang w:val="ro-RO" w:eastAsia="ro-RO"/>
        </w:rPr>
        <w:t xml:space="preserve"> gropurilor sigilate destinate păstrării valorilor;</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g) </w:t>
      </w:r>
      <w:r w:rsidR="009E48F8" w:rsidRPr="00972A1E">
        <w:rPr>
          <w:rFonts w:ascii="Times New Roman" w:eastAsia="Times New Roman" w:hAnsi="Times New Roman" w:cs="Times New Roman"/>
          <w:sz w:val="28"/>
          <w:szCs w:val="28"/>
          <w:lang w:val="ro-RO" w:eastAsia="ro-RO"/>
        </w:rPr>
        <w:t>plățile</w:t>
      </w:r>
      <w:r w:rsidRPr="00972A1E">
        <w:rPr>
          <w:rFonts w:ascii="Times New Roman" w:eastAsia="Times New Roman" w:hAnsi="Times New Roman" w:cs="Times New Roman"/>
          <w:sz w:val="28"/>
          <w:szCs w:val="28"/>
          <w:lang w:val="ro-RO" w:eastAsia="ro-RO"/>
        </w:rPr>
        <w:t xml:space="preserve"> specificate la art.16 alin.(1);</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h) serviciile de încasare de la </w:t>
      </w:r>
      <w:r w:rsidR="009E48F8" w:rsidRPr="00972A1E">
        <w:rPr>
          <w:rFonts w:ascii="Times New Roman" w:eastAsia="Times New Roman" w:hAnsi="Times New Roman" w:cs="Times New Roman"/>
          <w:sz w:val="28"/>
          <w:szCs w:val="28"/>
          <w:lang w:val="ro-RO" w:eastAsia="ro-RO"/>
        </w:rPr>
        <w:t>populație</w:t>
      </w:r>
      <w:r w:rsidRPr="00972A1E">
        <w:rPr>
          <w:rFonts w:ascii="Times New Roman" w:eastAsia="Times New Roman" w:hAnsi="Times New Roman" w:cs="Times New Roman"/>
          <w:sz w:val="28"/>
          <w:szCs w:val="28"/>
          <w:lang w:val="ro-RO" w:eastAsia="ro-RO"/>
        </w:rPr>
        <w:t xml:space="preserve"> a </w:t>
      </w:r>
      <w:r w:rsidR="009E48F8" w:rsidRPr="00972A1E">
        <w:rPr>
          <w:rFonts w:ascii="Times New Roman" w:eastAsia="Times New Roman" w:hAnsi="Times New Roman" w:cs="Times New Roman"/>
          <w:sz w:val="28"/>
          <w:szCs w:val="28"/>
          <w:lang w:val="ro-RO" w:eastAsia="ro-RO"/>
        </w:rPr>
        <w:t>plăților</w:t>
      </w:r>
      <w:r w:rsidRPr="00972A1E">
        <w:rPr>
          <w:rFonts w:ascii="Times New Roman" w:eastAsia="Times New Roman" w:hAnsi="Times New Roman" w:cs="Times New Roman"/>
          <w:sz w:val="28"/>
          <w:szCs w:val="28"/>
          <w:lang w:val="ro-RO" w:eastAsia="ro-RO"/>
        </w:rPr>
        <w:t xml:space="preserve"> în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prin intermediul sistemului de </w:t>
      </w:r>
      <w:r w:rsidR="009E48F8"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instant al SAPI.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(2) Comisionul pentru </w:t>
      </w:r>
      <w:r w:rsidR="009E48F8" w:rsidRPr="00972A1E">
        <w:rPr>
          <w:rFonts w:ascii="Times New Roman" w:eastAsia="Times New Roman" w:hAnsi="Times New Roman" w:cs="Times New Roman"/>
          <w:sz w:val="28"/>
          <w:szCs w:val="28"/>
          <w:lang w:val="ro-RO" w:eastAsia="ro-RO"/>
        </w:rPr>
        <w:t>recepționarea</w:t>
      </w:r>
      <w:r w:rsidRPr="00972A1E">
        <w:rPr>
          <w:rFonts w:ascii="Times New Roman" w:eastAsia="Times New Roman" w:hAnsi="Times New Roman" w:cs="Times New Roman"/>
          <w:sz w:val="28"/>
          <w:szCs w:val="28"/>
          <w:lang w:val="ro-RO" w:eastAsia="ro-RO"/>
        </w:rPr>
        <w:t xml:space="preserve"> de la persoanele fizice a drepturilor de </w:t>
      </w:r>
      <w:proofErr w:type="spellStart"/>
      <w:r w:rsidRPr="00972A1E">
        <w:rPr>
          <w:rFonts w:ascii="Times New Roman" w:eastAsia="Times New Roman" w:hAnsi="Times New Roman" w:cs="Times New Roman"/>
          <w:sz w:val="28"/>
          <w:szCs w:val="28"/>
          <w:lang w:val="ro-RO" w:eastAsia="ro-RO"/>
        </w:rPr>
        <w:t>importexport</w:t>
      </w:r>
      <w:proofErr w:type="spellEnd"/>
      <w:r w:rsidRPr="00972A1E">
        <w:rPr>
          <w:rFonts w:ascii="Times New Roman" w:eastAsia="Times New Roman" w:hAnsi="Times New Roman" w:cs="Times New Roman"/>
          <w:sz w:val="28"/>
          <w:szCs w:val="28"/>
          <w:lang w:val="ro-RO" w:eastAsia="ro-RO"/>
        </w:rPr>
        <w:t xml:space="preserve"> se achită de către Serviciul Vamal din contul </w:t>
      </w:r>
      <w:r w:rsidR="009E48F8" w:rsidRPr="00972A1E">
        <w:rPr>
          <w:rFonts w:ascii="Times New Roman" w:eastAsia="Times New Roman" w:hAnsi="Times New Roman" w:cs="Times New Roman"/>
          <w:sz w:val="28"/>
          <w:szCs w:val="28"/>
          <w:lang w:val="ro-RO" w:eastAsia="ro-RO"/>
        </w:rPr>
        <w:t>alocațiilor</w:t>
      </w:r>
      <w:r w:rsidRPr="00972A1E">
        <w:rPr>
          <w:rFonts w:ascii="Times New Roman" w:eastAsia="Times New Roman" w:hAnsi="Times New Roman" w:cs="Times New Roman"/>
          <w:sz w:val="28"/>
          <w:szCs w:val="28"/>
          <w:lang w:val="ro-RO" w:eastAsia="ro-RO"/>
        </w:rPr>
        <w:t xml:space="preserve"> aprobate acestuia în bugetul de stat, în bază de contract încheiat cu banca.</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Art.18.</w:t>
      </w:r>
      <w:r w:rsidRPr="00972A1E">
        <w:rPr>
          <w:rFonts w:ascii="Times New Roman" w:eastAsia="Times New Roman" w:hAnsi="Times New Roman" w:cs="Times New Roman"/>
          <w:sz w:val="28"/>
          <w:szCs w:val="28"/>
          <w:lang w:val="ro-RO" w:eastAsia="ro-RO"/>
        </w:rPr>
        <w:t xml:space="preserve"> – (1) Dobânzile calculate la soldurile mijloacelor </w:t>
      </w:r>
      <w:r w:rsidR="003D502C" w:rsidRPr="00972A1E">
        <w:rPr>
          <w:rFonts w:ascii="Times New Roman" w:eastAsia="Times New Roman" w:hAnsi="Times New Roman" w:cs="Times New Roman"/>
          <w:sz w:val="28"/>
          <w:szCs w:val="28"/>
          <w:lang w:val="ro-RO" w:eastAsia="ro-RO"/>
        </w:rPr>
        <w:t>bănești</w:t>
      </w:r>
      <w:r w:rsidRPr="00972A1E">
        <w:rPr>
          <w:rFonts w:ascii="Times New Roman" w:eastAsia="Times New Roman" w:hAnsi="Times New Roman" w:cs="Times New Roman"/>
          <w:sz w:val="28"/>
          <w:szCs w:val="28"/>
          <w:lang w:val="ro-RO" w:eastAsia="ro-RO"/>
        </w:rPr>
        <w:t xml:space="preserve"> ale bugetelor componente ale bugetului public </w:t>
      </w:r>
      <w:r w:rsidR="003D502C" w:rsidRPr="00972A1E">
        <w:rPr>
          <w:rFonts w:ascii="Times New Roman" w:eastAsia="Times New Roman" w:hAnsi="Times New Roman" w:cs="Times New Roman"/>
          <w:sz w:val="28"/>
          <w:szCs w:val="28"/>
          <w:lang w:val="ro-RO" w:eastAsia="ro-RO"/>
        </w:rPr>
        <w:t>național</w:t>
      </w:r>
      <w:r w:rsidRPr="00972A1E">
        <w:rPr>
          <w:rFonts w:ascii="Times New Roman" w:eastAsia="Times New Roman" w:hAnsi="Times New Roman" w:cs="Times New Roman"/>
          <w:sz w:val="28"/>
          <w:szCs w:val="28"/>
          <w:lang w:val="ro-RO" w:eastAsia="ro-RO"/>
        </w:rPr>
        <w:t xml:space="preserve">, ale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w:t>
      </w:r>
      <w:r w:rsidR="003D502C"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publice la autogestiune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ale altor </w:t>
      </w:r>
      <w:r w:rsidR="003D502C" w:rsidRPr="00972A1E">
        <w:rPr>
          <w:rFonts w:ascii="Times New Roman" w:eastAsia="Times New Roman" w:hAnsi="Times New Roman" w:cs="Times New Roman"/>
          <w:sz w:val="28"/>
          <w:szCs w:val="28"/>
          <w:lang w:val="ro-RO" w:eastAsia="ro-RO"/>
        </w:rPr>
        <w:t>entități</w:t>
      </w:r>
      <w:r w:rsidRPr="00972A1E">
        <w:rPr>
          <w:rFonts w:ascii="Times New Roman" w:eastAsia="Times New Roman" w:hAnsi="Times New Roman" w:cs="Times New Roman"/>
          <w:sz w:val="28"/>
          <w:szCs w:val="28"/>
          <w:lang w:val="ro-RO" w:eastAsia="ro-RO"/>
        </w:rPr>
        <w:t xml:space="preserve">, aflate în conturile deschise în contul unic </w:t>
      </w:r>
      <w:proofErr w:type="spellStart"/>
      <w:r w:rsidRPr="00972A1E">
        <w:rPr>
          <w:rFonts w:ascii="Times New Roman" w:eastAsia="Times New Roman" w:hAnsi="Times New Roman" w:cs="Times New Roman"/>
          <w:sz w:val="28"/>
          <w:szCs w:val="28"/>
          <w:lang w:val="ro-RO" w:eastAsia="ro-RO"/>
        </w:rPr>
        <w:t>trezorerial</w:t>
      </w:r>
      <w:proofErr w:type="spellEnd"/>
      <w:r w:rsidRPr="00972A1E">
        <w:rPr>
          <w:rFonts w:ascii="Times New Roman" w:eastAsia="Times New Roman" w:hAnsi="Times New Roman" w:cs="Times New Roman"/>
          <w:sz w:val="28"/>
          <w:szCs w:val="28"/>
          <w:lang w:val="ro-RO" w:eastAsia="ro-RO"/>
        </w:rPr>
        <w:t xml:space="preserve"> al Ministerului </w:t>
      </w:r>
      <w:r w:rsidR="003D502C"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/sau în conturile deschise în bănci, se repartizează corespunzător bugetului de stat, bugetului asigurărilor sociale de stat, fondurilor asigurării obligatorii de </w:t>
      </w:r>
      <w:r w:rsidR="003D502C" w:rsidRPr="00972A1E">
        <w:rPr>
          <w:rFonts w:ascii="Times New Roman" w:eastAsia="Times New Roman" w:hAnsi="Times New Roman" w:cs="Times New Roman"/>
          <w:sz w:val="28"/>
          <w:szCs w:val="28"/>
          <w:lang w:val="ro-RO" w:eastAsia="ro-RO"/>
        </w:rPr>
        <w:t>asistență</w:t>
      </w:r>
      <w:r w:rsidRPr="00972A1E">
        <w:rPr>
          <w:rFonts w:ascii="Times New Roman" w:eastAsia="Times New Roman" w:hAnsi="Times New Roman" w:cs="Times New Roman"/>
          <w:sz w:val="28"/>
          <w:szCs w:val="28"/>
          <w:lang w:val="ro-RO" w:eastAsia="ro-RO"/>
        </w:rPr>
        <w:t xml:space="preserve"> medicală.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(2) Dobânzile calculate la soldurile mijloacelor </w:t>
      </w:r>
      <w:r w:rsidR="003D502C" w:rsidRPr="00972A1E">
        <w:rPr>
          <w:rFonts w:ascii="Times New Roman" w:eastAsia="Times New Roman" w:hAnsi="Times New Roman" w:cs="Times New Roman"/>
          <w:sz w:val="28"/>
          <w:szCs w:val="28"/>
          <w:lang w:val="ro-RO" w:eastAsia="ro-RO"/>
        </w:rPr>
        <w:t>bănești</w:t>
      </w:r>
      <w:r w:rsidRPr="00972A1E">
        <w:rPr>
          <w:rFonts w:ascii="Times New Roman" w:eastAsia="Times New Roman" w:hAnsi="Times New Roman" w:cs="Times New Roman"/>
          <w:sz w:val="28"/>
          <w:szCs w:val="28"/>
          <w:lang w:val="ro-RO" w:eastAsia="ro-RO"/>
        </w:rPr>
        <w:t xml:space="preserve"> în conturile deschise în bănci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destinate realizării proiectelor </w:t>
      </w:r>
      <w:r w:rsidR="003D502C"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din surse externe se virează integral la bugetele în a căror </w:t>
      </w:r>
      <w:r w:rsidR="003D502C" w:rsidRPr="00972A1E">
        <w:rPr>
          <w:rFonts w:ascii="Times New Roman" w:eastAsia="Times New Roman" w:hAnsi="Times New Roman" w:cs="Times New Roman"/>
          <w:sz w:val="28"/>
          <w:szCs w:val="28"/>
          <w:lang w:val="ro-RO" w:eastAsia="ro-RO"/>
        </w:rPr>
        <w:t>componență</w:t>
      </w:r>
      <w:r w:rsidRPr="00972A1E">
        <w:rPr>
          <w:rFonts w:ascii="Times New Roman" w:eastAsia="Times New Roman" w:hAnsi="Times New Roman" w:cs="Times New Roman"/>
          <w:sz w:val="28"/>
          <w:szCs w:val="28"/>
          <w:lang w:val="ro-RO" w:eastAsia="ro-RO"/>
        </w:rPr>
        <w:t xml:space="preserve"> sunt incluse (bugetul de stat sau bugetele locale).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Art.19.</w:t>
      </w:r>
      <w:r w:rsidRPr="00972A1E">
        <w:rPr>
          <w:rFonts w:ascii="Times New Roman" w:eastAsia="Times New Roman" w:hAnsi="Times New Roman" w:cs="Times New Roman"/>
          <w:sz w:val="28"/>
          <w:szCs w:val="28"/>
          <w:lang w:val="ro-RO" w:eastAsia="ro-RO"/>
        </w:rPr>
        <w:t xml:space="preserve"> – Ministerul </w:t>
      </w:r>
      <w:r w:rsidR="003D502C" w:rsidRPr="00972A1E">
        <w:rPr>
          <w:rFonts w:ascii="Times New Roman" w:eastAsia="Times New Roman" w:hAnsi="Times New Roman" w:cs="Times New Roman"/>
          <w:sz w:val="28"/>
          <w:szCs w:val="28"/>
          <w:lang w:val="ro-RO" w:eastAsia="ro-RO"/>
        </w:rPr>
        <w:t>Finanțelor</w:t>
      </w:r>
      <w:r w:rsidRPr="00972A1E">
        <w:rPr>
          <w:rFonts w:ascii="Times New Roman" w:eastAsia="Times New Roman" w:hAnsi="Times New Roman" w:cs="Times New Roman"/>
          <w:sz w:val="28"/>
          <w:szCs w:val="28"/>
          <w:lang w:val="ro-RO" w:eastAsia="ro-RO"/>
        </w:rPr>
        <w:t xml:space="preserve"> se autorizează: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a) să modifice, la cererea întemeiată 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bugetare, indicatorii </w:t>
      </w:r>
      <w:r w:rsidR="003D502C" w:rsidRPr="00972A1E">
        <w:rPr>
          <w:rFonts w:ascii="Times New Roman" w:eastAsia="Times New Roman" w:hAnsi="Times New Roman" w:cs="Times New Roman"/>
          <w:sz w:val="28"/>
          <w:szCs w:val="28"/>
          <w:lang w:val="ro-RO" w:eastAsia="ro-RO"/>
        </w:rPr>
        <w:t>stabiliți</w:t>
      </w:r>
      <w:r w:rsidRPr="00972A1E">
        <w:rPr>
          <w:rFonts w:ascii="Times New Roman" w:eastAsia="Times New Roman" w:hAnsi="Times New Roman" w:cs="Times New Roman"/>
          <w:sz w:val="28"/>
          <w:szCs w:val="28"/>
          <w:lang w:val="ro-RO" w:eastAsia="ro-RO"/>
        </w:rPr>
        <w:t xml:space="preserve"> ai bugetului de stat la venituri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cheltuieli în </w:t>
      </w:r>
      <w:r w:rsidR="003D502C" w:rsidRPr="00972A1E">
        <w:rPr>
          <w:rFonts w:ascii="Times New Roman" w:eastAsia="Times New Roman" w:hAnsi="Times New Roman" w:cs="Times New Roman"/>
          <w:sz w:val="28"/>
          <w:szCs w:val="28"/>
          <w:lang w:val="ro-RO" w:eastAsia="ro-RO"/>
        </w:rPr>
        <w:t>funcție</w:t>
      </w:r>
      <w:r w:rsidRPr="00972A1E">
        <w:rPr>
          <w:rFonts w:ascii="Times New Roman" w:eastAsia="Times New Roman" w:hAnsi="Times New Roman" w:cs="Times New Roman"/>
          <w:sz w:val="28"/>
          <w:szCs w:val="28"/>
          <w:lang w:val="ro-RO" w:eastAsia="ro-RO"/>
        </w:rPr>
        <w:t xml:space="preserve"> de volumul granturilor, al </w:t>
      </w:r>
      <w:r w:rsidR="003D502C" w:rsidRPr="00972A1E">
        <w:rPr>
          <w:rFonts w:ascii="Times New Roman" w:eastAsia="Times New Roman" w:hAnsi="Times New Roman" w:cs="Times New Roman"/>
          <w:sz w:val="28"/>
          <w:szCs w:val="28"/>
          <w:lang w:val="ro-RO" w:eastAsia="ro-RO"/>
        </w:rPr>
        <w:t>donațiilor</w:t>
      </w:r>
      <w:r w:rsidRPr="00972A1E">
        <w:rPr>
          <w:rFonts w:ascii="Times New Roman" w:eastAsia="Times New Roman" w:hAnsi="Times New Roman" w:cs="Times New Roman"/>
          <w:sz w:val="28"/>
          <w:szCs w:val="28"/>
          <w:lang w:val="ro-RO" w:eastAsia="ro-RO"/>
        </w:rPr>
        <w:t xml:space="preserve">, al sponsorizărilor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al altor mijloace intrate, cu titlu gratuit, în posesia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w:t>
      </w:r>
      <w:r w:rsidR="003D502C"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bugetare;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lastRenderedPageBreak/>
        <w:t xml:space="preserve">b) să modifice, la cererea întemeiată 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bugetare, resursele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cheltuielile acestora, ca urmare a reorganizării </w:t>
      </w:r>
      <w:r w:rsidR="003D502C" w:rsidRPr="00972A1E">
        <w:rPr>
          <w:rFonts w:ascii="Times New Roman" w:eastAsia="Times New Roman" w:hAnsi="Times New Roman" w:cs="Times New Roman"/>
          <w:sz w:val="28"/>
          <w:szCs w:val="28"/>
          <w:lang w:val="ro-RO" w:eastAsia="ro-RO"/>
        </w:rPr>
        <w:t>instituționale</w:t>
      </w:r>
      <w:r w:rsidRPr="00972A1E">
        <w:rPr>
          <w:rFonts w:ascii="Times New Roman" w:eastAsia="Times New Roman" w:hAnsi="Times New Roman" w:cs="Times New Roman"/>
          <w:sz w:val="28"/>
          <w:szCs w:val="28"/>
          <w:lang w:val="ro-RO" w:eastAsia="ro-RO"/>
        </w:rPr>
        <w:t xml:space="preserve">, fără modificarea indicatorilor </w:t>
      </w:r>
      <w:r w:rsidR="003D502C" w:rsidRPr="00972A1E">
        <w:rPr>
          <w:rFonts w:ascii="Times New Roman" w:eastAsia="Times New Roman" w:hAnsi="Times New Roman" w:cs="Times New Roman"/>
          <w:sz w:val="28"/>
          <w:szCs w:val="28"/>
          <w:lang w:val="ro-RO" w:eastAsia="ro-RO"/>
        </w:rPr>
        <w:t>stabiliți</w:t>
      </w:r>
      <w:r w:rsidRPr="00972A1E">
        <w:rPr>
          <w:rFonts w:ascii="Times New Roman" w:eastAsia="Times New Roman" w:hAnsi="Times New Roman" w:cs="Times New Roman"/>
          <w:sz w:val="28"/>
          <w:szCs w:val="28"/>
          <w:lang w:val="ro-RO" w:eastAsia="ro-RO"/>
        </w:rPr>
        <w:t xml:space="preserve"> ai bugetului de stat la venituri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cheltuieli;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c) să modifice, la propunerea întemeiată 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centrale,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pentru realizarea </w:t>
      </w:r>
      <w:r w:rsidR="003D502C" w:rsidRPr="00972A1E">
        <w:rPr>
          <w:rFonts w:ascii="Times New Roman" w:eastAsia="Times New Roman" w:hAnsi="Times New Roman" w:cs="Times New Roman"/>
          <w:sz w:val="28"/>
          <w:szCs w:val="28"/>
          <w:lang w:val="ro-RO" w:eastAsia="ro-RO"/>
        </w:rPr>
        <w:t>acțiunilor</w:t>
      </w:r>
      <w:r w:rsidRPr="00972A1E">
        <w:rPr>
          <w:rFonts w:ascii="Times New Roman" w:eastAsia="Times New Roman" w:hAnsi="Times New Roman" w:cs="Times New Roman"/>
          <w:sz w:val="28"/>
          <w:szCs w:val="28"/>
          <w:lang w:val="ro-RO" w:eastAsia="ro-RO"/>
        </w:rPr>
        <w:t xml:space="preserve">/măsurilor în cadrul proiectelor </w:t>
      </w:r>
      <w:r w:rsidR="003D502C" w:rsidRPr="00972A1E">
        <w:rPr>
          <w:rFonts w:ascii="Times New Roman" w:eastAsia="Times New Roman" w:hAnsi="Times New Roman" w:cs="Times New Roman"/>
          <w:sz w:val="28"/>
          <w:szCs w:val="28"/>
          <w:lang w:val="ro-RO" w:eastAsia="ro-RO"/>
        </w:rPr>
        <w:t>finanțate</w:t>
      </w:r>
      <w:r w:rsidRPr="00972A1E">
        <w:rPr>
          <w:rFonts w:ascii="Times New Roman" w:eastAsia="Times New Roman" w:hAnsi="Times New Roman" w:cs="Times New Roman"/>
          <w:sz w:val="28"/>
          <w:szCs w:val="28"/>
          <w:lang w:val="ro-RO" w:eastAsia="ro-RO"/>
        </w:rPr>
        <w:t xml:space="preserve"> din surse externe în calitate de transferuri, </w:t>
      </w:r>
      <w:r w:rsidR="003D502C" w:rsidRPr="00972A1E">
        <w:rPr>
          <w:rFonts w:ascii="Times New Roman" w:eastAsia="Times New Roman" w:hAnsi="Times New Roman" w:cs="Times New Roman"/>
          <w:sz w:val="28"/>
          <w:szCs w:val="28"/>
          <w:lang w:val="ro-RO" w:eastAsia="ro-RO"/>
        </w:rPr>
        <w:t>ținând</w:t>
      </w:r>
      <w:r w:rsidRPr="00972A1E">
        <w:rPr>
          <w:rFonts w:ascii="Times New Roman" w:eastAsia="Times New Roman" w:hAnsi="Times New Roman" w:cs="Times New Roman"/>
          <w:sz w:val="28"/>
          <w:szCs w:val="28"/>
          <w:lang w:val="ro-RO" w:eastAsia="ro-RO"/>
        </w:rPr>
        <w:t xml:space="preserve"> cont de </w:t>
      </w:r>
      <w:r w:rsidR="003D502C" w:rsidRPr="00972A1E">
        <w:rPr>
          <w:rFonts w:ascii="Times New Roman" w:eastAsia="Times New Roman" w:hAnsi="Times New Roman" w:cs="Times New Roman"/>
          <w:sz w:val="28"/>
          <w:szCs w:val="28"/>
          <w:lang w:val="ro-RO" w:eastAsia="ro-RO"/>
        </w:rPr>
        <w:t>condițiile</w:t>
      </w:r>
      <w:r w:rsidRPr="00972A1E">
        <w:rPr>
          <w:rFonts w:ascii="Times New Roman" w:eastAsia="Times New Roman" w:hAnsi="Times New Roman" w:cs="Times New Roman"/>
          <w:sz w:val="28"/>
          <w:szCs w:val="28"/>
          <w:lang w:val="ro-RO" w:eastAsia="ro-RO"/>
        </w:rPr>
        <w:t xml:space="preserve"> acordurilor corespunzătoare;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d) să modifice raporturile dintre bugetul de stat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bugetele locale în cazul delegării, în temei legal, a unor </w:t>
      </w:r>
      <w:r w:rsidR="003D502C" w:rsidRPr="00972A1E">
        <w:rPr>
          <w:rFonts w:ascii="Times New Roman" w:eastAsia="Times New Roman" w:hAnsi="Times New Roman" w:cs="Times New Roman"/>
          <w:sz w:val="28"/>
          <w:szCs w:val="28"/>
          <w:lang w:val="ro-RO" w:eastAsia="ro-RO"/>
        </w:rPr>
        <w:t>competențe</w:t>
      </w:r>
      <w:r w:rsidRPr="00972A1E">
        <w:rPr>
          <w:rFonts w:ascii="Times New Roman" w:eastAsia="Times New Roman" w:hAnsi="Times New Roman" w:cs="Times New Roman"/>
          <w:sz w:val="28"/>
          <w:szCs w:val="28"/>
          <w:lang w:val="ro-RO" w:eastAsia="ro-RO"/>
        </w:rPr>
        <w:t xml:space="preserve"> sau al retragerii lor, în cazul trecerii, în modul stabilit, a unor </w:t>
      </w:r>
      <w:r w:rsidR="003D502C" w:rsidRPr="00972A1E">
        <w:rPr>
          <w:rFonts w:ascii="Times New Roman" w:eastAsia="Times New Roman" w:hAnsi="Times New Roman" w:cs="Times New Roman"/>
          <w:sz w:val="28"/>
          <w:szCs w:val="28"/>
          <w:lang w:val="ro-RO" w:eastAsia="ro-RO"/>
        </w:rPr>
        <w:t>instituții</w:t>
      </w:r>
      <w:r w:rsidRPr="00972A1E">
        <w:rPr>
          <w:rFonts w:ascii="Times New Roman" w:eastAsia="Times New Roman" w:hAnsi="Times New Roman" w:cs="Times New Roman"/>
          <w:sz w:val="28"/>
          <w:szCs w:val="28"/>
          <w:lang w:val="ro-RO" w:eastAsia="ro-RO"/>
        </w:rPr>
        <w:t xml:space="preserve"> din subordinea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publice locale în subordinea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publice centrale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viceversa, precum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în cazul trecerii unor </w:t>
      </w:r>
      <w:r w:rsidR="003D502C" w:rsidRPr="00972A1E">
        <w:rPr>
          <w:rFonts w:ascii="Times New Roman" w:eastAsia="Times New Roman" w:hAnsi="Times New Roman" w:cs="Times New Roman"/>
          <w:sz w:val="28"/>
          <w:szCs w:val="28"/>
          <w:lang w:val="ro-RO" w:eastAsia="ro-RO"/>
        </w:rPr>
        <w:t>instituții</w:t>
      </w:r>
      <w:r w:rsidRPr="00972A1E">
        <w:rPr>
          <w:rFonts w:ascii="Times New Roman" w:eastAsia="Times New Roman" w:hAnsi="Times New Roman" w:cs="Times New Roman"/>
          <w:sz w:val="28"/>
          <w:szCs w:val="28"/>
          <w:lang w:val="ro-RO" w:eastAsia="ro-RO"/>
        </w:rPr>
        <w:t xml:space="preserve"> din subordinea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locale de nivelul întâi în subordinea </w:t>
      </w:r>
      <w:r w:rsidR="003D502C" w:rsidRPr="00972A1E">
        <w:rPr>
          <w:rFonts w:ascii="Times New Roman" w:eastAsia="Times New Roman" w:hAnsi="Times New Roman" w:cs="Times New Roman"/>
          <w:sz w:val="28"/>
          <w:szCs w:val="28"/>
          <w:lang w:val="ro-RO" w:eastAsia="ro-RO"/>
        </w:rPr>
        <w:t>autorităților</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locale de nivelul al doilea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viceversa;</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e) să </w:t>
      </w:r>
      <w:proofErr w:type="spellStart"/>
      <w:r w:rsidRPr="00972A1E">
        <w:rPr>
          <w:rFonts w:ascii="Times New Roman" w:eastAsia="Times New Roman" w:hAnsi="Times New Roman" w:cs="Times New Roman"/>
          <w:sz w:val="28"/>
          <w:szCs w:val="28"/>
          <w:lang w:val="ro-RO" w:eastAsia="ro-RO"/>
        </w:rPr>
        <w:t>contracteze</w:t>
      </w:r>
      <w:proofErr w:type="spellEnd"/>
      <w:r w:rsidRPr="00972A1E">
        <w:rPr>
          <w:rFonts w:ascii="Times New Roman" w:eastAsia="Times New Roman" w:hAnsi="Times New Roman" w:cs="Times New Roman"/>
          <w:sz w:val="28"/>
          <w:szCs w:val="28"/>
          <w:lang w:val="ro-RO" w:eastAsia="ro-RO"/>
        </w:rPr>
        <w:t xml:space="preserve">, pe parcursul anului bugetar, împrumuturi interne pe </w:t>
      </w:r>
      <w:r w:rsidR="003D502C" w:rsidRPr="00972A1E">
        <w:rPr>
          <w:rFonts w:ascii="Times New Roman" w:eastAsia="Times New Roman" w:hAnsi="Times New Roman" w:cs="Times New Roman"/>
          <w:sz w:val="28"/>
          <w:szCs w:val="28"/>
          <w:lang w:val="ro-RO" w:eastAsia="ro-RO"/>
        </w:rPr>
        <w:t>piața</w:t>
      </w:r>
      <w:r w:rsidRPr="00972A1E">
        <w:rPr>
          <w:rFonts w:ascii="Times New Roman" w:eastAsia="Times New Roman" w:hAnsi="Times New Roman" w:cs="Times New Roman"/>
          <w:sz w:val="28"/>
          <w:szCs w:val="28"/>
          <w:lang w:val="ro-RO" w:eastAsia="ro-RO"/>
        </w:rPr>
        <w:t xml:space="preserve"> valorilor mobiliare de stat peste limitele prevăzute de bugetul de stat, cu </w:t>
      </w:r>
      <w:r w:rsidR="003D502C" w:rsidRPr="00972A1E">
        <w:rPr>
          <w:rFonts w:ascii="Times New Roman" w:eastAsia="Times New Roman" w:hAnsi="Times New Roman" w:cs="Times New Roman"/>
          <w:sz w:val="28"/>
          <w:szCs w:val="28"/>
          <w:lang w:val="ro-RO" w:eastAsia="ro-RO"/>
        </w:rPr>
        <w:t>scadență</w:t>
      </w:r>
      <w:r w:rsidRPr="00972A1E">
        <w:rPr>
          <w:rFonts w:ascii="Times New Roman" w:eastAsia="Times New Roman" w:hAnsi="Times New Roman" w:cs="Times New Roman"/>
          <w:sz w:val="28"/>
          <w:szCs w:val="28"/>
          <w:lang w:val="ro-RO" w:eastAsia="ro-RO"/>
        </w:rPr>
        <w:t xml:space="preserve"> în anul 2025, pentru acoperirea decalajului temporar de casă al bugetului de stat;</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f) să redistribuie, la propunerea Cancelariei de Stat,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în Fondul de amalgamare voluntară a </w:t>
      </w:r>
      <w:r w:rsidR="003D502C" w:rsidRPr="00972A1E">
        <w:rPr>
          <w:rFonts w:ascii="Times New Roman" w:eastAsia="Times New Roman" w:hAnsi="Times New Roman" w:cs="Times New Roman"/>
          <w:sz w:val="28"/>
          <w:szCs w:val="28"/>
          <w:lang w:val="ro-RO" w:eastAsia="ro-RO"/>
        </w:rPr>
        <w:t>localităților</w:t>
      </w:r>
      <w:r w:rsidRPr="00972A1E">
        <w:rPr>
          <w:rFonts w:ascii="Times New Roman" w:eastAsia="Times New Roman" w:hAnsi="Times New Roman" w:cs="Times New Roman"/>
          <w:sz w:val="28"/>
          <w:szCs w:val="28"/>
          <w:lang w:val="ro-RO" w:eastAsia="ro-RO"/>
        </w:rPr>
        <w:t xml:space="preserve">, în scopul repartizării transferurilor către bugetele locale ale </w:t>
      </w:r>
      <w:r w:rsidR="003D502C" w:rsidRPr="00972A1E">
        <w:rPr>
          <w:rFonts w:ascii="Times New Roman" w:eastAsia="Times New Roman" w:hAnsi="Times New Roman" w:cs="Times New Roman"/>
          <w:sz w:val="28"/>
          <w:szCs w:val="28"/>
          <w:lang w:val="ro-RO" w:eastAsia="ro-RO"/>
        </w:rPr>
        <w:t>unităților</w:t>
      </w:r>
      <w:r w:rsidRPr="00972A1E">
        <w:rPr>
          <w:rFonts w:ascii="Times New Roman" w:eastAsia="Times New Roman" w:hAnsi="Times New Roman" w:cs="Times New Roman"/>
          <w:sz w:val="28"/>
          <w:szCs w:val="28"/>
          <w:lang w:val="ro-RO" w:eastAsia="ro-RO"/>
        </w:rPr>
        <w:t xml:space="preserve"> administrativ-teritoriale care au </w:t>
      </w:r>
      <w:r w:rsidR="003D502C" w:rsidRPr="00972A1E">
        <w:rPr>
          <w:rFonts w:ascii="Times New Roman" w:eastAsia="Times New Roman" w:hAnsi="Times New Roman" w:cs="Times New Roman"/>
          <w:sz w:val="28"/>
          <w:szCs w:val="28"/>
          <w:lang w:val="ro-RO" w:eastAsia="ro-RO"/>
        </w:rPr>
        <w:t>inițiat</w:t>
      </w:r>
      <w:r w:rsidRPr="00972A1E">
        <w:rPr>
          <w:rFonts w:ascii="Times New Roman" w:eastAsia="Times New Roman" w:hAnsi="Times New Roman" w:cs="Times New Roman"/>
          <w:sz w:val="28"/>
          <w:szCs w:val="28"/>
          <w:lang w:val="ro-RO" w:eastAsia="ro-RO"/>
        </w:rPr>
        <w:t xml:space="preserve"> procesul de amalgamare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/sau amalgamate;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g) să redistribuie, la propunerea Ministerului Infrastructurii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Dezvoltării Regionale: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pentru Fondul </w:t>
      </w:r>
      <w:r w:rsidR="003D502C" w:rsidRPr="00972A1E">
        <w:rPr>
          <w:rFonts w:ascii="Times New Roman" w:eastAsia="Times New Roman" w:hAnsi="Times New Roman" w:cs="Times New Roman"/>
          <w:sz w:val="28"/>
          <w:szCs w:val="28"/>
          <w:lang w:val="ro-RO" w:eastAsia="ro-RO"/>
        </w:rPr>
        <w:t>național</w:t>
      </w:r>
      <w:r w:rsidRPr="00972A1E">
        <w:rPr>
          <w:rFonts w:ascii="Times New Roman" w:eastAsia="Times New Roman" w:hAnsi="Times New Roman" w:cs="Times New Roman"/>
          <w:sz w:val="28"/>
          <w:szCs w:val="28"/>
          <w:lang w:val="ro-RO" w:eastAsia="ro-RO"/>
        </w:rPr>
        <w:t xml:space="preserve"> pentru dezvoltare regională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locală, </w:t>
      </w:r>
      <w:r w:rsidR="003D502C">
        <w:rPr>
          <w:rFonts w:ascii="Times New Roman" w:eastAsia="Times New Roman" w:hAnsi="Times New Roman" w:cs="Times New Roman"/>
          <w:sz w:val="28"/>
          <w:szCs w:val="28"/>
          <w:lang w:val="ro-RO" w:eastAsia="ro-RO"/>
        </w:rPr>
        <w:t>în baza deciziei Consiliului Naț</w:t>
      </w:r>
      <w:r w:rsidRPr="00972A1E">
        <w:rPr>
          <w:rFonts w:ascii="Times New Roman" w:eastAsia="Times New Roman" w:hAnsi="Times New Roman" w:cs="Times New Roman"/>
          <w:sz w:val="28"/>
          <w:szCs w:val="28"/>
          <w:lang w:val="ro-RO" w:eastAsia="ro-RO"/>
        </w:rPr>
        <w:t xml:space="preserve">ional de Coordonare a Dezvoltării Regionale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Locale;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mijloacele alocate pentru </w:t>
      </w:r>
      <w:r w:rsidR="003D502C" w:rsidRPr="00972A1E">
        <w:rPr>
          <w:rFonts w:ascii="Times New Roman" w:eastAsia="Times New Roman" w:hAnsi="Times New Roman" w:cs="Times New Roman"/>
          <w:sz w:val="28"/>
          <w:szCs w:val="28"/>
          <w:lang w:val="ro-RO" w:eastAsia="ro-RO"/>
        </w:rPr>
        <w:t>finanțarea</w:t>
      </w:r>
      <w:r w:rsidRPr="00972A1E">
        <w:rPr>
          <w:rFonts w:ascii="Times New Roman" w:eastAsia="Times New Roman" w:hAnsi="Times New Roman" w:cs="Times New Roman"/>
          <w:sz w:val="28"/>
          <w:szCs w:val="28"/>
          <w:lang w:val="ro-RO" w:eastAsia="ro-RO"/>
        </w:rPr>
        <w:t xml:space="preserve"> proiectelor de </w:t>
      </w:r>
      <w:r w:rsidR="003D502C" w:rsidRPr="00972A1E">
        <w:rPr>
          <w:rFonts w:ascii="Times New Roman" w:eastAsia="Times New Roman" w:hAnsi="Times New Roman" w:cs="Times New Roman"/>
          <w:sz w:val="28"/>
          <w:szCs w:val="28"/>
          <w:lang w:val="ro-RO" w:eastAsia="ro-RO"/>
        </w:rPr>
        <w:t>construcție</w:t>
      </w:r>
      <w:r w:rsidRPr="00972A1E">
        <w:rPr>
          <w:rFonts w:ascii="Times New Roman" w:eastAsia="Times New Roman" w:hAnsi="Times New Roman" w:cs="Times New Roman"/>
          <w:sz w:val="28"/>
          <w:szCs w:val="28"/>
          <w:lang w:val="ro-RO" w:eastAsia="ro-RO"/>
        </w:rPr>
        <w:t xml:space="preserve">/renovare/ reabilitare a blocurilor sanitare în </w:t>
      </w:r>
      <w:r w:rsidR="003D502C" w:rsidRPr="00972A1E">
        <w:rPr>
          <w:rFonts w:ascii="Times New Roman" w:eastAsia="Times New Roman" w:hAnsi="Times New Roman" w:cs="Times New Roman"/>
          <w:sz w:val="28"/>
          <w:szCs w:val="28"/>
          <w:lang w:val="ro-RO" w:eastAsia="ro-RO"/>
        </w:rPr>
        <w:t>instituțiile</w:t>
      </w:r>
      <w:r w:rsidRPr="00972A1E">
        <w:rPr>
          <w:rFonts w:ascii="Times New Roman" w:eastAsia="Times New Roman" w:hAnsi="Times New Roman" w:cs="Times New Roman"/>
          <w:sz w:val="28"/>
          <w:szCs w:val="28"/>
          <w:lang w:val="ro-RO" w:eastAsia="ro-RO"/>
        </w:rPr>
        <w:t xml:space="preserve"> de </w:t>
      </w:r>
      <w:r w:rsidR="003D502C" w:rsidRPr="00972A1E">
        <w:rPr>
          <w:rFonts w:ascii="Times New Roman" w:eastAsia="Times New Roman" w:hAnsi="Times New Roman" w:cs="Times New Roman"/>
          <w:sz w:val="28"/>
          <w:szCs w:val="28"/>
          <w:lang w:val="ro-RO" w:eastAsia="ro-RO"/>
        </w:rPr>
        <w:t>învățământ</w:t>
      </w:r>
      <w:r w:rsidRPr="00972A1E">
        <w:rPr>
          <w:rFonts w:ascii="Times New Roman" w:eastAsia="Times New Roman" w:hAnsi="Times New Roman" w:cs="Times New Roman"/>
          <w:sz w:val="28"/>
          <w:szCs w:val="28"/>
          <w:lang w:val="ro-RO" w:eastAsia="ro-RO"/>
        </w:rPr>
        <w:t xml:space="preserve"> primar, gimnazial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liceal, în baza ordinului comun al ministrului </w:t>
      </w:r>
      <w:r w:rsidR="003D502C" w:rsidRPr="00972A1E">
        <w:rPr>
          <w:rFonts w:ascii="Times New Roman" w:eastAsia="Times New Roman" w:hAnsi="Times New Roman" w:cs="Times New Roman"/>
          <w:sz w:val="28"/>
          <w:szCs w:val="28"/>
          <w:lang w:val="ro-RO" w:eastAsia="ro-RO"/>
        </w:rPr>
        <w:t>educației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cercetării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ministrului infrastructurii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dezvoltării regionale;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h) să redistribuie, la propunerea Ministerului Agriculturii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Industriei Alimentare,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pentru Fondul </w:t>
      </w:r>
      <w:r w:rsidR="003D502C" w:rsidRPr="00972A1E">
        <w:rPr>
          <w:rFonts w:ascii="Times New Roman" w:eastAsia="Times New Roman" w:hAnsi="Times New Roman" w:cs="Times New Roman"/>
          <w:sz w:val="28"/>
          <w:szCs w:val="28"/>
          <w:lang w:val="ro-RO" w:eastAsia="ro-RO"/>
        </w:rPr>
        <w:t>național</w:t>
      </w:r>
      <w:r w:rsidRPr="00972A1E">
        <w:rPr>
          <w:rFonts w:ascii="Times New Roman" w:eastAsia="Times New Roman" w:hAnsi="Times New Roman" w:cs="Times New Roman"/>
          <w:sz w:val="28"/>
          <w:szCs w:val="28"/>
          <w:lang w:val="ro-RO" w:eastAsia="ro-RO"/>
        </w:rPr>
        <w:t xml:space="preserve"> de dezvoltare a agriculturii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mediului rural, în baza deciziei Comitetului de evaluare a proiectelor din cadrul </w:t>
      </w:r>
      <w:r w:rsidR="003D502C"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de </w:t>
      </w:r>
      <w:r w:rsidR="003D502C" w:rsidRPr="00972A1E">
        <w:rPr>
          <w:rFonts w:ascii="Times New Roman" w:eastAsia="Times New Roman" w:hAnsi="Times New Roman" w:cs="Times New Roman"/>
          <w:sz w:val="28"/>
          <w:szCs w:val="28"/>
          <w:lang w:val="ro-RO" w:eastAsia="ro-RO"/>
        </w:rPr>
        <w:t>Intervenție</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Plăți</w:t>
      </w:r>
      <w:r w:rsidRPr="00972A1E">
        <w:rPr>
          <w:rFonts w:ascii="Times New Roman" w:eastAsia="Times New Roman" w:hAnsi="Times New Roman" w:cs="Times New Roman"/>
          <w:sz w:val="28"/>
          <w:szCs w:val="28"/>
          <w:lang w:val="ro-RO" w:eastAsia="ro-RO"/>
        </w:rPr>
        <w:t xml:space="preserve"> pentru Agricultură;</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i) să redistribuie, la propunerea Ministerului Mediului, </w:t>
      </w:r>
      <w:r w:rsidR="003D502C" w:rsidRPr="00972A1E">
        <w:rPr>
          <w:rFonts w:ascii="Times New Roman" w:eastAsia="Times New Roman" w:hAnsi="Times New Roman" w:cs="Times New Roman"/>
          <w:sz w:val="28"/>
          <w:szCs w:val="28"/>
          <w:lang w:val="ro-RO" w:eastAsia="ro-RO"/>
        </w:rPr>
        <w:t>aloca</w:t>
      </w:r>
      <w:r w:rsidR="003D502C">
        <w:rPr>
          <w:rFonts w:ascii="Times New Roman" w:eastAsia="Times New Roman" w:hAnsi="Times New Roman" w:cs="Times New Roman"/>
          <w:sz w:val="28"/>
          <w:szCs w:val="28"/>
          <w:lang w:val="ro-RO" w:eastAsia="ro-RO"/>
        </w:rPr>
        <w:t>țiile aprobate pentru Fondul Naț</w:t>
      </w:r>
      <w:r w:rsidRPr="00972A1E">
        <w:rPr>
          <w:rFonts w:ascii="Times New Roman" w:eastAsia="Times New Roman" w:hAnsi="Times New Roman" w:cs="Times New Roman"/>
          <w:sz w:val="28"/>
          <w:szCs w:val="28"/>
          <w:lang w:val="ro-RO" w:eastAsia="ro-RO"/>
        </w:rPr>
        <w:t xml:space="preserve">ional pentru Mediu, în baza deciziei Comitetului de supraveghere al </w:t>
      </w:r>
      <w:r w:rsidR="003D502C" w:rsidRPr="00972A1E">
        <w:rPr>
          <w:rFonts w:ascii="Times New Roman" w:eastAsia="Times New Roman" w:hAnsi="Times New Roman" w:cs="Times New Roman"/>
          <w:sz w:val="28"/>
          <w:szCs w:val="28"/>
          <w:lang w:val="ro-RO" w:eastAsia="ro-RO"/>
        </w:rPr>
        <w:t>instituției</w:t>
      </w:r>
      <w:r w:rsidR="003D502C">
        <w:rPr>
          <w:rFonts w:ascii="Times New Roman" w:eastAsia="Times New Roman" w:hAnsi="Times New Roman" w:cs="Times New Roman"/>
          <w:sz w:val="28"/>
          <w:szCs w:val="28"/>
          <w:lang w:val="ro-RO" w:eastAsia="ro-RO"/>
        </w:rPr>
        <w:t xml:space="preserve"> publice "Oficiul Naț</w:t>
      </w:r>
      <w:r w:rsidRPr="00972A1E">
        <w:rPr>
          <w:rFonts w:ascii="Times New Roman" w:eastAsia="Times New Roman" w:hAnsi="Times New Roman" w:cs="Times New Roman"/>
          <w:sz w:val="28"/>
          <w:szCs w:val="28"/>
          <w:lang w:val="ro-RO" w:eastAsia="ro-RO"/>
        </w:rPr>
        <w:t>ional de Implementare a Proiectelor în Domeniul Mediului";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j) să redistribuie, la propunerea Ministerului </w:t>
      </w:r>
      <w:r w:rsidR="003D502C" w:rsidRPr="00972A1E">
        <w:rPr>
          <w:rFonts w:ascii="Times New Roman" w:eastAsia="Times New Roman" w:hAnsi="Times New Roman" w:cs="Times New Roman"/>
          <w:sz w:val="28"/>
          <w:szCs w:val="28"/>
          <w:lang w:val="ro-RO" w:eastAsia="ro-RO"/>
        </w:rPr>
        <w:t>Educației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Cercetării: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mijloacele alocate pentru </w:t>
      </w:r>
      <w:r w:rsidR="003D502C" w:rsidRPr="00972A1E">
        <w:rPr>
          <w:rFonts w:ascii="Times New Roman" w:eastAsia="Times New Roman" w:hAnsi="Times New Roman" w:cs="Times New Roman"/>
          <w:sz w:val="28"/>
          <w:szCs w:val="28"/>
          <w:lang w:val="ro-RO" w:eastAsia="ro-RO"/>
        </w:rPr>
        <w:t>finanțarea</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instituțională</w:t>
      </w:r>
      <w:r w:rsidRPr="00972A1E">
        <w:rPr>
          <w:rFonts w:ascii="Times New Roman" w:eastAsia="Times New Roman" w:hAnsi="Times New Roman" w:cs="Times New Roman"/>
          <w:sz w:val="28"/>
          <w:szCs w:val="28"/>
          <w:lang w:val="ro-RO" w:eastAsia="ro-RO"/>
        </w:rPr>
        <w:t xml:space="preserve"> a </w:t>
      </w:r>
      <w:r w:rsidR="003D502C" w:rsidRPr="00972A1E">
        <w:rPr>
          <w:rFonts w:ascii="Times New Roman" w:eastAsia="Times New Roman" w:hAnsi="Times New Roman" w:cs="Times New Roman"/>
          <w:sz w:val="28"/>
          <w:szCs w:val="28"/>
          <w:lang w:val="ro-RO" w:eastAsia="ro-RO"/>
        </w:rPr>
        <w:t>organizațiilor</w:t>
      </w:r>
      <w:r w:rsidRPr="00972A1E">
        <w:rPr>
          <w:rFonts w:ascii="Times New Roman" w:eastAsia="Times New Roman" w:hAnsi="Times New Roman" w:cs="Times New Roman"/>
          <w:sz w:val="28"/>
          <w:szCs w:val="28"/>
          <w:lang w:val="ro-RO" w:eastAsia="ro-RO"/>
        </w:rPr>
        <w:t xml:space="preserve"> de drept public din domeniile cercetării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inovării între </w:t>
      </w:r>
      <w:r w:rsidR="003D502C" w:rsidRPr="00972A1E">
        <w:rPr>
          <w:rFonts w:ascii="Times New Roman" w:eastAsia="Times New Roman" w:hAnsi="Times New Roman" w:cs="Times New Roman"/>
          <w:sz w:val="28"/>
          <w:szCs w:val="28"/>
          <w:lang w:val="ro-RO" w:eastAsia="ro-RO"/>
        </w:rPr>
        <w:t>autoritățile</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centrale care exercită calitatea de fondatori ai acestora, în baza metodologiei aprobate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mijloacele alocate pentru </w:t>
      </w:r>
      <w:r w:rsidR="003D502C" w:rsidRPr="00972A1E">
        <w:rPr>
          <w:rFonts w:ascii="Times New Roman" w:eastAsia="Times New Roman" w:hAnsi="Times New Roman" w:cs="Times New Roman"/>
          <w:sz w:val="28"/>
          <w:szCs w:val="28"/>
          <w:lang w:val="ro-RO" w:eastAsia="ro-RO"/>
        </w:rPr>
        <w:t>finanțarea</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publice de </w:t>
      </w:r>
      <w:r w:rsidR="003D502C" w:rsidRPr="00972A1E">
        <w:rPr>
          <w:rFonts w:ascii="Times New Roman" w:eastAsia="Times New Roman" w:hAnsi="Times New Roman" w:cs="Times New Roman"/>
          <w:sz w:val="28"/>
          <w:szCs w:val="28"/>
          <w:lang w:val="ro-RO" w:eastAsia="ro-RO"/>
        </w:rPr>
        <w:t>învățământ</w:t>
      </w:r>
      <w:r w:rsidRPr="00972A1E">
        <w:rPr>
          <w:rFonts w:ascii="Times New Roman" w:eastAsia="Times New Roman" w:hAnsi="Times New Roman" w:cs="Times New Roman"/>
          <w:sz w:val="28"/>
          <w:szCs w:val="28"/>
          <w:lang w:val="ro-RO" w:eastAsia="ro-RO"/>
        </w:rPr>
        <w:t xml:space="preserve"> profesional tehnic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superior între </w:t>
      </w:r>
      <w:r w:rsidR="003D502C" w:rsidRPr="00972A1E">
        <w:rPr>
          <w:rFonts w:ascii="Times New Roman" w:eastAsia="Times New Roman" w:hAnsi="Times New Roman" w:cs="Times New Roman"/>
          <w:sz w:val="28"/>
          <w:szCs w:val="28"/>
          <w:lang w:val="ro-RO" w:eastAsia="ro-RO"/>
        </w:rPr>
        <w:t>autoritățile</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centrale care </w:t>
      </w:r>
      <w:r w:rsidRPr="00972A1E">
        <w:rPr>
          <w:rFonts w:ascii="Times New Roman" w:eastAsia="Times New Roman" w:hAnsi="Times New Roman" w:cs="Times New Roman"/>
          <w:sz w:val="28"/>
          <w:szCs w:val="28"/>
          <w:lang w:val="ro-RO" w:eastAsia="ro-RO"/>
        </w:rPr>
        <w:lastRenderedPageBreak/>
        <w:t>exercită calitatea de fondatori ai acestora, în baza metodologiilor aprobate de Guvern;</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 mijloacele centralizate în bugetul acestuia către </w:t>
      </w:r>
      <w:r w:rsidR="003D502C" w:rsidRPr="00972A1E">
        <w:rPr>
          <w:rFonts w:ascii="Times New Roman" w:eastAsia="Times New Roman" w:hAnsi="Times New Roman" w:cs="Times New Roman"/>
          <w:sz w:val="28"/>
          <w:szCs w:val="28"/>
          <w:lang w:val="ro-RO" w:eastAsia="ro-RO"/>
        </w:rPr>
        <w:t>autoritățile</w:t>
      </w:r>
      <w:r w:rsidRPr="00972A1E">
        <w:rPr>
          <w:rFonts w:ascii="Times New Roman" w:eastAsia="Times New Roman" w:hAnsi="Times New Roman" w:cs="Times New Roman"/>
          <w:sz w:val="28"/>
          <w:szCs w:val="28"/>
          <w:lang w:val="ro-RO" w:eastAsia="ro-RO"/>
        </w:rPr>
        <w:t xml:space="preserve"> publice locale pentru asigurarea sprijinului </w:t>
      </w:r>
      <w:r w:rsidR="003D502C" w:rsidRPr="00972A1E">
        <w:rPr>
          <w:rFonts w:ascii="Times New Roman" w:eastAsia="Times New Roman" w:hAnsi="Times New Roman" w:cs="Times New Roman"/>
          <w:sz w:val="28"/>
          <w:szCs w:val="28"/>
          <w:lang w:val="ro-RO" w:eastAsia="ro-RO"/>
        </w:rPr>
        <w:t>instituțiilor</w:t>
      </w:r>
      <w:r w:rsidRPr="00972A1E">
        <w:rPr>
          <w:rFonts w:ascii="Times New Roman" w:eastAsia="Times New Roman" w:hAnsi="Times New Roman" w:cs="Times New Roman"/>
          <w:sz w:val="28"/>
          <w:szCs w:val="28"/>
          <w:lang w:val="ro-RO" w:eastAsia="ro-RO"/>
        </w:rPr>
        <w:t xml:space="preserve"> de </w:t>
      </w:r>
      <w:r w:rsidR="003D502C" w:rsidRPr="00972A1E">
        <w:rPr>
          <w:rFonts w:ascii="Times New Roman" w:eastAsia="Times New Roman" w:hAnsi="Times New Roman" w:cs="Times New Roman"/>
          <w:sz w:val="28"/>
          <w:szCs w:val="28"/>
          <w:lang w:val="ro-RO" w:eastAsia="ro-RO"/>
        </w:rPr>
        <w:t>învățământ</w:t>
      </w:r>
      <w:r w:rsidRPr="00972A1E">
        <w:rPr>
          <w:rFonts w:ascii="Times New Roman" w:eastAsia="Times New Roman" w:hAnsi="Times New Roman" w:cs="Times New Roman"/>
          <w:sz w:val="28"/>
          <w:szCs w:val="28"/>
          <w:lang w:val="ro-RO" w:eastAsia="ro-RO"/>
        </w:rPr>
        <w:t xml:space="preserve"> primar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secundar (ciclul 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II), în baza deciziei Ministerului </w:t>
      </w:r>
      <w:r w:rsidR="003D502C" w:rsidRPr="00972A1E">
        <w:rPr>
          <w:rFonts w:ascii="Times New Roman" w:eastAsia="Times New Roman" w:hAnsi="Times New Roman" w:cs="Times New Roman"/>
          <w:sz w:val="28"/>
          <w:szCs w:val="28"/>
          <w:lang w:val="ro-RO" w:eastAsia="ro-RO"/>
        </w:rPr>
        <w:t>Educației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Cercetării;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k) să redistribuie, la propunerea Ministerului Culturii,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pentru </w:t>
      </w:r>
      <w:r w:rsidR="003D502C" w:rsidRPr="00972A1E">
        <w:rPr>
          <w:rFonts w:ascii="Times New Roman" w:eastAsia="Times New Roman" w:hAnsi="Times New Roman" w:cs="Times New Roman"/>
          <w:sz w:val="28"/>
          <w:szCs w:val="28"/>
          <w:lang w:val="ro-RO" w:eastAsia="ro-RO"/>
        </w:rPr>
        <w:t>finanțarea</w:t>
      </w:r>
      <w:r w:rsidRPr="00972A1E">
        <w:rPr>
          <w:rFonts w:ascii="Times New Roman" w:eastAsia="Times New Roman" w:hAnsi="Times New Roman" w:cs="Times New Roman"/>
          <w:sz w:val="28"/>
          <w:szCs w:val="28"/>
          <w:lang w:val="ro-RO" w:eastAsia="ro-RO"/>
        </w:rPr>
        <w:t xml:space="preserve"> proiectelor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programelor locale de dezvoltare culturală din Fondul </w:t>
      </w:r>
      <w:r w:rsidR="003D502C" w:rsidRPr="00972A1E">
        <w:rPr>
          <w:rFonts w:ascii="Times New Roman" w:eastAsia="Times New Roman" w:hAnsi="Times New Roman" w:cs="Times New Roman"/>
          <w:sz w:val="28"/>
          <w:szCs w:val="28"/>
          <w:lang w:val="ro-RO" w:eastAsia="ro-RO"/>
        </w:rPr>
        <w:t>național</w:t>
      </w:r>
      <w:r w:rsidRPr="00972A1E">
        <w:rPr>
          <w:rFonts w:ascii="Times New Roman" w:eastAsia="Times New Roman" w:hAnsi="Times New Roman" w:cs="Times New Roman"/>
          <w:sz w:val="28"/>
          <w:szCs w:val="28"/>
          <w:lang w:val="ro-RO" w:eastAsia="ro-RO"/>
        </w:rPr>
        <w:t xml:space="preserve"> al culturii, în calitate de transferuri la bugetele locale, în baza de</w:t>
      </w:r>
      <w:r w:rsidR="003D502C">
        <w:rPr>
          <w:rFonts w:ascii="Times New Roman" w:eastAsia="Times New Roman" w:hAnsi="Times New Roman" w:cs="Times New Roman"/>
          <w:sz w:val="28"/>
          <w:szCs w:val="28"/>
          <w:lang w:val="ro-RO" w:eastAsia="ro-RO"/>
        </w:rPr>
        <w:t>ciziei Consiliului Oficiului Naț</w:t>
      </w:r>
      <w:r w:rsidRPr="00972A1E">
        <w:rPr>
          <w:rFonts w:ascii="Times New Roman" w:eastAsia="Times New Roman" w:hAnsi="Times New Roman" w:cs="Times New Roman"/>
          <w:sz w:val="28"/>
          <w:szCs w:val="28"/>
          <w:lang w:val="ro-RO" w:eastAsia="ro-RO"/>
        </w:rPr>
        <w:t>ional de Dezvoltare a Culturii;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l) să redistribuie, la propunerea Ministerului Muncii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Protecției</w:t>
      </w:r>
      <w:r w:rsidRPr="00972A1E">
        <w:rPr>
          <w:rFonts w:ascii="Times New Roman" w:eastAsia="Times New Roman" w:hAnsi="Times New Roman" w:cs="Times New Roman"/>
          <w:sz w:val="28"/>
          <w:szCs w:val="28"/>
          <w:lang w:val="ro-RO" w:eastAsia="ro-RO"/>
        </w:rPr>
        <w:t xml:space="preserve"> Sociale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a Ministerului Energiei,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în Fondul de reducere a </w:t>
      </w:r>
      <w:r w:rsidR="003D502C" w:rsidRPr="00972A1E">
        <w:rPr>
          <w:rFonts w:ascii="Times New Roman" w:eastAsia="Times New Roman" w:hAnsi="Times New Roman" w:cs="Times New Roman"/>
          <w:sz w:val="28"/>
          <w:szCs w:val="28"/>
          <w:lang w:val="ro-RO" w:eastAsia="ro-RO"/>
        </w:rPr>
        <w:t>vulnerabilității</w:t>
      </w:r>
      <w:r w:rsidRPr="00972A1E">
        <w:rPr>
          <w:rFonts w:ascii="Times New Roman" w:eastAsia="Times New Roman" w:hAnsi="Times New Roman" w:cs="Times New Roman"/>
          <w:sz w:val="28"/>
          <w:szCs w:val="28"/>
          <w:lang w:val="ro-RO" w:eastAsia="ro-RO"/>
        </w:rPr>
        <w:t xml:space="preserve"> energetice, în scopul aplicării măsurilor prevăzute în Legea nr.241/2022 privind Fondul de reducere a </w:t>
      </w:r>
      <w:r w:rsidR="003D502C" w:rsidRPr="00972A1E">
        <w:rPr>
          <w:rFonts w:ascii="Times New Roman" w:eastAsia="Times New Roman" w:hAnsi="Times New Roman" w:cs="Times New Roman"/>
          <w:sz w:val="28"/>
          <w:szCs w:val="28"/>
          <w:lang w:val="ro-RO" w:eastAsia="ro-RO"/>
        </w:rPr>
        <w:t>vulnerabilității</w:t>
      </w:r>
      <w:r w:rsidRPr="00972A1E">
        <w:rPr>
          <w:rFonts w:ascii="Times New Roman" w:eastAsia="Times New Roman" w:hAnsi="Times New Roman" w:cs="Times New Roman"/>
          <w:sz w:val="28"/>
          <w:szCs w:val="28"/>
          <w:lang w:val="ro-RO" w:eastAsia="ro-RO"/>
        </w:rPr>
        <w:t xml:space="preserve"> energetice;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m) să modifice indicatorii </w:t>
      </w:r>
      <w:r w:rsidR="003D502C" w:rsidRPr="00972A1E">
        <w:rPr>
          <w:rFonts w:ascii="Times New Roman" w:eastAsia="Times New Roman" w:hAnsi="Times New Roman" w:cs="Times New Roman"/>
          <w:sz w:val="28"/>
          <w:szCs w:val="28"/>
          <w:lang w:val="ro-RO" w:eastAsia="ro-RO"/>
        </w:rPr>
        <w:t>stabiliți</w:t>
      </w:r>
      <w:r w:rsidRPr="00972A1E">
        <w:rPr>
          <w:rFonts w:ascii="Times New Roman" w:eastAsia="Times New Roman" w:hAnsi="Times New Roman" w:cs="Times New Roman"/>
          <w:sz w:val="28"/>
          <w:szCs w:val="28"/>
          <w:lang w:val="ro-RO" w:eastAsia="ro-RO"/>
        </w:rPr>
        <w:t xml:space="preserve"> ai bugetului de stat la venituri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cheltuieli în cuantumul granturilor, al </w:t>
      </w:r>
      <w:r w:rsidR="003D502C" w:rsidRPr="00972A1E">
        <w:rPr>
          <w:rFonts w:ascii="Times New Roman" w:eastAsia="Times New Roman" w:hAnsi="Times New Roman" w:cs="Times New Roman"/>
          <w:sz w:val="28"/>
          <w:szCs w:val="28"/>
          <w:lang w:val="ro-RO" w:eastAsia="ro-RO"/>
        </w:rPr>
        <w:t>donațiilor</w:t>
      </w:r>
      <w:r w:rsidRPr="00972A1E">
        <w:rPr>
          <w:rFonts w:ascii="Times New Roman" w:eastAsia="Times New Roman" w:hAnsi="Times New Roman" w:cs="Times New Roman"/>
          <w:sz w:val="28"/>
          <w:szCs w:val="28"/>
          <w:lang w:val="ro-RO" w:eastAsia="ro-RO"/>
        </w:rPr>
        <w:t xml:space="preserve">, al sponsorizărilor încasate pe parcursul anului bugetar, în scopul aplicării măsurilor de reducere a </w:t>
      </w:r>
      <w:r w:rsidR="003D502C" w:rsidRPr="00972A1E">
        <w:rPr>
          <w:rFonts w:ascii="Times New Roman" w:eastAsia="Times New Roman" w:hAnsi="Times New Roman" w:cs="Times New Roman"/>
          <w:sz w:val="28"/>
          <w:szCs w:val="28"/>
          <w:lang w:val="ro-RO" w:eastAsia="ro-RO"/>
        </w:rPr>
        <w:t>vulnerabilității</w:t>
      </w:r>
      <w:r w:rsidRPr="00972A1E">
        <w:rPr>
          <w:rFonts w:ascii="Times New Roman" w:eastAsia="Times New Roman" w:hAnsi="Times New Roman" w:cs="Times New Roman"/>
          <w:sz w:val="28"/>
          <w:szCs w:val="28"/>
          <w:lang w:val="ro-RO" w:eastAsia="ro-RO"/>
        </w:rPr>
        <w:t xml:space="preserve"> energetice, cu majorarea </w:t>
      </w:r>
      <w:r w:rsidR="003D502C" w:rsidRPr="00972A1E">
        <w:rPr>
          <w:rFonts w:ascii="Times New Roman" w:eastAsia="Times New Roman" w:hAnsi="Times New Roman" w:cs="Times New Roman"/>
          <w:sz w:val="28"/>
          <w:szCs w:val="28"/>
          <w:lang w:val="ro-RO" w:eastAsia="ro-RO"/>
        </w:rPr>
        <w:t>alocațiilor</w:t>
      </w:r>
      <w:r w:rsidRPr="00972A1E">
        <w:rPr>
          <w:rFonts w:ascii="Times New Roman" w:eastAsia="Times New Roman" w:hAnsi="Times New Roman" w:cs="Times New Roman"/>
          <w:sz w:val="28"/>
          <w:szCs w:val="28"/>
          <w:lang w:val="ro-RO" w:eastAsia="ro-RO"/>
        </w:rPr>
        <w:t xml:space="preserve"> Fondului de reducere a </w:t>
      </w:r>
      <w:r w:rsidR="003D502C" w:rsidRPr="00972A1E">
        <w:rPr>
          <w:rFonts w:ascii="Times New Roman" w:eastAsia="Times New Roman" w:hAnsi="Times New Roman" w:cs="Times New Roman"/>
          <w:sz w:val="28"/>
          <w:szCs w:val="28"/>
          <w:lang w:val="ro-RO" w:eastAsia="ro-RO"/>
        </w:rPr>
        <w:t>vulnerabilității</w:t>
      </w:r>
      <w:r w:rsidRPr="00972A1E">
        <w:rPr>
          <w:rFonts w:ascii="Times New Roman" w:eastAsia="Times New Roman" w:hAnsi="Times New Roman" w:cs="Times New Roman"/>
          <w:sz w:val="28"/>
          <w:szCs w:val="28"/>
          <w:lang w:val="ro-RO" w:eastAsia="ro-RO"/>
        </w:rPr>
        <w:t xml:space="preserve"> energetice;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n) să redistribuie, la propunerea Ministerului Energiei, </w:t>
      </w:r>
      <w:r w:rsidR="003D502C" w:rsidRPr="00972A1E">
        <w:rPr>
          <w:rFonts w:ascii="Times New Roman" w:eastAsia="Times New Roman" w:hAnsi="Times New Roman" w:cs="Times New Roman"/>
          <w:sz w:val="28"/>
          <w:szCs w:val="28"/>
          <w:lang w:val="ro-RO" w:eastAsia="ro-RO"/>
        </w:rPr>
        <w:t>alocațiile</w:t>
      </w:r>
      <w:r w:rsidRPr="00972A1E">
        <w:rPr>
          <w:rFonts w:ascii="Times New Roman" w:eastAsia="Times New Roman" w:hAnsi="Times New Roman" w:cs="Times New Roman"/>
          <w:sz w:val="28"/>
          <w:szCs w:val="28"/>
          <w:lang w:val="ro-RO" w:eastAsia="ro-RO"/>
        </w:rPr>
        <w:t xml:space="preserve"> aprobate pentru Fondul pentru </w:t>
      </w:r>
      <w:r w:rsidR="003D502C" w:rsidRPr="00972A1E">
        <w:rPr>
          <w:rFonts w:ascii="Times New Roman" w:eastAsia="Times New Roman" w:hAnsi="Times New Roman" w:cs="Times New Roman"/>
          <w:sz w:val="28"/>
          <w:szCs w:val="28"/>
          <w:lang w:val="ro-RO" w:eastAsia="ro-RO"/>
        </w:rPr>
        <w:t>eficiență</w:t>
      </w:r>
      <w:r w:rsidRPr="00972A1E">
        <w:rPr>
          <w:rFonts w:ascii="Times New Roman" w:eastAsia="Times New Roman" w:hAnsi="Times New Roman" w:cs="Times New Roman"/>
          <w:sz w:val="28"/>
          <w:szCs w:val="28"/>
          <w:lang w:val="ro-RO" w:eastAsia="ro-RO"/>
        </w:rPr>
        <w:t xml:space="preserve"> energetică, în baza deciziei Comitetului de </w:t>
      </w:r>
      <w:r w:rsidR="003D502C" w:rsidRPr="00972A1E">
        <w:rPr>
          <w:rFonts w:ascii="Times New Roman" w:eastAsia="Times New Roman" w:hAnsi="Times New Roman" w:cs="Times New Roman"/>
          <w:sz w:val="28"/>
          <w:szCs w:val="28"/>
          <w:lang w:val="ro-RO" w:eastAsia="ro-RO"/>
        </w:rPr>
        <w:t>finanțare</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risc;</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o) să redistribuie, la propunerea </w:t>
      </w:r>
      <w:r w:rsidR="003D502C" w:rsidRPr="00972A1E">
        <w:rPr>
          <w:rFonts w:ascii="Times New Roman" w:eastAsia="Times New Roman" w:hAnsi="Times New Roman" w:cs="Times New Roman"/>
          <w:sz w:val="28"/>
          <w:szCs w:val="28"/>
          <w:lang w:val="ro-RO" w:eastAsia="ro-RO"/>
        </w:rPr>
        <w:t>Agenției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Naționale</w:t>
      </w:r>
      <w:r w:rsidRPr="00972A1E">
        <w:rPr>
          <w:rFonts w:ascii="Times New Roman" w:eastAsia="Times New Roman" w:hAnsi="Times New Roman" w:cs="Times New Roman"/>
          <w:sz w:val="28"/>
          <w:szCs w:val="28"/>
          <w:lang w:val="ro-RO" w:eastAsia="ro-RO"/>
        </w:rPr>
        <w:t xml:space="preserve"> pentru Cercetare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Dezvoltare, mijloacele alocate pentru organizarea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desfășurarea</w:t>
      </w:r>
      <w:r w:rsidRPr="00972A1E">
        <w:rPr>
          <w:rFonts w:ascii="Times New Roman" w:eastAsia="Times New Roman" w:hAnsi="Times New Roman" w:cs="Times New Roman"/>
          <w:sz w:val="28"/>
          <w:szCs w:val="28"/>
          <w:lang w:val="ro-RO" w:eastAsia="ro-RO"/>
        </w:rPr>
        <w:t xml:space="preserve"> concursurilor de proiecte între </w:t>
      </w:r>
      <w:r w:rsidR="003D502C" w:rsidRPr="00972A1E">
        <w:rPr>
          <w:rFonts w:ascii="Times New Roman" w:eastAsia="Times New Roman" w:hAnsi="Times New Roman" w:cs="Times New Roman"/>
          <w:sz w:val="28"/>
          <w:szCs w:val="28"/>
          <w:lang w:val="ro-RO" w:eastAsia="ro-RO"/>
        </w:rPr>
        <w:t>autoritățile</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administrației</w:t>
      </w:r>
      <w:r w:rsidRPr="00972A1E">
        <w:rPr>
          <w:rFonts w:ascii="Times New Roman" w:eastAsia="Times New Roman" w:hAnsi="Times New Roman" w:cs="Times New Roman"/>
          <w:sz w:val="28"/>
          <w:szCs w:val="28"/>
          <w:lang w:val="ro-RO" w:eastAsia="ro-RO"/>
        </w:rPr>
        <w:t xml:space="preserve"> publice centrale care exercită calitatea de fondatori ai </w:t>
      </w:r>
      <w:r w:rsidR="003D502C" w:rsidRPr="00972A1E">
        <w:rPr>
          <w:rFonts w:ascii="Times New Roman" w:eastAsia="Times New Roman" w:hAnsi="Times New Roman" w:cs="Times New Roman"/>
          <w:sz w:val="28"/>
          <w:szCs w:val="28"/>
          <w:lang w:val="ro-RO" w:eastAsia="ro-RO"/>
        </w:rPr>
        <w:t>organizațiilor</w:t>
      </w:r>
      <w:r w:rsidRPr="00972A1E">
        <w:rPr>
          <w:rFonts w:ascii="Times New Roman" w:eastAsia="Times New Roman" w:hAnsi="Times New Roman" w:cs="Times New Roman"/>
          <w:sz w:val="28"/>
          <w:szCs w:val="28"/>
          <w:lang w:val="ro-RO" w:eastAsia="ro-RO"/>
        </w:rPr>
        <w:t xml:space="preserve"> de drept public din domeniile cercetării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inovării;</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p) să redistribuie, la propunerea Comisiei Electorale Centrale, mijloacele alocate pentru organizarea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desfășurarea</w:t>
      </w:r>
      <w:r w:rsidRPr="00972A1E">
        <w:rPr>
          <w:rFonts w:ascii="Times New Roman" w:eastAsia="Times New Roman" w:hAnsi="Times New Roman" w:cs="Times New Roman"/>
          <w:sz w:val="28"/>
          <w:szCs w:val="28"/>
          <w:lang w:val="ro-RO" w:eastAsia="ro-RO"/>
        </w:rPr>
        <w:t xml:space="preserve"> alegerilor parlamentare, între Comisia Electorală Centrală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Ministerul Afacerilor Externe, în scopul instituirii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funcționării</w:t>
      </w:r>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secțiilor</w:t>
      </w:r>
      <w:r w:rsidRPr="00972A1E">
        <w:rPr>
          <w:rFonts w:ascii="Times New Roman" w:eastAsia="Times New Roman" w:hAnsi="Times New Roman" w:cs="Times New Roman"/>
          <w:sz w:val="28"/>
          <w:szCs w:val="28"/>
          <w:lang w:val="ro-RO" w:eastAsia="ro-RO"/>
        </w:rPr>
        <w:t xml:space="preserve"> de votare peste hotare.</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w:t>
      </w:r>
    </w:p>
    <w:p w:rsidR="00972A1E" w:rsidRP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b/>
          <w:bCs/>
          <w:sz w:val="28"/>
          <w:szCs w:val="28"/>
          <w:lang w:val="ro-RO" w:eastAsia="ro-RO"/>
        </w:rPr>
        <w:t>Art.20.</w:t>
      </w:r>
      <w:r w:rsidRPr="00972A1E">
        <w:rPr>
          <w:rFonts w:ascii="Times New Roman" w:eastAsia="Times New Roman" w:hAnsi="Times New Roman" w:cs="Times New Roman"/>
          <w:sz w:val="28"/>
          <w:szCs w:val="28"/>
          <w:lang w:val="ro-RO" w:eastAsia="ro-RO"/>
        </w:rPr>
        <w:t xml:space="preserve"> – (1) Prezenta lege intră în vigoare la 1 ianuarie 2025.</w:t>
      </w:r>
    </w:p>
    <w:p w:rsidR="00972A1E" w:rsidRDefault="00972A1E" w:rsidP="00972A1E">
      <w:pPr>
        <w:spacing w:after="0" w:line="240" w:lineRule="auto"/>
        <w:ind w:firstLine="567"/>
        <w:jc w:val="both"/>
        <w:rPr>
          <w:rFonts w:ascii="Times New Roman" w:eastAsia="Times New Roman" w:hAnsi="Times New Roman" w:cs="Times New Roman"/>
          <w:sz w:val="28"/>
          <w:szCs w:val="28"/>
          <w:lang w:val="ro-RO" w:eastAsia="ro-RO"/>
        </w:rPr>
      </w:pPr>
      <w:r w:rsidRPr="00972A1E">
        <w:rPr>
          <w:rFonts w:ascii="Times New Roman" w:eastAsia="Times New Roman" w:hAnsi="Times New Roman" w:cs="Times New Roman"/>
          <w:sz w:val="28"/>
          <w:szCs w:val="28"/>
          <w:lang w:val="ro-RO" w:eastAsia="ro-RO"/>
        </w:rPr>
        <w:t xml:space="preserve">(2) Valorile de </w:t>
      </w:r>
      <w:r w:rsidR="003D502C" w:rsidRPr="00972A1E">
        <w:rPr>
          <w:rFonts w:ascii="Times New Roman" w:eastAsia="Times New Roman" w:hAnsi="Times New Roman" w:cs="Times New Roman"/>
          <w:sz w:val="28"/>
          <w:szCs w:val="28"/>
          <w:lang w:val="ro-RO" w:eastAsia="ro-RO"/>
        </w:rPr>
        <w:t>referință</w:t>
      </w:r>
      <w:r w:rsidRPr="00972A1E">
        <w:rPr>
          <w:rFonts w:ascii="Times New Roman" w:eastAsia="Times New Roman" w:hAnsi="Times New Roman" w:cs="Times New Roman"/>
          <w:sz w:val="28"/>
          <w:szCs w:val="28"/>
          <w:lang w:val="ro-RO" w:eastAsia="ro-RO"/>
        </w:rPr>
        <w:t xml:space="preserve"> stabilite pentru personalul Serviciului Hidrometeorologic de Stat conform art.10 alin.(2) </w:t>
      </w:r>
      <w:proofErr w:type="spellStart"/>
      <w:r w:rsidRPr="00972A1E">
        <w:rPr>
          <w:rFonts w:ascii="Times New Roman" w:eastAsia="Times New Roman" w:hAnsi="Times New Roman" w:cs="Times New Roman"/>
          <w:sz w:val="28"/>
          <w:szCs w:val="28"/>
          <w:lang w:val="ro-RO" w:eastAsia="ro-RO"/>
        </w:rPr>
        <w:t>lit.b</w:t>
      </w:r>
      <w:proofErr w:type="spellEnd"/>
      <w:r w:rsidRPr="00972A1E">
        <w:rPr>
          <w:rFonts w:ascii="Times New Roman" w:eastAsia="Times New Roman" w:hAnsi="Times New Roman" w:cs="Times New Roman"/>
          <w:sz w:val="28"/>
          <w:szCs w:val="28"/>
          <w:lang w:val="ro-RO" w:eastAsia="ro-RO"/>
        </w:rPr>
        <w:t xml:space="preserve">) </w:t>
      </w:r>
      <w:r w:rsidR="003D502C" w:rsidRPr="00972A1E">
        <w:rPr>
          <w:rFonts w:ascii="Times New Roman" w:eastAsia="Times New Roman" w:hAnsi="Times New Roman" w:cs="Times New Roman"/>
          <w:sz w:val="28"/>
          <w:szCs w:val="28"/>
          <w:lang w:val="ro-RO" w:eastAsia="ro-RO"/>
        </w:rPr>
        <w:t>și</w:t>
      </w:r>
      <w:r w:rsidRPr="00972A1E">
        <w:rPr>
          <w:rFonts w:ascii="Times New Roman" w:eastAsia="Times New Roman" w:hAnsi="Times New Roman" w:cs="Times New Roman"/>
          <w:sz w:val="28"/>
          <w:szCs w:val="28"/>
          <w:lang w:val="ro-RO" w:eastAsia="ro-RO"/>
        </w:rPr>
        <w:t xml:space="preserve"> d) se pun în aplicare începând cu 1 mai 2025.</w:t>
      </w:r>
    </w:p>
    <w:p w:rsidR="003D502C" w:rsidRDefault="003D502C" w:rsidP="00972A1E">
      <w:pPr>
        <w:spacing w:after="0" w:line="240" w:lineRule="auto"/>
        <w:ind w:firstLine="567"/>
        <w:jc w:val="both"/>
        <w:rPr>
          <w:rFonts w:ascii="Times New Roman" w:eastAsia="Times New Roman" w:hAnsi="Times New Roman" w:cs="Times New Roman"/>
          <w:sz w:val="28"/>
          <w:szCs w:val="28"/>
          <w:lang w:val="ro-RO" w:eastAsia="ro-RO"/>
        </w:rPr>
      </w:pPr>
    </w:p>
    <w:p w:rsidR="003D502C" w:rsidRPr="00972A1E" w:rsidRDefault="003D502C" w:rsidP="00972A1E">
      <w:pPr>
        <w:spacing w:after="0" w:line="240" w:lineRule="auto"/>
        <w:ind w:firstLine="567"/>
        <w:jc w:val="both"/>
        <w:rPr>
          <w:rFonts w:ascii="Times New Roman" w:eastAsia="Times New Roman" w:hAnsi="Times New Roman" w:cs="Times New Roman"/>
          <w:sz w:val="28"/>
          <w:szCs w:val="28"/>
          <w:lang w:val="ro-RO" w:eastAsia="ro-RO"/>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972A1E" w:rsidRPr="00972A1E" w:rsidTr="00972A1E">
        <w:tc>
          <w:tcPr>
            <w:tcW w:w="0" w:type="auto"/>
            <w:tcBorders>
              <w:top w:val="nil"/>
              <w:left w:val="nil"/>
              <w:bottom w:val="nil"/>
              <w:right w:val="nil"/>
            </w:tcBorders>
            <w:tcMar>
              <w:top w:w="24" w:type="dxa"/>
              <w:left w:w="48" w:type="dxa"/>
              <w:bottom w:w="24" w:type="dxa"/>
              <w:right w:w="1680" w:type="dxa"/>
            </w:tcMar>
            <w:hideMark/>
          </w:tcPr>
          <w:p w:rsidR="00972A1E" w:rsidRPr="00972A1E" w:rsidRDefault="00972A1E" w:rsidP="00972A1E">
            <w:pPr>
              <w:spacing w:after="0" w:line="240" w:lineRule="auto"/>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PREŞEDINTELE PARLAMENTULUI</w:t>
            </w:r>
          </w:p>
        </w:tc>
        <w:tc>
          <w:tcPr>
            <w:tcW w:w="0" w:type="auto"/>
            <w:tcBorders>
              <w:top w:val="nil"/>
              <w:left w:val="nil"/>
              <w:bottom w:val="nil"/>
              <w:right w:val="nil"/>
            </w:tcBorders>
            <w:tcMar>
              <w:top w:w="24" w:type="dxa"/>
              <w:left w:w="48" w:type="dxa"/>
              <w:bottom w:w="24" w:type="dxa"/>
              <w:right w:w="48" w:type="dxa"/>
            </w:tcMar>
            <w:hideMark/>
          </w:tcPr>
          <w:p w:rsidR="00972A1E" w:rsidRPr="00972A1E" w:rsidRDefault="00972A1E" w:rsidP="00972A1E">
            <w:pPr>
              <w:spacing w:after="0" w:line="240" w:lineRule="auto"/>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Igor GROSU</w:t>
            </w:r>
          </w:p>
        </w:tc>
      </w:tr>
      <w:tr w:rsidR="003D502C" w:rsidRPr="00972A1E" w:rsidTr="00972A1E">
        <w:tc>
          <w:tcPr>
            <w:tcW w:w="0" w:type="auto"/>
            <w:tcBorders>
              <w:top w:val="nil"/>
              <w:left w:val="nil"/>
              <w:bottom w:val="nil"/>
              <w:right w:val="nil"/>
            </w:tcBorders>
            <w:tcMar>
              <w:top w:w="24" w:type="dxa"/>
              <w:left w:w="48" w:type="dxa"/>
              <w:bottom w:w="24" w:type="dxa"/>
              <w:right w:w="1680" w:type="dxa"/>
            </w:tcMar>
          </w:tcPr>
          <w:p w:rsidR="003D502C" w:rsidRPr="00972A1E" w:rsidRDefault="003D502C" w:rsidP="00972A1E">
            <w:pPr>
              <w:spacing w:after="0" w:line="240" w:lineRule="auto"/>
              <w:rPr>
                <w:rFonts w:ascii="Times New Roman" w:eastAsia="Times New Roman" w:hAnsi="Times New Roman" w:cs="Times New Roman"/>
                <w:b/>
                <w:bCs/>
                <w:sz w:val="28"/>
                <w:szCs w:val="28"/>
                <w:lang w:val="ro-RO" w:eastAsia="ro-RO"/>
              </w:rPr>
            </w:pPr>
            <w:bookmarkStart w:id="0" w:name="_GoBack"/>
            <w:bookmarkEnd w:id="0"/>
          </w:p>
        </w:tc>
        <w:tc>
          <w:tcPr>
            <w:tcW w:w="0" w:type="auto"/>
            <w:tcBorders>
              <w:top w:val="nil"/>
              <w:left w:val="nil"/>
              <w:bottom w:val="nil"/>
              <w:right w:val="nil"/>
            </w:tcBorders>
            <w:tcMar>
              <w:top w:w="24" w:type="dxa"/>
              <w:left w:w="48" w:type="dxa"/>
              <w:bottom w:w="24" w:type="dxa"/>
              <w:right w:w="48" w:type="dxa"/>
            </w:tcMar>
          </w:tcPr>
          <w:p w:rsidR="003D502C" w:rsidRPr="00972A1E" w:rsidRDefault="003D502C" w:rsidP="00972A1E">
            <w:pPr>
              <w:spacing w:after="0" w:line="240" w:lineRule="auto"/>
              <w:rPr>
                <w:rFonts w:ascii="Times New Roman" w:eastAsia="Times New Roman" w:hAnsi="Times New Roman" w:cs="Times New Roman"/>
                <w:b/>
                <w:bCs/>
                <w:sz w:val="28"/>
                <w:szCs w:val="28"/>
                <w:lang w:val="ro-RO" w:eastAsia="ro-RO"/>
              </w:rPr>
            </w:pPr>
          </w:p>
        </w:tc>
      </w:tr>
      <w:tr w:rsidR="00972A1E" w:rsidRPr="00972A1E" w:rsidTr="00972A1E">
        <w:tc>
          <w:tcPr>
            <w:tcW w:w="0" w:type="auto"/>
            <w:gridSpan w:val="2"/>
            <w:tcBorders>
              <w:top w:val="nil"/>
              <w:left w:val="nil"/>
              <w:bottom w:val="nil"/>
              <w:right w:val="nil"/>
            </w:tcBorders>
            <w:tcMar>
              <w:top w:w="120" w:type="dxa"/>
              <w:left w:w="48" w:type="dxa"/>
              <w:bottom w:w="24" w:type="dxa"/>
              <w:right w:w="48" w:type="dxa"/>
            </w:tcMar>
            <w:hideMark/>
          </w:tcPr>
          <w:p w:rsidR="00972A1E" w:rsidRPr="00972A1E" w:rsidRDefault="00972A1E" w:rsidP="00972A1E">
            <w:pPr>
              <w:spacing w:after="0" w:line="240" w:lineRule="auto"/>
              <w:rPr>
                <w:rFonts w:ascii="Times New Roman" w:eastAsia="Times New Roman" w:hAnsi="Times New Roman" w:cs="Times New Roman"/>
                <w:b/>
                <w:bCs/>
                <w:sz w:val="28"/>
                <w:szCs w:val="28"/>
                <w:lang w:val="ro-RO" w:eastAsia="ro-RO"/>
              </w:rPr>
            </w:pPr>
            <w:r w:rsidRPr="00972A1E">
              <w:rPr>
                <w:rFonts w:ascii="Times New Roman" w:eastAsia="Times New Roman" w:hAnsi="Times New Roman" w:cs="Times New Roman"/>
                <w:b/>
                <w:bCs/>
                <w:sz w:val="28"/>
                <w:szCs w:val="28"/>
                <w:lang w:val="ro-RO" w:eastAsia="ro-RO"/>
              </w:rPr>
              <w:t xml:space="preserve">Nr.310. </w:t>
            </w:r>
            <w:r w:rsidR="003D502C" w:rsidRPr="00972A1E">
              <w:rPr>
                <w:rFonts w:ascii="Times New Roman" w:eastAsia="Times New Roman" w:hAnsi="Times New Roman" w:cs="Times New Roman"/>
                <w:b/>
                <w:bCs/>
                <w:sz w:val="28"/>
                <w:szCs w:val="28"/>
                <w:lang w:val="ro-RO" w:eastAsia="ro-RO"/>
              </w:rPr>
              <w:t>Chișinău</w:t>
            </w:r>
            <w:r w:rsidRPr="00972A1E">
              <w:rPr>
                <w:rFonts w:ascii="Times New Roman" w:eastAsia="Times New Roman" w:hAnsi="Times New Roman" w:cs="Times New Roman"/>
                <w:b/>
                <w:bCs/>
                <w:sz w:val="28"/>
                <w:szCs w:val="28"/>
                <w:lang w:val="ro-RO" w:eastAsia="ro-RO"/>
              </w:rPr>
              <w:t>, 26 decembrie 2024.</w:t>
            </w:r>
          </w:p>
        </w:tc>
      </w:tr>
    </w:tbl>
    <w:p w:rsidR="00972A1E" w:rsidRDefault="00972A1E"/>
    <w:sectPr w:rsidR="00972A1E" w:rsidSect="00A75464">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0F1"/>
    <w:rsid w:val="0000339D"/>
    <w:rsid w:val="00143D62"/>
    <w:rsid w:val="001D0E49"/>
    <w:rsid w:val="003028AF"/>
    <w:rsid w:val="003960F1"/>
    <w:rsid w:val="003C6ACA"/>
    <w:rsid w:val="003D502C"/>
    <w:rsid w:val="004A4E7E"/>
    <w:rsid w:val="00527B3A"/>
    <w:rsid w:val="00841094"/>
    <w:rsid w:val="008A0BC5"/>
    <w:rsid w:val="008D172C"/>
    <w:rsid w:val="00972A1E"/>
    <w:rsid w:val="009E48F8"/>
    <w:rsid w:val="00A75464"/>
    <w:rsid w:val="00BA1D4E"/>
    <w:rsid w:val="00BF1342"/>
    <w:rsid w:val="00C04D56"/>
    <w:rsid w:val="00C1108B"/>
    <w:rsid w:val="00F419E3"/>
    <w:rsid w:val="00FE5AC3"/>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F122A"/>
  <w15:chartTrackingRefBased/>
  <w15:docId w15:val="{125FC3F1-E6F4-4F47-A201-1441E7C8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n">
    <w:name w:val="cn"/>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emit">
    <w:name w:val="emit"/>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tsp">
    <w:name w:val="tt_sp"/>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b">
    <w:name w:val="cb"/>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t">
    <w:name w:val="tt"/>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3">
    <w:name w:val="Normal (Web)"/>
    <w:basedOn w:val="a"/>
    <w:uiPriority w:val="99"/>
    <w:semiHidden/>
    <w:unhideWhenUsed/>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b">
    <w:name w:val="pb"/>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p">
    <w:name w:val="cp"/>
    <w:basedOn w:val="a"/>
    <w:rsid w:val="00A7546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49517">
      <w:bodyDiv w:val="1"/>
      <w:marLeft w:val="0"/>
      <w:marRight w:val="0"/>
      <w:marTop w:val="0"/>
      <w:marBottom w:val="0"/>
      <w:divBdr>
        <w:top w:val="none" w:sz="0" w:space="0" w:color="auto"/>
        <w:left w:val="none" w:sz="0" w:space="0" w:color="auto"/>
        <w:bottom w:val="none" w:sz="0" w:space="0" w:color="auto"/>
        <w:right w:val="none" w:sz="0" w:space="0" w:color="auto"/>
      </w:divBdr>
      <w:divsChild>
        <w:div w:id="2006283232">
          <w:marLeft w:val="0"/>
          <w:marRight w:val="0"/>
          <w:marTop w:val="0"/>
          <w:marBottom w:val="0"/>
          <w:divBdr>
            <w:top w:val="none" w:sz="0" w:space="0" w:color="auto"/>
            <w:left w:val="none" w:sz="0" w:space="0" w:color="auto"/>
            <w:bottom w:val="none" w:sz="0" w:space="0" w:color="auto"/>
            <w:right w:val="none" w:sz="0" w:space="0" w:color="auto"/>
          </w:divBdr>
        </w:div>
      </w:divsChild>
    </w:div>
    <w:div w:id="554589124">
      <w:bodyDiv w:val="1"/>
      <w:marLeft w:val="0"/>
      <w:marRight w:val="0"/>
      <w:marTop w:val="0"/>
      <w:marBottom w:val="0"/>
      <w:divBdr>
        <w:top w:val="none" w:sz="0" w:space="0" w:color="auto"/>
        <w:left w:val="none" w:sz="0" w:space="0" w:color="auto"/>
        <w:bottom w:val="none" w:sz="0" w:space="0" w:color="auto"/>
        <w:right w:val="none" w:sz="0" w:space="0" w:color="auto"/>
      </w:divBdr>
    </w:div>
    <w:div w:id="1070739204">
      <w:bodyDiv w:val="1"/>
      <w:marLeft w:val="0"/>
      <w:marRight w:val="0"/>
      <w:marTop w:val="0"/>
      <w:marBottom w:val="0"/>
      <w:divBdr>
        <w:top w:val="none" w:sz="0" w:space="0" w:color="auto"/>
        <w:left w:val="none" w:sz="0" w:space="0" w:color="auto"/>
        <w:bottom w:val="none" w:sz="0" w:space="0" w:color="auto"/>
        <w:right w:val="none" w:sz="0" w:space="0" w:color="auto"/>
      </w:divBdr>
    </w:div>
    <w:div w:id="173927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12</Pages>
  <Words>4894</Words>
  <Characters>28391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Russu, Cristina</dc:creator>
  <cp:keywords/>
  <dc:description/>
  <cp:lastModifiedBy>Russu, Cristina</cp:lastModifiedBy>
  <cp:revision>14</cp:revision>
  <dcterms:created xsi:type="dcterms:W3CDTF">2024-01-24T07:27:00Z</dcterms:created>
  <dcterms:modified xsi:type="dcterms:W3CDTF">2025-03-05T07:04:00Z</dcterms:modified>
</cp:coreProperties>
</file>