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7D8" w:rsidRPr="00B7344D" w:rsidRDefault="00E647D8" w:rsidP="00E647D8">
      <w:pPr>
        <w:spacing w:after="0" w:line="240" w:lineRule="auto"/>
        <w:jc w:val="center"/>
        <w:rPr>
          <w:rFonts w:ascii="Times New Roman" w:eastAsia="Times New Roman" w:hAnsi="Times New Roman" w:cs="Times New Roman"/>
          <w:b/>
          <w:bCs/>
          <w:sz w:val="28"/>
          <w:szCs w:val="28"/>
          <w:lang w:val="ro-MD" w:eastAsia="ru-RU"/>
        </w:rPr>
      </w:pPr>
    </w:p>
    <w:p w:rsidR="00E647D8" w:rsidRPr="00715441" w:rsidRDefault="00E647D8" w:rsidP="00715441">
      <w:pPr>
        <w:spacing w:after="0" w:line="240" w:lineRule="auto"/>
        <w:jc w:val="center"/>
        <w:rPr>
          <w:rFonts w:ascii="Times New Roman" w:eastAsia="Times New Roman" w:hAnsi="Times New Roman" w:cs="Times New Roman"/>
          <w:b/>
          <w:bCs/>
          <w:sz w:val="28"/>
          <w:szCs w:val="28"/>
          <w:lang w:val="en-US" w:eastAsia="ru-RU"/>
        </w:rPr>
      </w:pPr>
      <w:r w:rsidRPr="00715441">
        <w:rPr>
          <w:rFonts w:ascii="Times New Roman" w:eastAsia="Times New Roman" w:hAnsi="Times New Roman" w:cs="Times New Roman"/>
          <w:b/>
          <w:bCs/>
          <w:sz w:val="28"/>
          <w:szCs w:val="28"/>
          <w:lang w:val="en-US" w:eastAsia="ru-RU"/>
        </w:rPr>
        <w:t>INDICAŢII METODICE</w:t>
      </w:r>
    </w:p>
    <w:p w:rsidR="00E647D8" w:rsidRPr="008F17F1" w:rsidRDefault="00E647D8" w:rsidP="00715441">
      <w:pPr>
        <w:spacing w:after="0" w:line="240" w:lineRule="auto"/>
        <w:jc w:val="center"/>
        <w:rPr>
          <w:rFonts w:ascii="Times New Roman" w:eastAsia="Times New Roman" w:hAnsi="Times New Roman" w:cs="Times New Roman"/>
          <w:b/>
          <w:bCs/>
          <w:sz w:val="28"/>
          <w:szCs w:val="28"/>
          <w:lang w:val="ro-MD" w:eastAsia="ru-RU"/>
        </w:rPr>
      </w:pPr>
      <w:r w:rsidRPr="00715441">
        <w:rPr>
          <w:rFonts w:ascii="Times New Roman" w:eastAsia="Times New Roman" w:hAnsi="Times New Roman" w:cs="Times New Roman"/>
          <w:b/>
          <w:bCs/>
          <w:sz w:val="28"/>
          <w:szCs w:val="28"/>
          <w:lang w:val="en-US" w:eastAsia="ru-RU"/>
        </w:rPr>
        <w:t>PRIVIND CONTABILITATEA ÎN CABINETELE INDIVIDUALE ALE MEDICILOR DE FAMILIE</w:t>
      </w:r>
      <w:r>
        <w:rPr>
          <w:rFonts w:ascii="Times New Roman" w:eastAsia="Times New Roman" w:hAnsi="Times New Roman" w:cs="Times New Roman"/>
          <w:b/>
          <w:bCs/>
          <w:sz w:val="28"/>
          <w:szCs w:val="28"/>
          <w:lang w:val="en-US" w:eastAsia="ru-RU"/>
        </w:rPr>
        <w:t xml:space="preserve"> </w:t>
      </w:r>
    </w:p>
    <w:p w:rsidR="00E647D8" w:rsidRPr="00E647D8" w:rsidRDefault="00E647D8" w:rsidP="00E647D8">
      <w:pPr>
        <w:spacing w:after="0" w:line="240" w:lineRule="auto"/>
        <w:jc w:val="center"/>
        <w:rPr>
          <w:rFonts w:ascii="Times New Roman" w:eastAsia="Times New Roman" w:hAnsi="Times New Roman" w:cs="Times New Roman"/>
          <w:b/>
          <w:bCs/>
          <w:sz w:val="28"/>
          <w:szCs w:val="28"/>
          <w:lang w:val="ro-MD" w:eastAsia="ru-RU"/>
        </w:rPr>
      </w:pPr>
    </w:p>
    <w:p w:rsidR="00E647D8" w:rsidRPr="008F17F1" w:rsidRDefault="00E647D8" w:rsidP="00E647D8">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Introducere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1.</w:t>
      </w:r>
      <w:r w:rsidRPr="008F17F1">
        <w:rPr>
          <w:rFonts w:ascii="Times New Roman" w:eastAsia="Times New Roman" w:hAnsi="Times New Roman" w:cs="Times New Roman"/>
          <w:sz w:val="28"/>
          <w:szCs w:val="28"/>
          <w:lang w:val="en-US" w:eastAsia="ru-RU"/>
        </w:rPr>
        <w:t xml:space="preserve"> Prezentele indicaţii metodice sînt elaborate în baza Legii contabilităţii şi raportării financiare nr.287/2017</w:t>
      </w:r>
      <w:r>
        <w:rPr>
          <w:rFonts w:ascii="Times New Roman" w:eastAsia="Times New Roman" w:hAnsi="Times New Roman" w:cs="Times New Roman"/>
          <w:sz w:val="28"/>
          <w:szCs w:val="28"/>
          <w:lang w:val="en-US" w:eastAsia="ru-RU"/>
        </w:rPr>
        <w:t>, Legea ocrotirii s</w:t>
      </w:r>
      <w:r>
        <w:rPr>
          <w:rFonts w:ascii="Times New Roman" w:eastAsia="Times New Roman" w:hAnsi="Times New Roman" w:cs="Times New Roman"/>
          <w:sz w:val="28"/>
          <w:szCs w:val="28"/>
          <w:lang w:val="ro-MD" w:eastAsia="ru-RU"/>
        </w:rPr>
        <w:t>ănătății nr.411/1995</w:t>
      </w:r>
      <w:r w:rsidRPr="008F17F1">
        <w:rPr>
          <w:rFonts w:ascii="Times New Roman" w:eastAsia="Times New Roman" w:hAnsi="Times New Roman" w:cs="Times New Roman"/>
          <w:sz w:val="28"/>
          <w:szCs w:val="28"/>
          <w:lang w:val="en-US" w:eastAsia="ru-RU"/>
        </w:rPr>
        <w:t xml:space="preserve"> şi a Codului fiscal nr.1163/1997.</w:t>
      </w:r>
      <w:bookmarkStart w:id="0" w:name="_GoBack"/>
      <w:bookmarkEnd w:id="0"/>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w:t>
      </w:r>
    </w:p>
    <w:p w:rsidR="00E647D8" w:rsidRPr="008F17F1" w:rsidRDefault="00E647D8" w:rsidP="00E647D8">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Obiectiv</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2.</w:t>
      </w:r>
      <w:r w:rsidRPr="008F17F1">
        <w:rPr>
          <w:rFonts w:ascii="Times New Roman" w:eastAsia="Times New Roman" w:hAnsi="Times New Roman" w:cs="Times New Roman"/>
          <w:sz w:val="28"/>
          <w:szCs w:val="28"/>
          <w:lang w:val="en-US" w:eastAsia="ru-RU"/>
        </w:rPr>
        <w:t xml:space="preserve"> Obiectivul prezentelor indicaţii metodice îl constituie stabilirea regulilor de ţinere a contabilităţii </w:t>
      </w:r>
      <w:r>
        <w:rPr>
          <w:rFonts w:ascii="Times New Roman" w:eastAsia="Times New Roman" w:hAnsi="Times New Roman" w:cs="Times New Roman"/>
          <w:sz w:val="28"/>
          <w:szCs w:val="28"/>
          <w:lang w:val="en-US" w:eastAsia="ru-RU"/>
        </w:rPr>
        <w:t>de către medicii de familie care exercită profesiunea independent în una din formele de organizare a activității profesionale prevăzute la art.36</w:t>
      </w:r>
      <w:r w:rsidRPr="000F7FD5">
        <w:rPr>
          <w:rFonts w:ascii="Times New Roman" w:eastAsia="Times New Roman" w:hAnsi="Times New Roman" w:cs="Times New Roman"/>
          <w:sz w:val="28"/>
          <w:szCs w:val="28"/>
          <w:vertAlign w:val="superscript"/>
          <w:lang w:val="en-US" w:eastAsia="ru-RU"/>
        </w:rPr>
        <w:t>5</w:t>
      </w:r>
      <w:r>
        <w:rPr>
          <w:rFonts w:ascii="Times New Roman" w:eastAsia="Times New Roman" w:hAnsi="Times New Roman" w:cs="Times New Roman"/>
          <w:sz w:val="28"/>
          <w:szCs w:val="28"/>
          <w:lang w:val="en-US" w:eastAsia="ru-RU"/>
        </w:rPr>
        <w:t xml:space="preserve"> al Legii nr.411/1995</w:t>
      </w:r>
      <w:r w:rsidRPr="008F17F1">
        <w:rPr>
          <w:rFonts w:ascii="Times New Roman" w:eastAsia="Times New Roman" w:hAnsi="Times New Roman" w:cs="Times New Roman"/>
          <w:sz w:val="28"/>
          <w:szCs w:val="28"/>
          <w:lang w:val="en-US" w:eastAsia="ru-RU"/>
        </w:rPr>
        <w: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w:t>
      </w:r>
    </w:p>
    <w:p w:rsidR="00E647D8" w:rsidRPr="008F17F1" w:rsidRDefault="00E647D8" w:rsidP="00E647D8">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Domeniu de aplicare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3.</w:t>
      </w:r>
      <w:r w:rsidRPr="008F17F1">
        <w:rPr>
          <w:rFonts w:ascii="Times New Roman" w:eastAsia="Times New Roman" w:hAnsi="Times New Roman" w:cs="Times New Roman"/>
          <w:sz w:val="28"/>
          <w:szCs w:val="28"/>
          <w:lang w:val="en-US" w:eastAsia="ru-RU"/>
        </w:rPr>
        <w:t xml:space="preserve"> Prezentele indi</w:t>
      </w:r>
      <w:r>
        <w:rPr>
          <w:rFonts w:ascii="Times New Roman" w:eastAsia="Times New Roman" w:hAnsi="Times New Roman" w:cs="Times New Roman"/>
          <w:sz w:val="28"/>
          <w:szCs w:val="28"/>
          <w:lang w:val="en-US" w:eastAsia="ru-RU"/>
        </w:rPr>
        <w:t>caţii metodice se extind asupra medi</w:t>
      </w:r>
      <w:r>
        <w:rPr>
          <w:rFonts w:ascii="Times New Roman" w:eastAsia="Times New Roman" w:hAnsi="Times New Roman" w:cs="Times New Roman"/>
          <w:sz w:val="28"/>
          <w:szCs w:val="28"/>
          <w:lang w:val="ro-MD" w:eastAsia="ru-RU"/>
        </w:rPr>
        <w:t xml:space="preserve">cilor de familie </w:t>
      </w:r>
      <w:r>
        <w:rPr>
          <w:rFonts w:ascii="Times New Roman" w:eastAsia="Times New Roman" w:hAnsi="Times New Roman" w:cs="Times New Roman"/>
          <w:sz w:val="28"/>
          <w:szCs w:val="28"/>
          <w:lang w:val="en-US" w:eastAsia="ru-RU"/>
        </w:rPr>
        <w:t xml:space="preserve">care exercită profesiunea independent - </w:t>
      </w:r>
      <w:r w:rsidRPr="008F17F1">
        <w:rPr>
          <w:rFonts w:ascii="Times New Roman" w:eastAsia="Times New Roman" w:hAnsi="Times New Roman" w:cs="Times New Roman"/>
          <w:sz w:val="28"/>
          <w:szCs w:val="28"/>
          <w:lang w:val="en-US" w:eastAsia="ru-RU"/>
        </w:rPr>
        <w:t>persoanelor fizice</w:t>
      </w:r>
      <w:r>
        <w:rPr>
          <w:rFonts w:ascii="Times New Roman" w:eastAsia="Times New Roman" w:hAnsi="Times New Roman" w:cs="Times New Roman"/>
          <w:sz w:val="28"/>
          <w:szCs w:val="28"/>
          <w:lang w:val="en-US" w:eastAsia="ru-RU"/>
        </w:rPr>
        <w:t xml:space="preserve"> </w:t>
      </w:r>
      <w:r w:rsidRPr="008F17F1">
        <w:rPr>
          <w:rFonts w:ascii="Times New Roman" w:eastAsia="Times New Roman" w:hAnsi="Times New Roman" w:cs="Times New Roman"/>
          <w:sz w:val="28"/>
          <w:szCs w:val="28"/>
          <w:lang w:val="en-US" w:eastAsia="ru-RU"/>
        </w:rPr>
        <w:t>care desfăşoară activitate profesională în domeniul sănătății (în continuare - persoană fizică) și aplică metoda de casă</w:t>
      </w:r>
      <w:r>
        <w:rPr>
          <w:rFonts w:ascii="Times New Roman" w:eastAsia="Times New Roman" w:hAnsi="Times New Roman" w:cs="Times New Roman"/>
          <w:sz w:val="28"/>
          <w:szCs w:val="28"/>
          <w:lang w:val="en-US" w:eastAsia="ru-RU"/>
        </w:rPr>
        <w:t>.</w:t>
      </w:r>
      <w:r w:rsidRPr="008F17F1">
        <w:rPr>
          <w:rFonts w:ascii="Times New Roman" w:eastAsia="Times New Roman" w:hAnsi="Times New Roman" w:cs="Times New Roman"/>
          <w:sz w:val="28"/>
          <w:szCs w:val="28"/>
          <w:lang w:val="en-US" w:eastAsia="ru-RU"/>
        </w:rPr>
        <w:t xml:space="preserve"> </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4.</w:t>
      </w:r>
      <w:r w:rsidRPr="008F17F1">
        <w:rPr>
          <w:rFonts w:ascii="Times New Roman" w:eastAsia="Times New Roman" w:hAnsi="Times New Roman" w:cs="Times New Roman"/>
          <w:sz w:val="28"/>
          <w:szCs w:val="28"/>
          <w:lang w:val="en-US" w:eastAsia="ru-RU"/>
        </w:rPr>
        <w:t xml:space="preserve"> Prezentele indicaţii metodice nu se aplică de către persoanele fizice/juridice care ţin contabilitatea în partidă dublă, în baza contabilităţii de angajamente conform standardelor de contabilitate, inclusiv </w:t>
      </w:r>
      <w:r>
        <w:rPr>
          <w:rFonts w:ascii="Times New Roman" w:eastAsia="Times New Roman" w:hAnsi="Times New Roman" w:cs="Times New Roman"/>
          <w:sz w:val="28"/>
          <w:szCs w:val="28"/>
          <w:lang w:val="en-US" w:eastAsia="ru-RU"/>
        </w:rPr>
        <w:t>centre</w:t>
      </w:r>
      <w:r w:rsidRPr="008F17F1">
        <w:rPr>
          <w:rFonts w:ascii="Times New Roman" w:eastAsia="Times New Roman" w:hAnsi="Times New Roman" w:cs="Times New Roman"/>
          <w:sz w:val="28"/>
          <w:szCs w:val="28"/>
          <w:lang w:val="en-US" w:eastAsia="ru-RU"/>
        </w:rPr>
        <w:t>l</w:t>
      </w:r>
      <w:r>
        <w:rPr>
          <w:rFonts w:ascii="Times New Roman" w:eastAsia="Times New Roman" w:hAnsi="Times New Roman" w:cs="Times New Roman"/>
          <w:sz w:val="28"/>
          <w:szCs w:val="28"/>
          <w:lang w:val="en-US" w:eastAsia="ru-RU"/>
        </w:rPr>
        <w:t>e</w:t>
      </w:r>
      <w:r w:rsidRPr="008F17F1">
        <w:rPr>
          <w:rFonts w:ascii="Times New Roman" w:eastAsia="Times New Roman" w:hAnsi="Times New Roman" w:cs="Times New Roman"/>
          <w:sz w:val="28"/>
          <w:szCs w:val="28"/>
          <w:lang w:val="en-US" w:eastAsia="ru-RU"/>
        </w:rPr>
        <w:t xml:space="preserve"> medicilor de familie.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w:t>
      </w:r>
    </w:p>
    <w:p w:rsidR="00E647D8" w:rsidRPr="008F17F1" w:rsidRDefault="00E647D8" w:rsidP="00E647D8">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Definiţii</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5.</w:t>
      </w:r>
      <w:r w:rsidRPr="008F17F1">
        <w:rPr>
          <w:rFonts w:ascii="Times New Roman" w:eastAsia="Times New Roman" w:hAnsi="Times New Roman" w:cs="Times New Roman"/>
          <w:sz w:val="28"/>
          <w:szCs w:val="28"/>
          <w:lang w:val="en-US" w:eastAsia="ru-RU"/>
        </w:rPr>
        <w:t xml:space="preserve"> În prezentele indicaţii metodice noţiunile utilizate semnifică:</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A941AD">
        <w:rPr>
          <w:rFonts w:ascii="Times New Roman" w:eastAsia="Times New Roman" w:hAnsi="Times New Roman" w:cs="Times New Roman"/>
          <w:i/>
          <w:iCs/>
          <w:sz w:val="28"/>
          <w:szCs w:val="28"/>
          <w:lang w:val="en-US" w:eastAsia="ru-RU"/>
        </w:rPr>
        <w:t>Cheltuieli</w:t>
      </w:r>
      <w:r w:rsidRPr="008F17F1">
        <w:rPr>
          <w:rFonts w:ascii="Times New Roman" w:eastAsia="Times New Roman" w:hAnsi="Times New Roman" w:cs="Times New Roman"/>
          <w:sz w:val="28"/>
          <w:szCs w:val="28"/>
          <w:lang w:val="en-US" w:eastAsia="ru-RU"/>
        </w:rPr>
        <w:t xml:space="preserve"> - plăţi efectuate pentru procurarea bunurilor, achitarea lucrărilor şi/sau serviciilor pentru desfăşurarea activităţii </w:t>
      </w:r>
      <w:r>
        <w:rPr>
          <w:rFonts w:ascii="Times New Roman" w:eastAsia="Times New Roman" w:hAnsi="Times New Roman" w:cs="Times New Roman"/>
          <w:sz w:val="28"/>
          <w:szCs w:val="28"/>
          <w:lang w:val="en-US" w:eastAsia="ru-RU"/>
        </w:rPr>
        <w:t>profesionale</w:t>
      </w:r>
      <w:r w:rsidRPr="008F17F1">
        <w:rPr>
          <w:rFonts w:ascii="Times New Roman" w:eastAsia="Times New Roman" w:hAnsi="Times New Roman" w:cs="Times New Roman"/>
          <w:sz w:val="28"/>
          <w:szCs w:val="28"/>
          <w:lang w:val="en-US" w:eastAsia="ru-RU"/>
        </w:rPr>
        <w:t>, precum şi amortizarea calculată a mijloacelor fixe/imobilizărilor necorporale.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i/>
          <w:iCs/>
          <w:sz w:val="28"/>
          <w:szCs w:val="28"/>
          <w:lang w:val="en-US" w:eastAsia="ru-RU"/>
        </w:rPr>
        <w:t>Contabilitatea în partidă simplă</w:t>
      </w:r>
      <w:r w:rsidRPr="008F17F1">
        <w:rPr>
          <w:rFonts w:ascii="Times New Roman" w:eastAsia="Times New Roman" w:hAnsi="Times New Roman" w:cs="Times New Roman"/>
          <w:sz w:val="28"/>
          <w:szCs w:val="28"/>
          <w:lang w:val="en-US" w:eastAsia="ru-RU"/>
        </w:rPr>
        <w:t xml:space="preserve"> - reflectarea unilaterală a faptelor economice, conform metodei “intrare-ieşire”, fără aplicarea conturilor contabile şi fără întocmirea situaţiilor financiare.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i/>
          <w:iCs/>
          <w:sz w:val="28"/>
          <w:szCs w:val="28"/>
          <w:lang w:val="en-US" w:eastAsia="ru-RU"/>
        </w:rPr>
        <w:t>Contabilitatea de casă</w:t>
      </w:r>
      <w:r w:rsidRPr="008F17F1">
        <w:rPr>
          <w:rFonts w:ascii="Times New Roman" w:eastAsia="Times New Roman" w:hAnsi="Times New Roman" w:cs="Times New Roman"/>
          <w:sz w:val="28"/>
          <w:szCs w:val="28"/>
          <w:lang w:val="en-US" w:eastAsia="ru-RU"/>
        </w:rPr>
        <w:t xml:space="preserve"> - metodă a contabilităţii conform căreia elementele contabile sînt recunoscute pe măsura încasării/plăţii numerarului sau compensării în altă formă.</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i/>
          <w:iCs/>
          <w:sz w:val="28"/>
          <w:szCs w:val="28"/>
          <w:lang w:val="en-US" w:eastAsia="ru-RU"/>
        </w:rPr>
        <w:t>Numerar</w:t>
      </w:r>
      <w:r w:rsidRPr="008F17F1">
        <w:rPr>
          <w:rFonts w:ascii="Times New Roman" w:eastAsia="Times New Roman" w:hAnsi="Times New Roman" w:cs="Times New Roman"/>
          <w:sz w:val="28"/>
          <w:szCs w:val="28"/>
          <w:lang w:val="en-US" w:eastAsia="ru-RU"/>
        </w:rPr>
        <w:t xml:space="preserve"> - mijloace băneşti în monedă naţională </w:t>
      </w:r>
      <w:r w:rsidRPr="0082575D">
        <w:rPr>
          <w:rFonts w:ascii="Times New Roman" w:eastAsia="Times New Roman" w:hAnsi="Times New Roman" w:cs="Times New Roman"/>
          <w:sz w:val="28"/>
          <w:szCs w:val="28"/>
          <w:lang w:val="en-US" w:eastAsia="ru-RU"/>
        </w:rPr>
        <w:t>şi valută străină</w:t>
      </w:r>
      <w:r w:rsidRPr="008F17F1">
        <w:rPr>
          <w:rFonts w:ascii="Times New Roman" w:eastAsia="Times New Roman" w:hAnsi="Times New Roman" w:cs="Times New Roman"/>
          <w:sz w:val="28"/>
          <w:szCs w:val="28"/>
          <w:lang w:val="en-US" w:eastAsia="ru-RU"/>
        </w:rPr>
        <w:t xml:space="preserve"> aflate în casierie, la conturi curente în bănci, inclusiv pe carduri bancare.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i/>
          <w:iCs/>
          <w:sz w:val="28"/>
          <w:szCs w:val="28"/>
          <w:lang w:val="en-US" w:eastAsia="ru-RU"/>
        </w:rPr>
        <w:t>Venituri</w:t>
      </w:r>
      <w:r w:rsidRPr="008F17F1">
        <w:rPr>
          <w:rFonts w:ascii="Times New Roman" w:eastAsia="Times New Roman" w:hAnsi="Times New Roman" w:cs="Times New Roman"/>
          <w:sz w:val="28"/>
          <w:szCs w:val="28"/>
          <w:lang w:val="en-US" w:eastAsia="ru-RU"/>
        </w:rPr>
        <w:t xml:space="preserve"> - sume în numerar sau bunuri în altă formă obţinute în procesul desfăşurării activităţii </w:t>
      </w:r>
      <w:r>
        <w:rPr>
          <w:rFonts w:ascii="Times New Roman" w:eastAsia="Times New Roman" w:hAnsi="Times New Roman" w:cs="Times New Roman"/>
          <w:sz w:val="28"/>
          <w:szCs w:val="28"/>
          <w:lang w:val="en-US" w:eastAsia="ru-RU"/>
        </w:rPr>
        <w:t>profesionale</w:t>
      </w:r>
      <w:r w:rsidRPr="008F17F1">
        <w:rPr>
          <w:rFonts w:ascii="Times New Roman" w:eastAsia="Times New Roman" w:hAnsi="Times New Roman" w:cs="Times New Roman"/>
          <w:sz w:val="28"/>
          <w:szCs w:val="28"/>
          <w:lang w:val="en-US" w:eastAsia="ru-RU"/>
        </w:rPr>
        <w: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Noţiunile utilizate în prezentele indicaţii metodice care nu sînt prevăzute în </w:t>
      </w:r>
      <w:r>
        <w:rPr>
          <w:rFonts w:ascii="Times New Roman" w:eastAsia="Times New Roman" w:hAnsi="Times New Roman" w:cs="Times New Roman"/>
          <w:sz w:val="28"/>
          <w:szCs w:val="28"/>
          <w:lang w:val="en-US" w:eastAsia="ru-RU"/>
        </w:rPr>
        <w:t>prezentul punct</w:t>
      </w:r>
      <w:r w:rsidRPr="008F17F1">
        <w:rPr>
          <w:rFonts w:ascii="Times New Roman" w:eastAsia="Times New Roman" w:hAnsi="Times New Roman" w:cs="Times New Roman"/>
          <w:sz w:val="28"/>
          <w:szCs w:val="28"/>
          <w:lang w:val="en-US" w:eastAsia="ru-RU"/>
        </w:rPr>
        <w:t xml:space="preserve"> sînt definite în Legea contabilităţii şi raportării financiare, Codul fiscal şi alte acte normative care reglementează domeniile date.</w:t>
      </w:r>
    </w:p>
    <w:p w:rsidR="00E647D8" w:rsidRDefault="00E647D8" w:rsidP="00E647D8">
      <w:pPr>
        <w:spacing w:after="0" w:line="240" w:lineRule="auto"/>
        <w:rPr>
          <w:rFonts w:ascii="Times New Roman" w:eastAsia="Times New Roman" w:hAnsi="Times New Roman" w:cs="Times New Roman"/>
          <w:b/>
          <w:bCs/>
          <w:sz w:val="28"/>
          <w:szCs w:val="28"/>
          <w:lang w:val="en-US" w:eastAsia="ru-RU"/>
        </w:rPr>
      </w:pPr>
    </w:p>
    <w:p w:rsidR="00E647D8" w:rsidRPr="008F17F1" w:rsidRDefault="00E647D8" w:rsidP="00E647D8">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Reguli generale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lastRenderedPageBreak/>
        <w:t>6.</w:t>
      </w:r>
      <w:r w:rsidRPr="008F17F1">
        <w:rPr>
          <w:rFonts w:ascii="Times New Roman" w:eastAsia="Times New Roman" w:hAnsi="Times New Roman" w:cs="Times New Roman"/>
          <w:sz w:val="28"/>
          <w:szCs w:val="28"/>
          <w:lang w:val="en-US" w:eastAsia="ru-RU"/>
        </w:rPr>
        <w:t xml:space="preserve"> Persoana fizică ţine contabilitatea în partidă simplă conform Legii contabilităţii şi raportării financiare, Codului fiscal şi a prezentelor indicaţii metodice.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7.</w:t>
      </w:r>
      <w:r w:rsidRPr="008F17F1">
        <w:rPr>
          <w:rFonts w:ascii="Times New Roman" w:eastAsia="Times New Roman" w:hAnsi="Times New Roman" w:cs="Times New Roman"/>
          <w:sz w:val="28"/>
          <w:szCs w:val="28"/>
          <w:lang w:val="en-US" w:eastAsia="ru-RU"/>
        </w:rPr>
        <w:t xml:space="preserve"> Contabilitatea activităţii persoanei fizice poate fi ţinută:</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1) nemijlocit de către persoana fizică;</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2) de serviciul de contabilitate (contabil titular);</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3) de o entitate de consultanţă, </w:t>
      </w:r>
      <w:r>
        <w:rPr>
          <w:rFonts w:ascii="Times New Roman" w:eastAsia="Times New Roman" w:hAnsi="Times New Roman" w:cs="Times New Roman"/>
          <w:sz w:val="28"/>
          <w:szCs w:val="28"/>
          <w:lang w:val="en-US" w:eastAsia="ru-RU"/>
        </w:rPr>
        <w:t>entitate</w:t>
      </w:r>
      <w:r w:rsidRPr="008F17F1">
        <w:rPr>
          <w:rFonts w:ascii="Times New Roman" w:eastAsia="Times New Roman" w:hAnsi="Times New Roman" w:cs="Times New Roman"/>
          <w:sz w:val="28"/>
          <w:szCs w:val="28"/>
          <w:lang w:val="en-US" w:eastAsia="ru-RU"/>
        </w:rPr>
        <w:t xml:space="preserve"> de audit.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8.</w:t>
      </w:r>
      <w:r w:rsidRPr="008F17F1">
        <w:rPr>
          <w:rFonts w:ascii="Times New Roman" w:eastAsia="Times New Roman" w:hAnsi="Times New Roman" w:cs="Times New Roman"/>
          <w:sz w:val="28"/>
          <w:szCs w:val="28"/>
          <w:lang w:val="en-US" w:eastAsia="ru-RU"/>
        </w:rPr>
        <w:t xml:space="preserve"> Responsabilitatea pentru ţinerea contabilităţii revine persoanei fizice.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9.</w:t>
      </w:r>
      <w:r w:rsidRPr="008F17F1">
        <w:rPr>
          <w:rFonts w:ascii="Times New Roman" w:eastAsia="Times New Roman" w:hAnsi="Times New Roman" w:cs="Times New Roman"/>
          <w:sz w:val="28"/>
          <w:szCs w:val="28"/>
          <w:lang w:val="en-US" w:eastAsia="ru-RU"/>
        </w:rPr>
        <w:t xml:space="preserve"> Contabilitatea se ţine în monedă naţională. </w:t>
      </w:r>
      <w:r w:rsidRPr="0082575D">
        <w:rPr>
          <w:rFonts w:ascii="Times New Roman" w:eastAsia="Times New Roman" w:hAnsi="Times New Roman" w:cs="Times New Roman"/>
          <w:sz w:val="28"/>
          <w:szCs w:val="28"/>
          <w:lang w:val="en-US" w:eastAsia="ru-RU"/>
        </w:rPr>
        <w:t>În cazul efectuării operaţiunilor în valută străină, contabilitatea acestora se ţine atît în monedă naţională, cît şi în valută străină.</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10.</w:t>
      </w:r>
      <w:r w:rsidRPr="008F17F1">
        <w:rPr>
          <w:rFonts w:ascii="Times New Roman" w:eastAsia="Times New Roman" w:hAnsi="Times New Roman" w:cs="Times New Roman"/>
          <w:sz w:val="28"/>
          <w:szCs w:val="28"/>
          <w:lang w:val="en-US" w:eastAsia="ru-RU"/>
        </w:rPr>
        <w:t xml:space="preserve"> Persoana fizică are obligaţia să întocmească documente primare, registre contabile, declaraţii fiscale, dări de seamă şi alte rapoarte prevăzute de legislaţie.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11.</w:t>
      </w:r>
      <w:r w:rsidRPr="008F17F1">
        <w:rPr>
          <w:rFonts w:ascii="Times New Roman" w:eastAsia="Times New Roman" w:hAnsi="Times New Roman" w:cs="Times New Roman"/>
          <w:sz w:val="28"/>
          <w:szCs w:val="28"/>
          <w:lang w:val="en-US" w:eastAsia="ru-RU"/>
        </w:rPr>
        <w:t xml:space="preserve"> Documentele primare aferente veniturilor şi cheltuielilor se întocmesc în timpul efectuării (producerii) faptelor economice, iar dacă acest lucru este imposibil - nemijlocit după efectuarea (producerea) faptelor respective, conform formularelor tipizate şi/sau formularelor elaborate de sine stătător, care vor conţine elementele obligatorii prevăzute la art.11 din Legea contabilităţii şi raportării financiare.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12.</w:t>
      </w:r>
      <w:r w:rsidRPr="008F17F1">
        <w:rPr>
          <w:rFonts w:ascii="Times New Roman" w:eastAsia="Times New Roman" w:hAnsi="Times New Roman" w:cs="Times New Roman"/>
          <w:sz w:val="28"/>
          <w:szCs w:val="28"/>
          <w:lang w:val="en-US" w:eastAsia="ru-RU"/>
        </w:rPr>
        <w:t xml:space="preserve"> Persoana fizică este obligată să utilizeze documente primare cu regim special în cazurile stabilite de Legea contabilităţii şi raportării financiare şi conform cerinţelor prevăzute în Hotărîrea Guvernului nr.294/1998.</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13.</w:t>
      </w:r>
      <w:r w:rsidRPr="008F17F1">
        <w:rPr>
          <w:rFonts w:ascii="Times New Roman" w:eastAsia="Times New Roman" w:hAnsi="Times New Roman" w:cs="Times New Roman"/>
          <w:sz w:val="28"/>
          <w:szCs w:val="28"/>
          <w:lang w:val="en-US" w:eastAsia="ru-RU"/>
        </w:rPr>
        <w:t xml:space="preserve"> Registrele contabile, inclusiv borderourile, se întocmesc conform formularelor şi cerinţelor prevăzute de prezentele indicaţii metodice. În funcţie de necesităţile informaţionale şi specificul activităţii, persoana fizică poate include elemente suplimentare în registrele contabile cu condiţia respectării conţinutului de informaţii cuprinse în prezentele indicaţii metodice, precum şi a normelor de întocmire şi utilizare a acestor registre.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14.</w:t>
      </w:r>
      <w:r w:rsidRPr="008F17F1">
        <w:rPr>
          <w:rFonts w:ascii="Times New Roman" w:eastAsia="Times New Roman" w:hAnsi="Times New Roman" w:cs="Times New Roman"/>
          <w:sz w:val="28"/>
          <w:szCs w:val="28"/>
          <w:lang w:val="en-US" w:eastAsia="ru-RU"/>
        </w:rPr>
        <w:t xml:space="preserve"> Înscrierea datelor în documente primare şi registre contabile se face, după caz, cu cerneală, cu pix cu pastă sau în formă electronică.</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15.</w:t>
      </w:r>
      <w:r w:rsidRPr="008F17F1">
        <w:rPr>
          <w:rFonts w:ascii="Times New Roman" w:eastAsia="Times New Roman" w:hAnsi="Times New Roman" w:cs="Times New Roman"/>
          <w:sz w:val="28"/>
          <w:szCs w:val="28"/>
          <w:lang w:val="en-US" w:eastAsia="ru-RU"/>
        </w:rPr>
        <w:t xml:space="preserve"> În documentele primare şi registrele contabile nu sînt admise ştersături sau alte procedee similare, precum şi lăsarea de spaţii libere între operaţiunile înscrise în acestea. Erorile se corectează prin tăierea cu o linie a textului sau a cifrelor greşite, pentru ca acestea să poată fi citite, iar deasupra lor se scrie textul sau cifra corectă. Corectarea se face pe toate exemplarele documentului primar sau registrului contabil şi se confirmă prin numele, prenumele şi semnătura persoanei care a întocmit documentul sau registrul, cu indicarea datei corectării.</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Efectuarea corectărilor în documentele primare care justifică operaţiunile de casă şi de plată este interzisă. La comiterea erorilor în astfel de documente, documentul greşit se anulează şi se întocmeşte unul nou.</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16.</w:t>
      </w:r>
      <w:r w:rsidRPr="008F17F1">
        <w:rPr>
          <w:rFonts w:ascii="Times New Roman" w:eastAsia="Times New Roman" w:hAnsi="Times New Roman" w:cs="Times New Roman"/>
          <w:sz w:val="28"/>
          <w:szCs w:val="28"/>
          <w:lang w:val="en-US" w:eastAsia="ru-RU"/>
        </w:rPr>
        <w:t xml:space="preserve"> În cazul pierderii, sustragerii sau distrugerii documentelor contabile persoana fizică este obligată să le restabilească în termen de 3 luni de la data constatării faptului respectiv.</w:t>
      </w: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17.</w:t>
      </w:r>
      <w:r w:rsidRPr="008F17F1">
        <w:rPr>
          <w:rFonts w:ascii="Times New Roman" w:eastAsia="Times New Roman" w:hAnsi="Times New Roman" w:cs="Times New Roman"/>
          <w:sz w:val="28"/>
          <w:szCs w:val="28"/>
          <w:lang w:val="en-US" w:eastAsia="ru-RU"/>
        </w:rPr>
        <w:t xml:space="preserve"> Persoana fizică este obligată să păstreze documentele primare, registrele contabile şi alte documente aferente organizării şi ţinerii contabilităţii în termenele şi conform regulilor stabilite de Legea contabilităţii şi raportării financiare.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w:t>
      </w:r>
    </w:p>
    <w:p w:rsidR="00E647D8" w:rsidRPr="008F17F1" w:rsidRDefault="00E647D8" w:rsidP="00E647D8">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lastRenderedPageBreak/>
        <w:t>Contabilitatea veniturilor şi cheltuielilor</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18.</w:t>
      </w:r>
      <w:r w:rsidRPr="008F17F1">
        <w:rPr>
          <w:rFonts w:ascii="Times New Roman" w:eastAsia="Times New Roman" w:hAnsi="Times New Roman" w:cs="Times New Roman"/>
          <w:sz w:val="28"/>
          <w:szCs w:val="28"/>
          <w:lang w:val="en-US" w:eastAsia="ru-RU"/>
        </w:rPr>
        <w:t xml:space="preserve"> Veniturile persoanei fizice cuprind:</w:t>
      </w: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1) plăţi, care reprezintă remunerarea muncii persoanei fizice;</w:t>
      </w: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2) </w:t>
      </w:r>
      <w:r w:rsidRPr="002512D6">
        <w:rPr>
          <w:rFonts w:ascii="Times New Roman" w:eastAsia="Times New Roman" w:hAnsi="Times New Roman" w:cs="Times New Roman"/>
          <w:sz w:val="28"/>
          <w:szCs w:val="28"/>
          <w:lang w:val="en-US" w:eastAsia="ru-RU"/>
        </w:rPr>
        <w:t>mijloace financiare obținute în baza contractelor încheiate cu Compania Naţională de Asigurări în Medicină pentru acordarea asistenţei medicale primare</w:t>
      </w:r>
      <w:r>
        <w:rPr>
          <w:rFonts w:ascii="Times New Roman" w:eastAsia="Times New Roman" w:hAnsi="Times New Roman" w:cs="Times New Roman"/>
          <w:sz w:val="28"/>
          <w:szCs w:val="28"/>
          <w:lang w:val="en-US" w:eastAsia="ru-RU"/>
        </w:rPr>
        <w:t>;</w:t>
      </w: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 mijloace financiare din prestarea serviciilor medicale în cadrul asigurărilor medicale facultative în conformitate cu clauzele contractuale;</w:t>
      </w:r>
    </w:p>
    <w:p w:rsidR="00E647D8" w:rsidRPr="00B464CA" w:rsidRDefault="00E647D8" w:rsidP="00E647D8">
      <w:pPr>
        <w:spacing w:after="0" w:line="240" w:lineRule="auto"/>
        <w:ind w:firstLine="567"/>
        <w:jc w:val="both"/>
        <w:rPr>
          <w:rFonts w:ascii="Times New Roman" w:eastAsia="Times New Roman" w:hAnsi="Times New Roman" w:cs="Times New Roman"/>
          <w:sz w:val="28"/>
          <w:szCs w:val="28"/>
          <w:lang w:val="ro-MD" w:eastAsia="ru-RU"/>
        </w:rPr>
      </w:pPr>
      <w:r w:rsidRPr="00E647D8">
        <w:rPr>
          <w:rFonts w:ascii="Times New Roman" w:eastAsia="Times New Roman" w:hAnsi="Times New Roman" w:cs="Times New Roman"/>
          <w:sz w:val="28"/>
          <w:szCs w:val="28"/>
          <w:lang w:val="en-US" w:eastAsia="ru-RU"/>
        </w:rPr>
        <w:t>4) subven</w:t>
      </w:r>
      <w:r w:rsidRPr="00E647D8">
        <w:rPr>
          <w:rFonts w:ascii="Times New Roman" w:eastAsia="Times New Roman" w:hAnsi="Times New Roman" w:cs="Times New Roman"/>
          <w:sz w:val="28"/>
          <w:szCs w:val="28"/>
          <w:lang w:val="ro-MD" w:eastAsia="ru-RU"/>
        </w:rPr>
        <w:t>ții;</w:t>
      </w:r>
    </w:p>
    <w:p w:rsidR="00E647D8" w:rsidRPr="002512D6"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5) </w:t>
      </w:r>
      <w:r w:rsidRPr="008F17F1">
        <w:rPr>
          <w:rFonts w:ascii="Times New Roman" w:eastAsia="Times New Roman" w:hAnsi="Times New Roman" w:cs="Times New Roman"/>
          <w:sz w:val="28"/>
          <w:szCs w:val="28"/>
          <w:lang w:val="en-US" w:eastAsia="ru-RU"/>
        </w:rPr>
        <w:t xml:space="preserve">alte venituri obţinute din activitatea </w:t>
      </w:r>
      <w:r>
        <w:rPr>
          <w:rFonts w:ascii="Times New Roman" w:eastAsia="Times New Roman" w:hAnsi="Times New Roman" w:cs="Times New Roman"/>
          <w:sz w:val="28"/>
          <w:szCs w:val="28"/>
          <w:lang w:val="en-US" w:eastAsia="ru-RU"/>
        </w:rPr>
        <w:t>profesională permise de legislație</w:t>
      </w:r>
      <w:r w:rsidRPr="008F17F1">
        <w:rPr>
          <w:rFonts w:ascii="Times New Roman" w:eastAsia="Times New Roman" w:hAnsi="Times New Roman" w:cs="Times New Roman"/>
          <w:sz w:val="28"/>
          <w:szCs w:val="28"/>
          <w:lang w:val="en-US" w:eastAsia="ru-RU"/>
        </w:rPr>
        <w: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19.</w:t>
      </w:r>
      <w:r w:rsidRPr="008F17F1">
        <w:rPr>
          <w:rFonts w:ascii="Times New Roman" w:eastAsia="Times New Roman" w:hAnsi="Times New Roman" w:cs="Times New Roman"/>
          <w:sz w:val="28"/>
          <w:szCs w:val="28"/>
          <w:lang w:val="en-US" w:eastAsia="ru-RU"/>
        </w:rPr>
        <w:t xml:space="preserve"> Cheltuielile persoanei fizice cuprind:</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1) cheltuieli de locaţiune şi de întreţinere a spaţiilor;</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2) cheltuieli privind stocurile procurate şi serviciile prestate de terţi;</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3) cheltuieli privind amortizarea mijloacelor fixe şi imobilizărilor necorporale utilizate în activitatea </w:t>
      </w:r>
      <w:r>
        <w:rPr>
          <w:rFonts w:ascii="Times New Roman" w:eastAsia="Times New Roman" w:hAnsi="Times New Roman" w:cs="Times New Roman"/>
          <w:sz w:val="28"/>
          <w:szCs w:val="28"/>
          <w:lang w:val="en-US" w:eastAsia="ru-RU"/>
        </w:rPr>
        <w:t>profesională</w:t>
      </w:r>
      <w:r w:rsidRPr="008F17F1">
        <w:rPr>
          <w:rFonts w:ascii="Times New Roman" w:eastAsia="Times New Roman" w:hAnsi="Times New Roman" w:cs="Times New Roman"/>
          <w:sz w:val="28"/>
          <w:szCs w:val="28"/>
          <w:lang w:val="en-US" w:eastAsia="ru-RU"/>
        </w:rPr>
        <w:t>;</w:t>
      </w: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4) cheltuieli privind remunerarea</w:t>
      </w:r>
      <w:r>
        <w:rPr>
          <w:rFonts w:ascii="Times New Roman" w:eastAsia="Times New Roman" w:hAnsi="Times New Roman" w:cs="Times New Roman"/>
          <w:sz w:val="28"/>
          <w:szCs w:val="28"/>
          <w:lang w:val="en-US" w:eastAsia="ru-RU"/>
        </w:rPr>
        <w:t xml:space="preserve"> angajaților</w:t>
      </w:r>
      <w:r w:rsidRPr="008F17F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după caz</w:t>
      </w:r>
      <w:r w:rsidRPr="008F17F1">
        <w:rPr>
          <w:rFonts w:ascii="Times New Roman" w:eastAsia="Times New Roman" w:hAnsi="Times New Roman" w:cs="Times New Roman"/>
          <w:sz w:val="28"/>
          <w:szCs w:val="28"/>
          <w:lang w:val="en-US" w:eastAsia="ru-RU"/>
        </w:rPr>
        <w: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5) </w:t>
      </w:r>
      <w:r w:rsidRPr="00E647D8">
        <w:rPr>
          <w:rFonts w:ascii="Times New Roman" w:eastAsia="Times New Roman" w:hAnsi="Times New Roman" w:cs="Times New Roman"/>
          <w:sz w:val="28"/>
          <w:szCs w:val="28"/>
          <w:lang w:val="en-US" w:eastAsia="ru-RU"/>
        </w:rPr>
        <w:t>contribuţii de asigurări sociale de stat obligatorii şi prime de asigurare obligatorie de asistenţă medicală ale persoanei fizice (angajatorului);</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E647D8">
        <w:rPr>
          <w:rFonts w:ascii="Times New Roman" w:eastAsia="Times New Roman" w:hAnsi="Times New Roman" w:cs="Times New Roman"/>
          <w:sz w:val="28"/>
          <w:szCs w:val="28"/>
          <w:lang w:val="en-US" w:eastAsia="ru-RU"/>
        </w:rPr>
        <w:t>6) prima de asigurare obligatorie de asistenţă medicală în sumă fixă pentru persoana fizică;</w:t>
      </w:r>
    </w:p>
    <w:p w:rsidR="00E647D8" w:rsidRPr="00867A0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w:t>
      </w:r>
      <w:r w:rsidRPr="008F17F1">
        <w:rPr>
          <w:rFonts w:ascii="Times New Roman" w:eastAsia="Times New Roman" w:hAnsi="Times New Roman" w:cs="Times New Roman"/>
          <w:sz w:val="28"/>
          <w:szCs w:val="28"/>
          <w:lang w:val="en-US" w:eastAsia="ru-RU"/>
        </w:rPr>
        <w:t xml:space="preserve">) </w:t>
      </w:r>
      <w:r w:rsidRPr="00867A08">
        <w:rPr>
          <w:rFonts w:ascii="Times New Roman" w:eastAsia="Times New Roman" w:hAnsi="Times New Roman" w:cs="Times New Roman"/>
          <w:sz w:val="28"/>
          <w:szCs w:val="28"/>
          <w:lang w:val="en-US" w:eastAsia="ru-RU"/>
        </w:rPr>
        <w:t>dobînzi şi comisioane aferente creditelor şi împrumuturilor primite în scopul activităţii profesionale;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w:t>
      </w:r>
      <w:r w:rsidRPr="00867A08">
        <w:rPr>
          <w:rFonts w:ascii="Times New Roman" w:eastAsia="Times New Roman" w:hAnsi="Times New Roman" w:cs="Times New Roman"/>
          <w:sz w:val="28"/>
          <w:szCs w:val="28"/>
          <w:lang w:val="en-US" w:eastAsia="ru-RU"/>
        </w:rPr>
        <w:t>) cheltuieli privind comisioanele bancare;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w:t>
      </w:r>
      <w:r w:rsidRPr="008F17F1">
        <w:rPr>
          <w:rFonts w:ascii="Times New Roman" w:eastAsia="Times New Roman" w:hAnsi="Times New Roman" w:cs="Times New Roman"/>
          <w:sz w:val="28"/>
          <w:szCs w:val="28"/>
          <w:lang w:val="en-US" w:eastAsia="ru-RU"/>
        </w:rPr>
        <w:t>) avansuri achitate;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w:t>
      </w:r>
      <w:r w:rsidRPr="008F17F1">
        <w:rPr>
          <w:rFonts w:ascii="Times New Roman" w:eastAsia="Times New Roman" w:hAnsi="Times New Roman" w:cs="Times New Roman"/>
          <w:sz w:val="28"/>
          <w:szCs w:val="28"/>
          <w:lang w:val="en-US" w:eastAsia="ru-RU"/>
        </w:rPr>
        <w:t xml:space="preserve">) cheltuieli privind instruirea şi perfecţionarea </w:t>
      </w:r>
      <w:r>
        <w:rPr>
          <w:rFonts w:ascii="Times New Roman" w:eastAsia="Times New Roman" w:hAnsi="Times New Roman" w:cs="Times New Roman"/>
          <w:sz w:val="28"/>
          <w:szCs w:val="28"/>
          <w:lang w:val="en-US" w:eastAsia="ru-RU"/>
        </w:rPr>
        <w:t xml:space="preserve">cunoștințelor </w:t>
      </w:r>
      <w:r w:rsidRPr="008F17F1">
        <w:rPr>
          <w:rFonts w:ascii="Times New Roman" w:eastAsia="Times New Roman" w:hAnsi="Times New Roman" w:cs="Times New Roman"/>
          <w:sz w:val="28"/>
          <w:szCs w:val="28"/>
          <w:lang w:val="en-US" w:eastAsia="ru-RU"/>
        </w:rPr>
        <w:t>profesiona</w:t>
      </w:r>
      <w:r>
        <w:rPr>
          <w:rFonts w:ascii="Times New Roman" w:eastAsia="Times New Roman" w:hAnsi="Times New Roman" w:cs="Times New Roman"/>
          <w:sz w:val="28"/>
          <w:szCs w:val="28"/>
          <w:lang w:val="en-US" w:eastAsia="ru-RU"/>
        </w:rPr>
        <w:t>le;</w:t>
      </w: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1</w:t>
      </w:r>
      <w:r>
        <w:rPr>
          <w:rFonts w:ascii="Times New Roman" w:eastAsia="Times New Roman" w:hAnsi="Times New Roman" w:cs="Times New Roman"/>
          <w:sz w:val="28"/>
          <w:szCs w:val="28"/>
          <w:lang w:val="en-US" w:eastAsia="ru-RU"/>
        </w:rPr>
        <w:t>1</w:t>
      </w:r>
      <w:r w:rsidRPr="008F17F1">
        <w:rPr>
          <w:rFonts w:ascii="Times New Roman" w:eastAsia="Times New Roman" w:hAnsi="Times New Roman" w:cs="Times New Roman"/>
          <w:sz w:val="28"/>
          <w:szCs w:val="28"/>
          <w:lang w:val="en-US" w:eastAsia="ru-RU"/>
        </w:rPr>
        <w:t xml:space="preserve">) alte cheltuieli legate de activitatea </w:t>
      </w:r>
      <w:r>
        <w:rPr>
          <w:rFonts w:ascii="Times New Roman" w:eastAsia="Times New Roman" w:hAnsi="Times New Roman" w:cs="Times New Roman"/>
          <w:sz w:val="28"/>
          <w:szCs w:val="28"/>
          <w:lang w:val="en-US" w:eastAsia="ru-RU"/>
        </w:rPr>
        <w:t>profesională</w:t>
      </w:r>
      <w:r w:rsidRPr="008F17F1">
        <w:rPr>
          <w:rFonts w:ascii="Times New Roman" w:eastAsia="Times New Roman" w:hAnsi="Times New Roman" w:cs="Times New Roman"/>
          <w:sz w:val="28"/>
          <w:szCs w:val="28"/>
          <w:lang w:val="en-US" w:eastAsia="ru-RU"/>
        </w:rPr>
        <w: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2</w:t>
      </w:r>
      <w:r>
        <w:rPr>
          <w:rFonts w:ascii="Times New Roman" w:eastAsia="Times New Roman" w:hAnsi="Times New Roman" w:cs="Times New Roman"/>
          <w:b/>
          <w:bCs/>
          <w:sz w:val="28"/>
          <w:szCs w:val="28"/>
          <w:lang w:val="en-US" w:eastAsia="ru-RU"/>
        </w:rPr>
        <w:t>0</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În componenţa cheltuielilor persoanei fizice nu se includ:</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r w:rsidRPr="008F17F1">
        <w:rPr>
          <w:rFonts w:ascii="Times New Roman" w:eastAsia="Times New Roman" w:hAnsi="Times New Roman" w:cs="Times New Roman"/>
          <w:sz w:val="28"/>
          <w:szCs w:val="28"/>
          <w:lang w:val="en-US" w:eastAsia="ru-RU"/>
        </w:rPr>
        <w:t>) cheltuielile legate de achiziţionarea sau crearea activelor pentru utilizare în scopuri personale;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r w:rsidRPr="008F17F1">
        <w:rPr>
          <w:rFonts w:ascii="Times New Roman" w:eastAsia="Times New Roman" w:hAnsi="Times New Roman" w:cs="Times New Roman"/>
          <w:sz w:val="28"/>
          <w:szCs w:val="28"/>
          <w:lang w:val="en-US" w:eastAsia="ru-RU"/>
        </w:rPr>
        <w:t xml:space="preserve">) cheltuielile personale care nu sînt legate de activitatea </w:t>
      </w:r>
      <w:r>
        <w:rPr>
          <w:rFonts w:ascii="Times New Roman" w:eastAsia="Times New Roman" w:hAnsi="Times New Roman" w:cs="Times New Roman"/>
          <w:sz w:val="28"/>
          <w:szCs w:val="28"/>
          <w:lang w:val="en-US" w:eastAsia="ru-RU"/>
        </w:rPr>
        <w:t>profesională</w:t>
      </w:r>
      <w:r w:rsidRPr="008F17F1">
        <w:rPr>
          <w:rFonts w:ascii="Times New Roman" w:eastAsia="Times New Roman" w:hAnsi="Times New Roman" w:cs="Times New Roman"/>
          <w:sz w:val="28"/>
          <w:szCs w:val="28"/>
          <w:lang w:val="en-US" w:eastAsia="ru-RU"/>
        </w:rPr>
        <w:t>;</w:t>
      </w:r>
    </w:p>
    <w:p w:rsidR="00E647D8" w:rsidRDefault="00E647D8" w:rsidP="00E647D8">
      <w:pPr>
        <w:spacing w:after="0" w:line="240" w:lineRule="auto"/>
        <w:ind w:firstLine="567"/>
        <w:jc w:val="both"/>
        <w:rPr>
          <w:rFonts w:ascii="Times New Roman" w:eastAsia="Times New Roman" w:hAnsi="Times New Roman" w:cs="Times New Roman"/>
          <w:i/>
          <w:iCs/>
          <w:sz w:val="28"/>
          <w:szCs w:val="28"/>
          <w:lang w:val="en-US" w:eastAsia="ru-RU"/>
        </w:rPr>
      </w:pPr>
      <w:r w:rsidRPr="008F17F1">
        <w:rPr>
          <w:rFonts w:ascii="Times New Roman" w:eastAsia="Times New Roman" w:hAnsi="Times New Roman" w:cs="Times New Roman"/>
          <w:b/>
          <w:bCs/>
          <w:i/>
          <w:iCs/>
          <w:sz w:val="28"/>
          <w:szCs w:val="28"/>
          <w:lang w:val="en-US" w:eastAsia="ru-RU"/>
        </w:rPr>
        <w:t>Exemplul 1.</w:t>
      </w:r>
      <w:r w:rsidRPr="008F17F1">
        <w:rPr>
          <w:rFonts w:ascii="Times New Roman" w:eastAsia="Times New Roman" w:hAnsi="Times New Roman" w:cs="Times New Roman"/>
          <w:i/>
          <w:iCs/>
          <w:sz w:val="28"/>
          <w:szCs w:val="28"/>
          <w:lang w:val="en-US" w:eastAsia="ru-RU"/>
        </w:rPr>
        <w:t xml:space="preserve"> Un cabinet </w:t>
      </w:r>
      <w:r>
        <w:rPr>
          <w:rFonts w:ascii="Times New Roman" w:eastAsia="Times New Roman" w:hAnsi="Times New Roman" w:cs="Times New Roman"/>
          <w:i/>
          <w:iCs/>
          <w:sz w:val="28"/>
          <w:szCs w:val="28"/>
          <w:lang w:val="en-US" w:eastAsia="ru-RU"/>
        </w:rPr>
        <w:t xml:space="preserve">individual </w:t>
      </w:r>
      <w:r w:rsidRPr="008F17F1">
        <w:rPr>
          <w:rFonts w:ascii="Times New Roman" w:eastAsia="Times New Roman" w:hAnsi="Times New Roman" w:cs="Times New Roman"/>
          <w:i/>
          <w:iCs/>
          <w:sz w:val="28"/>
          <w:szCs w:val="28"/>
          <w:lang w:val="en-US" w:eastAsia="ru-RU"/>
        </w:rPr>
        <w:t xml:space="preserve">al </w:t>
      </w:r>
      <w:r>
        <w:rPr>
          <w:rFonts w:ascii="Times New Roman" w:eastAsia="Times New Roman" w:hAnsi="Times New Roman" w:cs="Times New Roman"/>
          <w:i/>
          <w:iCs/>
          <w:sz w:val="28"/>
          <w:szCs w:val="28"/>
          <w:lang w:val="en-US" w:eastAsia="ru-RU"/>
        </w:rPr>
        <w:t>medicului de familie</w:t>
      </w:r>
      <w:r w:rsidRPr="008F17F1">
        <w:rPr>
          <w:rFonts w:ascii="Times New Roman" w:eastAsia="Times New Roman" w:hAnsi="Times New Roman" w:cs="Times New Roman"/>
          <w:i/>
          <w:iCs/>
          <w:sz w:val="28"/>
          <w:szCs w:val="28"/>
          <w:lang w:val="en-US" w:eastAsia="ru-RU"/>
        </w:rPr>
        <w:t xml:space="preserve"> închiriază din 01.0</w:t>
      </w:r>
      <w:r>
        <w:rPr>
          <w:rFonts w:ascii="Times New Roman" w:eastAsia="Times New Roman" w:hAnsi="Times New Roman" w:cs="Times New Roman"/>
          <w:i/>
          <w:iCs/>
          <w:sz w:val="28"/>
          <w:szCs w:val="28"/>
          <w:lang w:val="en-US" w:eastAsia="ru-RU"/>
        </w:rPr>
        <w:t>1</w:t>
      </w:r>
      <w:r w:rsidRPr="008F17F1">
        <w:rPr>
          <w:rFonts w:ascii="Times New Roman" w:eastAsia="Times New Roman" w:hAnsi="Times New Roman" w:cs="Times New Roman"/>
          <w:i/>
          <w:iCs/>
          <w:sz w:val="28"/>
          <w:szCs w:val="28"/>
          <w:lang w:val="en-US" w:eastAsia="ru-RU"/>
        </w:rPr>
        <w:t xml:space="preserve">.201X spaţiu pentru desfăşurarea activităţii sale. Plata lunară pentru chirie este de </w:t>
      </w:r>
      <w:r>
        <w:rPr>
          <w:rFonts w:ascii="Times New Roman" w:eastAsia="Times New Roman" w:hAnsi="Times New Roman" w:cs="Times New Roman"/>
          <w:i/>
          <w:iCs/>
          <w:sz w:val="28"/>
          <w:szCs w:val="28"/>
          <w:lang w:val="en-US" w:eastAsia="ru-RU"/>
        </w:rPr>
        <w:t>3</w:t>
      </w:r>
      <w:r w:rsidRPr="008F17F1">
        <w:rPr>
          <w:rFonts w:ascii="Times New Roman" w:eastAsia="Times New Roman" w:hAnsi="Times New Roman" w:cs="Times New Roman"/>
          <w:i/>
          <w:iCs/>
          <w:sz w:val="28"/>
          <w:szCs w:val="28"/>
          <w:lang w:val="en-US" w:eastAsia="ru-RU"/>
        </w:rPr>
        <w:t>000 lei. Achitarea se face pînă pe data de 10 a lunii următoare conform contractului de locaţiune. La data de 12.0</w:t>
      </w:r>
      <w:r>
        <w:rPr>
          <w:rFonts w:ascii="Times New Roman" w:eastAsia="Times New Roman" w:hAnsi="Times New Roman" w:cs="Times New Roman"/>
          <w:i/>
          <w:iCs/>
          <w:sz w:val="28"/>
          <w:szCs w:val="28"/>
          <w:lang w:val="en-US" w:eastAsia="ru-RU"/>
        </w:rPr>
        <w:t>1</w:t>
      </w:r>
      <w:r w:rsidRPr="008F17F1">
        <w:rPr>
          <w:rFonts w:ascii="Times New Roman" w:eastAsia="Times New Roman" w:hAnsi="Times New Roman" w:cs="Times New Roman"/>
          <w:i/>
          <w:iCs/>
          <w:sz w:val="28"/>
          <w:szCs w:val="28"/>
          <w:lang w:val="en-US" w:eastAsia="ru-RU"/>
        </w:rPr>
        <w:t xml:space="preserve">.201X cabinetul </w:t>
      </w:r>
      <w:r>
        <w:rPr>
          <w:rFonts w:ascii="Times New Roman" w:eastAsia="Times New Roman" w:hAnsi="Times New Roman" w:cs="Times New Roman"/>
          <w:i/>
          <w:iCs/>
          <w:sz w:val="28"/>
          <w:szCs w:val="28"/>
          <w:lang w:val="en-US" w:eastAsia="ru-RU"/>
        </w:rPr>
        <w:t>medicului de familie</w:t>
      </w:r>
      <w:r w:rsidRPr="008F17F1">
        <w:rPr>
          <w:rFonts w:ascii="Times New Roman" w:eastAsia="Times New Roman" w:hAnsi="Times New Roman" w:cs="Times New Roman"/>
          <w:i/>
          <w:iCs/>
          <w:sz w:val="28"/>
          <w:szCs w:val="28"/>
          <w:lang w:val="en-US" w:eastAsia="ru-RU"/>
        </w:rPr>
        <w:t xml:space="preserve"> a efectuat plata pentru lucrările de reparaţie a spaţiului în sumă de 3300 lei. La data de 14.0</w:t>
      </w:r>
      <w:r>
        <w:rPr>
          <w:rFonts w:ascii="Times New Roman" w:eastAsia="Times New Roman" w:hAnsi="Times New Roman" w:cs="Times New Roman"/>
          <w:i/>
          <w:iCs/>
          <w:sz w:val="28"/>
          <w:szCs w:val="28"/>
          <w:lang w:val="en-US" w:eastAsia="ru-RU"/>
        </w:rPr>
        <w:t>1</w:t>
      </w:r>
      <w:r w:rsidRPr="008F17F1">
        <w:rPr>
          <w:rFonts w:ascii="Times New Roman" w:eastAsia="Times New Roman" w:hAnsi="Times New Roman" w:cs="Times New Roman"/>
          <w:i/>
          <w:iCs/>
          <w:sz w:val="28"/>
          <w:szCs w:val="28"/>
          <w:lang w:val="en-US" w:eastAsia="ru-RU"/>
        </w:rPr>
        <w:t xml:space="preserve">.20X a procurat rechizite de birou în sumă de 1650 lei. </w:t>
      </w:r>
      <w:r>
        <w:rPr>
          <w:rFonts w:ascii="Times New Roman" w:eastAsia="Times New Roman" w:hAnsi="Times New Roman" w:cs="Times New Roman"/>
          <w:i/>
          <w:iCs/>
          <w:sz w:val="28"/>
          <w:szCs w:val="28"/>
          <w:lang w:val="en-US" w:eastAsia="ru-RU"/>
        </w:rPr>
        <w:t>La 15.04.201X a procurat medicamente în suma de 1200 lei.</w:t>
      </w:r>
    </w:p>
    <w:p w:rsidR="00E647D8" w:rsidRDefault="00E647D8" w:rsidP="00E647D8">
      <w:pPr>
        <w:spacing w:after="0" w:line="240" w:lineRule="auto"/>
        <w:ind w:firstLine="567"/>
        <w:jc w:val="both"/>
        <w:rPr>
          <w:rFonts w:ascii="Times New Roman" w:eastAsia="Times New Roman" w:hAnsi="Times New Roman" w:cs="Times New Roman"/>
          <w:i/>
          <w:iCs/>
          <w:sz w:val="28"/>
          <w:szCs w:val="28"/>
          <w:lang w:val="en-US" w:eastAsia="ru-RU"/>
        </w:rPr>
      </w:pPr>
      <w:r w:rsidRPr="008F17F1">
        <w:rPr>
          <w:rFonts w:ascii="Times New Roman" w:eastAsia="Times New Roman" w:hAnsi="Times New Roman" w:cs="Times New Roman"/>
          <w:i/>
          <w:iCs/>
          <w:sz w:val="28"/>
          <w:szCs w:val="28"/>
          <w:lang w:val="en-US" w:eastAsia="ru-RU"/>
        </w:rPr>
        <w:t>La 15.0</w:t>
      </w:r>
      <w:r>
        <w:rPr>
          <w:rFonts w:ascii="Times New Roman" w:eastAsia="Times New Roman" w:hAnsi="Times New Roman" w:cs="Times New Roman"/>
          <w:i/>
          <w:iCs/>
          <w:sz w:val="28"/>
          <w:szCs w:val="28"/>
          <w:lang w:val="en-US" w:eastAsia="ru-RU"/>
        </w:rPr>
        <w:t>3</w:t>
      </w:r>
      <w:r w:rsidRPr="008F17F1">
        <w:rPr>
          <w:rFonts w:ascii="Times New Roman" w:eastAsia="Times New Roman" w:hAnsi="Times New Roman" w:cs="Times New Roman"/>
          <w:i/>
          <w:iCs/>
          <w:sz w:val="28"/>
          <w:szCs w:val="28"/>
          <w:lang w:val="en-US" w:eastAsia="ru-RU"/>
        </w:rPr>
        <w:t xml:space="preserve">.201X a încasat </w:t>
      </w:r>
      <w:r w:rsidRPr="002512D6">
        <w:rPr>
          <w:rFonts w:ascii="Times New Roman" w:eastAsia="Times New Roman" w:hAnsi="Times New Roman" w:cs="Times New Roman"/>
          <w:i/>
          <w:iCs/>
          <w:sz w:val="28"/>
          <w:szCs w:val="28"/>
          <w:lang w:val="en-US" w:eastAsia="ru-RU"/>
        </w:rPr>
        <w:t>mijloace financiare în baza contractelor încheiate cu Compania Naţională de Asigurări în Medicină pentru acordarea asistenţei medicale primare</w:t>
      </w:r>
      <w:r>
        <w:rPr>
          <w:rFonts w:ascii="Times New Roman" w:eastAsia="Times New Roman" w:hAnsi="Times New Roman" w:cs="Times New Roman"/>
          <w:i/>
          <w:iCs/>
          <w:sz w:val="28"/>
          <w:szCs w:val="28"/>
          <w:lang w:val="en-US" w:eastAsia="ru-RU"/>
        </w:rPr>
        <w:t xml:space="preserve"> – 15800 lei. În perioada 15.01.201X – 31.06.201X a îcasat venituri din acordarea asistenței medicale primare populației contra plată – 23500 lei. </w:t>
      </w:r>
    </w:p>
    <w:p w:rsidR="00E647D8" w:rsidRDefault="00E647D8" w:rsidP="00E647D8">
      <w:pPr>
        <w:spacing w:after="0" w:line="240" w:lineRule="auto"/>
        <w:ind w:firstLine="567"/>
        <w:jc w:val="both"/>
        <w:rPr>
          <w:rFonts w:ascii="Times New Roman" w:eastAsia="Times New Roman" w:hAnsi="Times New Roman" w:cs="Times New Roman"/>
          <w:i/>
          <w:iCs/>
          <w:sz w:val="28"/>
          <w:szCs w:val="28"/>
          <w:lang w:val="en-US" w:eastAsia="ru-RU"/>
        </w:rPr>
      </w:pPr>
      <w:r w:rsidRPr="00B464CA">
        <w:rPr>
          <w:rFonts w:ascii="Times New Roman" w:eastAsia="Times New Roman" w:hAnsi="Times New Roman" w:cs="Times New Roman"/>
          <w:i/>
          <w:iCs/>
          <w:sz w:val="28"/>
          <w:szCs w:val="28"/>
          <w:lang w:val="en-US" w:eastAsia="ru-RU"/>
        </w:rPr>
        <w:t>La 24.06.201X a procurat un aparat de cafea pentru utilizarea în scopuri personale în sumă de 3000 lei.</w:t>
      </w:r>
      <w:r>
        <w:rPr>
          <w:rFonts w:ascii="Times New Roman" w:eastAsia="Times New Roman" w:hAnsi="Times New Roman" w:cs="Times New Roman"/>
          <w:i/>
          <w:iCs/>
          <w:sz w:val="28"/>
          <w:szCs w:val="28"/>
          <w:lang w:val="en-US" w:eastAsia="ru-RU"/>
        </w:rPr>
        <w:t xml:space="preserve"> </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În baza datelor din exemplu, cabinetul </w:t>
      </w:r>
      <w:r>
        <w:rPr>
          <w:rFonts w:ascii="Times New Roman" w:eastAsia="Times New Roman" w:hAnsi="Times New Roman" w:cs="Times New Roman"/>
          <w:sz w:val="28"/>
          <w:szCs w:val="28"/>
          <w:lang w:val="en-US" w:eastAsia="ru-RU"/>
        </w:rPr>
        <w:t xml:space="preserve">medicului de familie </w:t>
      </w:r>
      <w:r w:rsidRPr="008F17F1">
        <w:rPr>
          <w:rFonts w:ascii="Times New Roman" w:eastAsia="Times New Roman" w:hAnsi="Times New Roman" w:cs="Times New Roman"/>
          <w:sz w:val="28"/>
          <w:szCs w:val="28"/>
          <w:lang w:val="en-US" w:eastAsia="ru-RU"/>
        </w:rPr>
        <w:t>va înregistra în contabilitate la situaţia din 31.0</w:t>
      </w:r>
      <w:r>
        <w:rPr>
          <w:rFonts w:ascii="Times New Roman" w:eastAsia="Times New Roman" w:hAnsi="Times New Roman" w:cs="Times New Roman"/>
          <w:sz w:val="28"/>
          <w:szCs w:val="28"/>
          <w:lang w:val="en-US" w:eastAsia="ru-RU"/>
        </w:rPr>
        <w:t>6</w:t>
      </w:r>
      <w:r w:rsidRPr="008F17F1">
        <w:rPr>
          <w:rFonts w:ascii="Times New Roman" w:eastAsia="Times New Roman" w:hAnsi="Times New Roman" w:cs="Times New Roman"/>
          <w:sz w:val="28"/>
          <w:szCs w:val="28"/>
          <w:lang w:val="en-US" w:eastAsia="ru-RU"/>
        </w:rPr>
        <w:t>.201X:</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Cheltuieli:</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 de locaţiune - 18000 lei (3</w:t>
      </w:r>
      <w:r w:rsidRPr="008F17F1">
        <w:rPr>
          <w:rFonts w:ascii="Times New Roman" w:eastAsia="Times New Roman" w:hAnsi="Times New Roman" w:cs="Times New Roman"/>
          <w:sz w:val="28"/>
          <w:szCs w:val="28"/>
          <w:lang w:val="en-US" w:eastAsia="ru-RU"/>
        </w:rPr>
        <w:t xml:space="preserve">000 lei x </w:t>
      </w:r>
      <w:r>
        <w:rPr>
          <w:rFonts w:ascii="Times New Roman" w:eastAsia="Times New Roman" w:hAnsi="Times New Roman" w:cs="Times New Roman"/>
          <w:sz w:val="28"/>
          <w:szCs w:val="28"/>
          <w:lang w:val="en-US" w:eastAsia="ru-RU"/>
        </w:rPr>
        <w:t>6</w:t>
      </w:r>
      <w:r w:rsidRPr="008F17F1">
        <w:rPr>
          <w:rFonts w:ascii="Times New Roman" w:eastAsia="Times New Roman" w:hAnsi="Times New Roman" w:cs="Times New Roman"/>
          <w:sz w:val="28"/>
          <w:szCs w:val="28"/>
          <w:lang w:val="en-US" w:eastAsia="ru-RU"/>
        </w:rPr>
        <w:t xml:space="preserve"> luni);</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de reparaţie a spaţiului - 3300 lei;</w:t>
      </w: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pentru procurarea rechizitelor de birou – 1650 lei;</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pentru procurarea medicamentelor – 1200 lei;</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Venituri:</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mijloace financiare încasate în baza contractelor pentru acordarea </w:t>
      </w:r>
      <w:r w:rsidRPr="00DF7F84">
        <w:rPr>
          <w:rFonts w:ascii="Times New Roman" w:eastAsia="Times New Roman" w:hAnsi="Times New Roman" w:cs="Times New Roman"/>
          <w:iCs/>
          <w:sz w:val="28"/>
          <w:szCs w:val="28"/>
          <w:lang w:val="en-US" w:eastAsia="ru-RU"/>
        </w:rPr>
        <w:t>asistenţei medicale primare</w:t>
      </w:r>
      <w:r>
        <w:rPr>
          <w:rFonts w:ascii="Times New Roman" w:eastAsia="Times New Roman" w:hAnsi="Times New Roman" w:cs="Times New Roman"/>
          <w:i/>
          <w:iCs/>
          <w:sz w:val="28"/>
          <w:szCs w:val="28"/>
          <w:lang w:val="en-US" w:eastAsia="ru-RU"/>
        </w:rPr>
        <w:t xml:space="preserve"> </w:t>
      </w:r>
      <w:r w:rsidRPr="008F17F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1580</w:t>
      </w:r>
      <w:r w:rsidRPr="008F17F1">
        <w:rPr>
          <w:rFonts w:ascii="Times New Roman" w:eastAsia="Times New Roman" w:hAnsi="Times New Roman" w:cs="Times New Roman"/>
          <w:sz w:val="28"/>
          <w:szCs w:val="28"/>
          <w:lang w:val="en-US" w:eastAsia="ru-RU"/>
        </w:rPr>
        <w:t>0 lei</w:t>
      </w:r>
      <w:r>
        <w:rPr>
          <w:rFonts w:ascii="Times New Roman" w:eastAsia="Times New Roman" w:hAnsi="Times New Roman" w:cs="Times New Roman"/>
          <w:sz w:val="28"/>
          <w:szCs w:val="28"/>
          <w:lang w:val="en-US" w:eastAsia="ru-RU"/>
        </w:rPr>
        <w: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pentru </w:t>
      </w:r>
      <w:r w:rsidRPr="00C1492B">
        <w:rPr>
          <w:rFonts w:ascii="Times New Roman" w:eastAsia="Times New Roman" w:hAnsi="Times New Roman" w:cs="Times New Roman"/>
          <w:sz w:val="28"/>
          <w:szCs w:val="28"/>
          <w:lang w:val="en-US" w:eastAsia="ru-RU"/>
        </w:rPr>
        <w:t>acordarea asistenţei medicale primare</w:t>
      </w:r>
      <w:r w:rsidRPr="008F17F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contra plată </w:t>
      </w:r>
      <w:r w:rsidRPr="008F17F1">
        <w:rPr>
          <w:rFonts w:ascii="Times New Roman" w:eastAsia="Times New Roman" w:hAnsi="Times New Roman" w:cs="Times New Roman"/>
          <w:sz w:val="28"/>
          <w:szCs w:val="28"/>
          <w:lang w:val="en-US" w:eastAsia="ru-RU"/>
        </w:rPr>
        <w:t>- 2</w:t>
      </w:r>
      <w:r>
        <w:rPr>
          <w:rFonts w:ascii="Times New Roman" w:eastAsia="Times New Roman" w:hAnsi="Times New Roman" w:cs="Times New Roman"/>
          <w:sz w:val="28"/>
          <w:szCs w:val="28"/>
          <w:lang w:val="en-US" w:eastAsia="ru-RU"/>
        </w:rPr>
        <w:t>53</w:t>
      </w:r>
      <w:r w:rsidRPr="008F17F1">
        <w:rPr>
          <w:rFonts w:ascii="Times New Roman" w:eastAsia="Times New Roman" w:hAnsi="Times New Roman" w:cs="Times New Roman"/>
          <w:sz w:val="28"/>
          <w:szCs w:val="28"/>
          <w:lang w:val="en-US" w:eastAsia="ru-RU"/>
        </w:rPr>
        <w:t>00 lei.</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Reieşind din operaţiunile efectuate venitul impozabil al cabinetului </w:t>
      </w:r>
      <w:r>
        <w:rPr>
          <w:rFonts w:ascii="Times New Roman" w:eastAsia="Times New Roman" w:hAnsi="Times New Roman" w:cs="Times New Roman"/>
          <w:sz w:val="28"/>
          <w:szCs w:val="28"/>
          <w:lang w:val="en-US" w:eastAsia="ru-RU"/>
        </w:rPr>
        <w:t>medicului de familie</w:t>
      </w:r>
      <w:r w:rsidRPr="008F17F1">
        <w:rPr>
          <w:rFonts w:ascii="Times New Roman" w:eastAsia="Times New Roman" w:hAnsi="Times New Roman" w:cs="Times New Roman"/>
          <w:sz w:val="28"/>
          <w:szCs w:val="28"/>
          <w:lang w:val="en-US" w:eastAsia="ru-RU"/>
        </w:rPr>
        <w:t xml:space="preserve"> va constitui </w:t>
      </w:r>
      <w:r>
        <w:rPr>
          <w:rFonts w:ascii="Times New Roman" w:eastAsia="Times New Roman" w:hAnsi="Times New Roman" w:cs="Times New Roman"/>
          <w:sz w:val="28"/>
          <w:szCs w:val="28"/>
          <w:lang w:val="en-US" w:eastAsia="ru-RU"/>
        </w:rPr>
        <w:t>1515</w:t>
      </w:r>
      <w:r w:rsidRPr="008F17F1">
        <w:rPr>
          <w:rFonts w:ascii="Times New Roman" w:eastAsia="Times New Roman" w:hAnsi="Times New Roman" w:cs="Times New Roman"/>
          <w:sz w:val="28"/>
          <w:szCs w:val="28"/>
          <w:lang w:val="en-US" w:eastAsia="ru-RU"/>
        </w:rPr>
        <w:t>0 lei (15</w:t>
      </w:r>
      <w:r>
        <w:rPr>
          <w:rFonts w:ascii="Times New Roman" w:eastAsia="Times New Roman" w:hAnsi="Times New Roman" w:cs="Times New Roman"/>
          <w:sz w:val="28"/>
          <w:szCs w:val="28"/>
          <w:lang w:val="en-US" w:eastAsia="ru-RU"/>
        </w:rPr>
        <w:t>8</w:t>
      </w:r>
      <w:r w:rsidRPr="008F17F1">
        <w:rPr>
          <w:rFonts w:ascii="Times New Roman" w:eastAsia="Times New Roman" w:hAnsi="Times New Roman" w:cs="Times New Roman"/>
          <w:sz w:val="28"/>
          <w:szCs w:val="28"/>
          <w:lang w:val="en-US" w:eastAsia="ru-RU"/>
        </w:rPr>
        <w:t>00 lei + 2</w:t>
      </w:r>
      <w:r>
        <w:rPr>
          <w:rFonts w:ascii="Times New Roman" w:eastAsia="Times New Roman" w:hAnsi="Times New Roman" w:cs="Times New Roman"/>
          <w:sz w:val="28"/>
          <w:szCs w:val="28"/>
          <w:lang w:val="en-US" w:eastAsia="ru-RU"/>
        </w:rPr>
        <w:t>53</w:t>
      </w:r>
      <w:r w:rsidRPr="008F17F1">
        <w:rPr>
          <w:rFonts w:ascii="Times New Roman" w:eastAsia="Times New Roman" w:hAnsi="Times New Roman" w:cs="Times New Roman"/>
          <w:sz w:val="28"/>
          <w:szCs w:val="28"/>
          <w:lang w:val="en-US" w:eastAsia="ru-RU"/>
        </w:rPr>
        <w:t xml:space="preserve">00 lei - </w:t>
      </w:r>
      <w:r>
        <w:rPr>
          <w:rFonts w:ascii="Times New Roman" w:eastAsia="Times New Roman" w:hAnsi="Times New Roman" w:cs="Times New Roman"/>
          <w:sz w:val="28"/>
          <w:szCs w:val="28"/>
          <w:lang w:val="en-US" w:eastAsia="ru-RU"/>
        </w:rPr>
        <w:t>1</w:t>
      </w:r>
      <w:r w:rsidRPr="008F17F1">
        <w:rPr>
          <w:rFonts w:ascii="Times New Roman" w:eastAsia="Times New Roman" w:hAnsi="Times New Roman" w:cs="Times New Roman"/>
          <w:sz w:val="28"/>
          <w:szCs w:val="28"/>
          <w:lang w:val="en-US" w:eastAsia="ru-RU"/>
        </w:rPr>
        <w:t>8000 lei - 3300 lei -</w:t>
      </w:r>
      <w:r>
        <w:rPr>
          <w:rFonts w:ascii="Times New Roman" w:eastAsia="Times New Roman" w:hAnsi="Times New Roman" w:cs="Times New Roman"/>
          <w:sz w:val="28"/>
          <w:szCs w:val="28"/>
          <w:lang w:val="en-US" w:eastAsia="ru-RU"/>
        </w:rPr>
        <w:t xml:space="preserve"> 1650 lei – 1200 lei). Suma de </w:t>
      </w:r>
      <w:r w:rsidRPr="008F17F1">
        <w:rPr>
          <w:rFonts w:ascii="Times New Roman" w:eastAsia="Times New Roman" w:hAnsi="Times New Roman" w:cs="Times New Roman"/>
          <w:sz w:val="28"/>
          <w:szCs w:val="28"/>
          <w:lang w:val="en-US" w:eastAsia="ru-RU"/>
        </w:rPr>
        <w:t xml:space="preserve">3000 lei achitată pentru procurarea </w:t>
      </w:r>
      <w:r>
        <w:rPr>
          <w:rFonts w:ascii="Times New Roman" w:eastAsia="Times New Roman" w:hAnsi="Times New Roman" w:cs="Times New Roman"/>
          <w:sz w:val="28"/>
          <w:szCs w:val="28"/>
          <w:lang w:val="en-US" w:eastAsia="ru-RU"/>
        </w:rPr>
        <w:t>aparatului de cafea</w:t>
      </w:r>
      <w:r w:rsidRPr="008F17F1">
        <w:rPr>
          <w:rFonts w:ascii="Times New Roman" w:eastAsia="Times New Roman" w:hAnsi="Times New Roman" w:cs="Times New Roman"/>
          <w:sz w:val="28"/>
          <w:szCs w:val="28"/>
          <w:lang w:val="en-US" w:eastAsia="ru-RU"/>
        </w:rPr>
        <w:t xml:space="preserve"> reprezintă cheltuieli personale.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2</w:t>
      </w:r>
      <w:r>
        <w:rPr>
          <w:rFonts w:ascii="Times New Roman" w:eastAsia="Times New Roman" w:hAnsi="Times New Roman" w:cs="Times New Roman"/>
          <w:b/>
          <w:bCs/>
          <w:sz w:val="28"/>
          <w:szCs w:val="28"/>
          <w:lang w:val="en-US" w:eastAsia="ru-RU"/>
        </w:rPr>
        <w:t>1</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Dacă cheltuielile suportate de către persoana fizică includ cheltuielile aferente activităţii </w:t>
      </w:r>
      <w:r>
        <w:rPr>
          <w:rFonts w:ascii="Times New Roman" w:eastAsia="Times New Roman" w:hAnsi="Times New Roman" w:cs="Times New Roman"/>
          <w:sz w:val="28"/>
          <w:szCs w:val="28"/>
          <w:lang w:val="en-US" w:eastAsia="ru-RU"/>
        </w:rPr>
        <w:t xml:space="preserve">profesionale </w:t>
      </w:r>
      <w:r w:rsidRPr="008F17F1">
        <w:rPr>
          <w:rFonts w:ascii="Times New Roman" w:eastAsia="Times New Roman" w:hAnsi="Times New Roman" w:cs="Times New Roman"/>
          <w:sz w:val="28"/>
          <w:szCs w:val="28"/>
          <w:lang w:val="en-US" w:eastAsia="ru-RU"/>
        </w:rPr>
        <w:t xml:space="preserve">îmbinate cu cheltuielile personale, în contabilitate se fac înregistrări numai atunci cînd cheltuielile aferente activităţii </w:t>
      </w:r>
      <w:r>
        <w:rPr>
          <w:rFonts w:ascii="Times New Roman" w:eastAsia="Times New Roman" w:hAnsi="Times New Roman" w:cs="Times New Roman"/>
          <w:sz w:val="28"/>
          <w:szCs w:val="28"/>
          <w:lang w:val="en-US" w:eastAsia="ru-RU"/>
        </w:rPr>
        <w:t xml:space="preserve">profesionale </w:t>
      </w:r>
      <w:r w:rsidRPr="008F17F1">
        <w:rPr>
          <w:rFonts w:ascii="Times New Roman" w:eastAsia="Times New Roman" w:hAnsi="Times New Roman" w:cs="Times New Roman"/>
          <w:sz w:val="28"/>
          <w:szCs w:val="28"/>
          <w:lang w:val="en-US" w:eastAsia="ru-RU"/>
        </w:rPr>
        <w:t xml:space="preserve">le depăşesc pe cele personale şi numai în acea parte a cheltuielilor care se refera la desfăşurarea activităţii </w:t>
      </w:r>
      <w:r>
        <w:rPr>
          <w:rFonts w:ascii="Times New Roman" w:eastAsia="Times New Roman" w:hAnsi="Times New Roman" w:cs="Times New Roman"/>
          <w:sz w:val="28"/>
          <w:szCs w:val="28"/>
          <w:lang w:val="en-US" w:eastAsia="ru-RU"/>
        </w:rPr>
        <w:t>profesionale</w:t>
      </w:r>
      <w:r w:rsidRPr="008F17F1">
        <w:rPr>
          <w:rFonts w:ascii="Times New Roman" w:eastAsia="Times New Roman" w:hAnsi="Times New Roman" w:cs="Times New Roman"/>
          <w:sz w:val="28"/>
          <w:szCs w:val="28"/>
          <w:lang w:val="en-US" w:eastAsia="ru-RU"/>
        </w:rPr>
        <w:t>. Persoana fizică repartizează cheltuielile în funcţie de destinaţie şi modul în care au fost efectuate.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i/>
          <w:iCs/>
          <w:sz w:val="28"/>
          <w:szCs w:val="28"/>
          <w:lang w:val="en-US" w:eastAsia="ru-RU"/>
        </w:rPr>
        <w:t xml:space="preserve">Exemplul </w:t>
      </w:r>
      <w:r>
        <w:rPr>
          <w:rFonts w:ascii="Times New Roman" w:eastAsia="Times New Roman" w:hAnsi="Times New Roman" w:cs="Times New Roman"/>
          <w:b/>
          <w:bCs/>
          <w:i/>
          <w:iCs/>
          <w:sz w:val="28"/>
          <w:szCs w:val="28"/>
          <w:lang w:val="en-US" w:eastAsia="ru-RU"/>
        </w:rPr>
        <w:t>2</w:t>
      </w:r>
      <w:r w:rsidRPr="008F17F1">
        <w:rPr>
          <w:rFonts w:ascii="Times New Roman" w:eastAsia="Times New Roman" w:hAnsi="Times New Roman" w:cs="Times New Roman"/>
          <w:b/>
          <w:bCs/>
          <w:i/>
          <w:iCs/>
          <w:sz w:val="28"/>
          <w:szCs w:val="28"/>
          <w:lang w:val="en-US" w:eastAsia="ru-RU"/>
        </w:rPr>
        <w:t>.</w:t>
      </w:r>
      <w:r w:rsidRPr="008F17F1">
        <w:rPr>
          <w:rFonts w:ascii="Times New Roman" w:eastAsia="Times New Roman" w:hAnsi="Times New Roman" w:cs="Times New Roman"/>
          <w:i/>
          <w:iCs/>
          <w:sz w:val="28"/>
          <w:szCs w:val="28"/>
          <w:lang w:val="en-US" w:eastAsia="ru-RU"/>
        </w:rPr>
        <w:t xml:space="preserve"> Un </w:t>
      </w:r>
      <w:r>
        <w:rPr>
          <w:rFonts w:ascii="Times New Roman" w:eastAsia="Times New Roman" w:hAnsi="Times New Roman" w:cs="Times New Roman"/>
          <w:i/>
          <w:iCs/>
          <w:sz w:val="28"/>
          <w:szCs w:val="28"/>
          <w:lang w:val="en-US" w:eastAsia="ru-RU"/>
        </w:rPr>
        <w:t xml:space="preserve">cabinel individual al medicului de familie </w:t>
      </w:r>
      <w:r w:rsidRPr="008F17F1">
        <w:rPr>
          <w:rFonts w:ascii="Times New Roman" w:eastAsia="Times New Roman" w:hAnsi="Times New Roman" w:cs="Times New Roman"/>
          <w:i/>
          <w:iCs/>
          <w:sz w:val="28"/>
          <w:szCs w:val="28"/>
          <w:lang w:val="en-US" w:eastAsia="ru-RU"/>
        </w:rPr>
        <w:t xml:space="preserve">a achitat servicii comunale aferente clădirii în care este amplasat, în suma totală de </w:t>
      </w:r>
      <w:r>
        <w:rPr>
          <w:rFonts w:ascii="Times New Roman" w:eastAsia="Times New Roman" w:hAnsi="Times New Roman" w:cs="Times New Roman"/>
          <w:i/>
          <w:iCs/>
          <w:sz w:val="28"/>
          <w:szCs w:val="28"/>
          <w:lang w:val="en-US" w:eastAsia="ru-RU"/>
        </w:rPr>
        <w:t>10</w:t>
      </w:r>
      <w:r w:rsidRPr="008F17F1">
        <w:rPr>
          <w:rFonts w:ascii="Times New Roman" w:eastAsia="Times New Roman" w:hAnsi="Times New Roman" w:cs="Times New Roman"/>
          <w:i/>
          <w:iCs/>
          <w:sz w:val="28"/>
          <w:szCs w:val="28"/>
          <w:lang w:val="en-US" w:eastAsia="ru-RU"/>
        </w:rPr>
        <w:t>000 lei, din care: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 </w:t>
      </w:r>
      <w:r w:rsidRPr="008F17F1">
        <w:rPr>
          <w:rFonts w:ascii="Times New Roman" w:eastAsia="Times New Roman" w:hAnsi="Times New Roman" w:cs="Times New Roman"/>
          <w:i/>
          <w:iCs/>
          <w:sz w:val="28"/>
          <w:szCs w:val="28"/>
          <w:lang w:val="en-US" w:eastAsia="ru-RU"/>
        </w:rPr>
        <w:t>varianta I: trei pătrimi</w:t>
      </w:r>
      <w:r>
        <w:rPr>
          <w:rFonts w:ascii="Times New Roman" w:eastAsia="Times New Roman" w:hAnsi="Times New Roman" w:cs="Times New Roman"/>
          <w:i/>
          <w:iCs/>
          <w:sz w:val="28"/>
          <w:szCs w:val="28"/>
          <w:lang w:val="en-US" w:eastAsia="ru-RU"/>
        </w:rPr>
        <w:t xml:space="preserve"> </w:t>
      </w:r>
      <w:r w:rsidRPr="008F17F1">
        <w:rPr>
          <w:rFonts w:ascii="Times New Roman" w:eastAsia="Times New Roman" w:hAnsi="Times New Roman" w:cs="Times New Roman"/>
          <w:i/>
          <w:iCs/>
          <w:sz w:val="28"/>
          <w:szCs w:val="28"/>
          <w:lang w:val="en-US" w:eastAsia="ru-RU"/>
        </w:rPr>
        <w:t xml:space="preserve">(3/4) a suprafeţei se foloseşte ca </w:t>
      </w:r>
      <w:r>
        <w:rPr>
          <w:rFonts w:ascii="Times New Roman" w:eastAsia="Times New Roman" w:hAnsi="Times New Roman" w:cs="Times New Roman"/>
          <w:i/>
          <w:iCs/>
          <w:sz w:val="28"/>
          <w:szCs w:val="28"/>
          <w:lang w:val="en-US" w:eastAsia="ru-RU"/>
        </w:rPr>
        <w:t>sediul</w:t>
      </w:r>
      <w:r w:rsidRPr="008F17F1">
        <w:rPr>
          <w:rFonts w:ascii="Times New Roman" w:eastAsia="Times New Roman" w:hAnsi="Times New Roman" w:cs="Times New Roman"/>
          <w:i/>
          <w:iCs/>
          <w:sz w:val="28"/>
          <w:szCs w:val="28"/>
          <w:lang w:val="en-US" w:eastAsia="ru-RU"/>
        </w:rPr>
        <w:t xml:space="preserve"> </w:t>
      </w:r>
      <w:r>
        <w:rPr>
          <w:rFonts w:ascii="Times New Roman" w:eastAsia="Times New Roman" w:hAnsi="Times New Roman" w:cs="Times New Roman"/>
          <w:i/>
          <w:iCs/>
          <w:sz w:val="28"/>
          <w:szCs w:val="28"/>
          <w:lang w:val="en-US" w:eastAsia="ru-RU"/>
        </w:rPr>
        <w:t>cabinetului</w:t>
      </w:r>
      <w:r w:rsidRPr="00DF7F84">
        <w:rPr>
          <w:rFonts w:ascii="Times New Roman" w:eastAsia="Times New Roman" w:hAnsi="Times New Roman" w:cs="Times New Roman"/>
          <w:i/>
          <w:iCs/>
          <w:sz w:val="28"/>
          <w:szCs w:val="28"/>
          <w:lang w:val="en-US" w:eastAsia="ru-RU"/>
        </w:rPr>
        <w:t xml:space="preserve"> </w:t>
      </w:r>
      <w:r>
        <w:rPr>
          <w:rFonts w:ascii="Times New Roman" w:eastAsia="Times New Roman" w:hAnsi="Times New Roman" w:cs="Times New Roman"/>
          <w:i/>
          <w:iCs/>
          <w:sz w:val="28"/>
          <w:szCs w:val="28"/>
          <w:lang w:val="en-US" w:eastAsia="ru-RU"/>
        </w:rPr>
        <w:t>individual al medicului de familie</w:t>
      </w:r>
      <w:r w:rsidRPr="008F17F1">
        <w:rPr>
          <w:rFonts w:ascii="Times New Roman" w:eastAsia="Times New Roman" w:hAnsi="Times New Roman" w:cs="Times New Roman"/>
          <w:i/>
          <w:iCs/>
          <w:sz w:val="28"/>
          <w:szCs w:val="28"/>
          <w:lang w:val="en-US" w:eastAsia="ru-RU"/>
        </w:rPr>
        <w:t>, iar o pătrime (1/4) - ca locuinţă a familiei persoanei fizice;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 </w:t>
      </w:r>
      <w:r w:rsidRPr="008F17F1">
        <w:rPr>
          <w:rFonts w:ascii="Times New Roman" w:eastAsia="Times New Roman" w:hAnsi="Times New Roman" w:cs="Times New Roman"/>
          <w:i/>
          <w:iCs/>
          <w:sz w:val="28"/>
          <w:szCs w:val="28"/>
          <w:lang w:val="en-US" w:eastAsia="ru-RU"/>
        </w:rPr>
        <w:t>varianta II: trei pătrimi (3/4) a suprafeţei se foloseşte ca locuinţă a familiei persoanei fizice, iar o pătrime (1/4)</w:t>
      </w:r>
      <w:r w:rsidRPr="008F17F1">
        <w:rPr>
          <w:rFonts w:ascii="Times New Roman" w:eastAsia="Times New Roman" w:hAnsi="Times New Roman" w:cs="Times New Roman"/>
          <w:sz w:val="28"/>
          <w:szCs w:val="28"/>
          <w:lang w:val="en-US" w:eastAsia="ru-RU"/>
        </w:rPr>
        <w:t xml:space="preserve"> - </w:t>
      </w:r>
      <w:r w:rsidRPr="008F17F1">
        <w:rPr>
          <w:rFonts w:ascii="Times New Roman" w:eastAsia="Times New Roman" w:hAnsi="Times New Roman" w:cs="Times New Roman"/>
          <w:i/>
          <w:iCs/>
          <w:sz w:val="28"/>
          <w:szCs w:val="28"/>
          <w:lang w:val="en-US" w:eastAsia="ru-RU"/>
        </w:rPr>
        <w:t xml:space="preserve">ca </w:t>
      </w:r>
      <w:r>
        <w:rPr>
          <w:rFonts w:ascii="Times New Roman" w:eastAsia="Times New Roman" w:hAnsi="Times New Roman" w:cs="Times New Roman"/>
          <w:i/>
          <w:iCs/>
          <w:sz w:val="28"/>
          <w:szCs w:val="28"/>
          <w:lang w:val="en-US" w:eastAsia="ru-RU"/>
        </w:rPr>
        <w:t>sediul al cabinetului individual al medicului de familie</w:t>
      </w:r>
      <w:r w:rsidRPr="008F17F1">
        <w:rPr>
          <w:rFonts w:ascii="Times New Roman" w:eastAsia="Times New Roman" w:hAnsi="Times New Roman" w:cs="Times New Roman"/>
          <w:i/>
          <w:iCs/>
          <w:sz w:val="28"/>
          <w:szCs w:val="28"/>
          <w:lang w:val="en-US" w:eastAsia="ru-RU"/>
        </w:rPr>
        <w: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În baza datelor din exemplu, în contabilitatea persoanei fizice: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 în cazul variantei I se înregistrează cheltuielile privind serviciile comunale în suma de </w:t>
      </w:r>
      <w:r>
        <w:rPr>
          <w:rFonts w:ascii="Times New Roman" w:eastAsia="Times New Roman" w:hAnsi="Times New Roman" w:cs="Times New Roman"/>
          <w:sz w:val="28"/>
          <w:szCs w:val="28"/>
          <w:lang w:val="en-US" w:eastAsia="ru-RU"/>
        </w:rPr>
        <w:t>75</w:t>
      </w:r>
      <w:r w:rsidRPr="008F17F1">
        <w:rPr>
          <w:rFonts w:ascii="Times New Roman" w:eastAsia="Times New Roman" w:hAnsi="Times New Roman" w:cs="Times New Roman"/>
          <w:sz w:val="28"/>
          <w:szCs w:val="28"/>
          <w:lang w:val="en-US" w:eastAsia="ru-RU"/>
        </w:rPr>
        <w:t>00 lei (</w:t>
      </w:r>
      <w:r>
        <w:rPr>
          <w:rFonts w:ascii="Times New Roman" w:eastAsia="Times New Roman" w:hAnsi="Times New Roman" w:cs="Times New Roman"/>
          <w:sz w:val="28"/>
          <w:szCs w:val="28"/>
          <w:lang w:val="en-US" w:eastAsia="ru-RU"/>
        </w:rPr>
        <w:t>1</w:t>
      </w:r>
      <w:r w:rsidRPr="008F17F1">
        <w:rPr>
          <w:rFonts w:ascii="Times New Roman" w:eastAsia="Times New Roman" w:hAnsi="Times New Roman" w:cs="Times New Roman"/>
          <w:sz w:val="28"/>
          <w:szCs w:val="28"/>
          <w:lang w:val="en-US" w:eastAsia="ru-RU"/>
        </w:rPr>
        <w:t>00</w:t>
      </w:r>
      <w:r>
        <w:rPr>
          <w:rFonts w:ascii="Times New Roman" w:eastAsia="Times New Roman" w:hAnsi="Times New Roman" w:cs="Times New Roman"/>
          <w:sz w:val="28"/>
          <w:szCs w:val="28"/>
          <w:lang w:val="en-US" w:eastAsia="ru-RU"/>
        </w:rPr>
        <w:t>0</w:t>
      </w:r>
      <w:r w:rsidRPr="008F17F1">
        <w:rPr>
          <w:rFonts w:ascii="Times New Roman" w:eastAsia="Times New Roman" w:hAnsi="Times New Roman" w:cs="Times New Roman"/>
          <w:sz w:val="28"/>
          <w:szCs w:val="28"/>
          <w:lang w:val="en-US" w:eastAsia="ru-RU"/>
        </w:rPr>
        <w:t xml:space="preserve">0 </w:t>
      </w:r>
      <w:proofErr w:type="gramStart"/>
      <w:r w:rsidRPr="008F17F1">
        <w:rPr>
          <w:rFonts w:ascii="Times New Roman" w:eastAsia="Times New Roman" w:hAnsi="Times New Roman" w:cs="Times New Roman"/>
          <w:sz w:val="28"/>
          <w:szCs w:val="28"/>
          <w:lang w:val="en-US" w:eastAsia="ru-RU"/>
        </w:rPr>
        <w:t>lei :</w:t>
      </w:r>
      <w:proofErr w:type="gramEnd"/>
      <w:r w:rsidRPr="008F17F1">
        <w:rPr>
          <w:rFonts w:ascii="Times New Roman" w:eastAsia="Times New Roman" w:hAnsi="Times New Roman" w:cs="Times New Roman"/>
          <w:sz w:val="28"/>
          <w:szCs w:val="28"/>
          <w:lang w:val="en-US" w:eastAsia="ru-RU"/>
        </w:rPr>
        <w:t xml:space="preserve"> 4 x 3);</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în cazul variantei II nu se înregistrează cheltuielile privind serviciile comunale.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2</w:t>
      </w:r>
      <w:r>
        <w:rPr>
          <w:rFonts w:ascii="Times New Roman" w:eastAsia="Times New Roman" w:hAnsi="Times New Roman" w:cs="Times New Roman"/>
          <w:b/>
          <w:bCs/>
          <w:sz w:val="28"/>
          <w:szCs w:val="28"/>
          <w:lang w:val="en-US" w:eastAsia="ru-RU"/>
        </w:rPr>
        <w:t>2</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Persoana fizică contabilizează veniturile şi cheltuielile în </w:t>
      </w:r>
      <w:r w:rsidRPr="008F17F1">
        <w:rPr>
          <w:rFonts w:ascii="Times New Roman" w:eastAsia="Times New Roman" w:hAnsi="Times New Roman" w:cs="Times New Roman"/>
          <w:i/>
          <w:iCs/>
          <w:sz w:val="28"/>
          <w:szCs w:val="28"/>
          <w:lang w:val="en-US" w:eastAsia="ru-RU"/>
        </w:rPr>
        <w:t>Registrul-jurnal de venituri şi cheltuieli</w:t>
      </w:r>
      <w:r w:rsidRPr="008F17F1">
        <w:rPr>
          <w:rFonts w:ascii="Times New Roman" w:eastAsia="Times New Roman" w:hAnsi="Times New Roman" w:cs="Times New Roman"/>
          <w:sz w:val="28"/>
          <w:szCs w:val="28"/>
          <w:lang w:val="en-US" w:eastAsia="ru-RU"/>
        </w:rPr>
        <w:t xml:space="preserve"> (în continuare - </w:t>
      </w:r>
      <w:r w:rsidRPr="008F17F1">
        <w:rPr>
          <w:rFonts w:ascii="Times New Roman" w:eastAsia="Times New Roman" w:hAnsi="Times New Roman" w:cs="Times New Roman"/>
          <w:i/>
          <w:iCs/>
          <w:sz w:val="28"/>
          <w:szCs w:val="28"/>
          <w:lang w:val="en-US" w:eastAsia="ru-RU"/>
        </w:rPr>
        <w:t>Registrul-jurnal</w:t>
      </w:r>
      <w:r w:rsidRPr="008F17F1">
        <w:rPr>
          <w:rFonts w:ascii="Times New Roman" w:eastAsia="Times New Roman" w:hAnsi="Times New Roman" w:cs="Times New Roman"/>
          <w:sz w:val="28"/>
          <w:szCs w:val="28"/>
          <w:lang w:val="en-US" w:eastAsia="ru-RU"/>
        </w:rPr>
        <w:t>) conform modelului prezentat în anexa 1.</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2</w:t>
      </w:r>
      <w:r>
        <w:rPr>
          <w:rFonts w:ascii="Times New Roman" w:eastAsia="Times New Roman" w:hAnsi="Times New Roman" w:cs="Times New Roman"/>
          <w:b/>
          <w:bCs/>
          <w:sz w:val="28"/>
          <w:szCs w:val="28"/>
          <w:lang w:val="en-US" w:eastAsia="ru-RU"/>
        </w:rPr>
        <w:t>3</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La întocmirea </w:t>
      </w:r>
      <w:r w:rsidRPr="008F17F1">
        <w:rPr>
          <w:rFonts w:ascii="Times New Roman" w:eastAsia="Times New Roman" w:hAnsi="Times New Roman" w:cs="Times New Roman"/>
          <w:i/>
          <w:iCs/>
          <w:sz w:val="28"/>
          <w:szCs w:val="28"/>
          <w:lang w:val="en-US" w:eastAsia="ru-RU"/>
        </w:rPr>
        <w:t>Registrului-jurnal</w:t>
      </w:r>
      <w:r w:rsidRPr="008F17F1">
        <w:rPr>
          <w:rFonts w:ascii="Times New Roman" w:eastAsia="Times New Roman" w:hAnsi="Times New Roman" w:cs="Times New Roman"/>
          <w:sz w:val="28"/>
          <w:szCs w:val="28"/>
          <w:lang w:val="en-US" w:eastAsia="ru-RU"/>
        </w:rPr>
        <w:t xml:space="preserve"> persoana fizică trebuie să respecte următoarele cerinţe: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1) </w:t>
      </w:r>
      <w:r w:rsidRPr="008F17F1">
        <w:rPr>
          <w:rFonts w:ascii="Times New Roman" w:eastAsia="Times New Roman" w:hAnsi="Times New Roman" w:cs="Times New Roman"/>
          <w:i/>
          <w:iCs/>
          <w:sz w:val="28"/>
          <w:szCs w:val="28"/>
          <w:lang w:val="en-US" w:eastAsia="ru-RU"/>
        </w:rPr>
        <w:t>Registrul-jurnal</w:t>
      </w:r>
      <w:r w:rsidRPr="008F17F1">
        <w:rPr>
          <w:rFonts w:ascii="Times New Roman" w:eastAsia="Times New Roman" w:hAnsi="Times New Roman" w:cs="Times New Roman"/>
          <w:sz w:val="28"/>
          <w:szCs w:val="28"/>
          <w:lang w:val="en-US" w:eastAsia="ru-RU"/>
        </w:rPr>
        <w:t xml:space="preserve"> se deschide pentru fiecare perioadă de gestiune (perioadă fiscală);</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2) </w:t>
      </w:r>
      <w:r w:rsidRPr="008F17F1">
        <w:rPr>
          <w:rFonts w:ascii="Times New Roman" w:eastAsia="Times New Roman" w:hAnsi="Times New Roman" w:cs="Times New Roman"/>
          <w:i/>
          <w:iCs/>
          <w:sz w:val="28"/>
          <w:szCs w:val="28"/>
          <w:lang w:val="en-US" w:eastAsia="ru-RU"/>
        </w:rPr>
        <w:t>Registrul-jurnal</w:t>
      </w:r>
      <w:r w:rsidRPr="008F17F1">
        <w:rPr>
          <w:rFonts w:ascii="Times New Roman" w:eastAsia="Times New Roman" w:hAnsi="Times New Roman" w:cs="Times New Roman"/>
          <w:sz w:val="28"/>
          <w:szCs w:val="28"/>
          <w:lang w:val="en-US" w:eastAsia="ru-RU"/>
        </w:rPr>
        <w:t xml:space="preserve"> se întocmeşte într-un exemplar pe suport de hîrtie sau în formă electronică;</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3) în cazul întocmirii </w:t>
      </w:r>
      <w:r w:rsidRPr="008F17F1">
        <w:rPr>
          <w:rFonts w:ascii="Times New Roman" w:eastAsia="Times New Roman" w:hAnsi="Times New Roman" w:cs="Times New Roman"/>
          <w:i/>
          <w:iCs/>
          <w:sz w:val="28"/>
          <w:szCs w:val="28"/>
          <w:lang w:val="en-US" w:eastAsia="ru-RU"/>
        </w:rPr>
        <w:t>Registrului-jurnal</w:t>
      </w:r>
      <w:r w:rsidRPr="008F17F1">
        <w:rPr>
          <w:rFonts w:ascii="Times New Roman" w:eastAsia="Times New Roman" w:hAnsi="Times New Roman" w:cs="Times New Roman"/>
          <w:sz w:val="28"/>
          <w:szCs w:val="28"/>
          <w:lang w:val="en-US" w:eastAsia="ru-RU"/>
        </w:rPr>
        <w:t xml:space="preserve"> pe suport de hîrtie filele acestuia se numerotează în ordine crescătoare şi se şnuruiesc. Pe ultimă filă a </w:t>
      </w:r>
      <w:r w:rsidRPr="008F17F1">
        <w:rPr>
          <w:rFonts w:ascii="Times New Roman" w:eastAsia="Times New Roman" w:hAnsi="Times New Roman" w:cs="Times New Roman"/>
          <w:i/>
          <w:iCs/>
          <w:sz w:val="28"/>
          <w:szCs w:val="28"/>
          <w:lang w:val="en-US" w:eastAsia="ru-RU"/>
        </w:rPr>
        <w:t>Registrului-jurnal</w:t>
      </w:r>
      <w:r w:rsidRPr="008F17F1">
        <w:rPr>
          <w:rFonts w:ascii="Times New Roman" w:eastAsia="Times New Roman" w:hAnsi="Times New Roman" w:cs="Times New Roman"/>
          <w:sz w:val="28"/>
          <w:szCs w:val="28"/>
          <w:lang w:val="en-US" w:eastAsia="ru-RU"/>
        </w:rPr>
        <w:t xml:space="preserve"> se indică data şi numărul de file confirmate prin semnătura şi, după caz, ştampila persoanei fizice;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4) în cazul întocmirii </w:t>
      </w:r>
      <w:r w:rsidRPr="008F17F1">
        <w:rPr>
          <w:rFonts w:ascii="Times New Roman" w:eastAsia="Times New Roman" w:hAnsi="Times New Roman" w:cs="Times New Roman"/>
          <w:i/>
          <w:iCs/>
          <w:sz w:val="28"/>
          <w:szCs w:val="28"/>
          <w:lang w:val="en-US" w:eastAsia="ru-RU"/>
        </w:rPr>
        <w:t>Registrului-jurnal</w:t>
      </w:r>
      <w:r w:rsidRPr="008F17F1">
        <w:rPr>
          <w:rFonts w:ascii="Times New Roman" w:eastAsia="Times New Roman" w:hAnsi="Times New Roman" w:cs="Times New Roman"/>
          <w:sz w:val="28"/>
          <w:szCs w:val="28"/>
          <w:lang w:val="en-US" w:eastAsia="ru-RU"/>
        </w:rPr>
        <w:t xml:space="preserve"> în formă electronică se asigură imprimarea acestuia pe suport de hîrtie. La finele perioadei de gestiune filele </w:t>
      </w:r>
      <w:r w:rsidRPr="008F17F1">
        <w:rPr>
          <w:rFonts w:ascii="Times New Roman" w:eastAsia="Times New Roman" w:hAnsi="Times New Roman" w:cs="Times New Roman"/>
          <w:i/>
          <w:iCs/>
          <w:sz w:val="28"/>
          <w:szCs w:val="28"/>
          <w:lang w:val="en-US" w:eastAsia="ru-RU"/>
        </w:rPr>
        <w:t>Registrului-jurnal</w:t>
      </w:r>
      <w:r w:rsidRPr="008F17F1">
        <w:rPr>
          <w:rFonts w:ascii="Times New Roman" w:eastAsia="Times New Roman" w:hAnsi="Times New Roman" w:cs="Times New Roman"/>
          <w:sz w:val="28"/>
          <w:szCs w:val="28"/>
          <w:lang w:val="en-US" w:eastAsia="ru-RU"/>
        </w:rPr>
        <w:t xml:space="preserve"> </w:t>
      </w:r>
      <w:r w:rsidRPr="008F17F1">
        <w:rPr>
          <w:rFonts w:ascii="Times New Roman" w:eastAsia="Times New Roman" w:hAnsi="Times New Roman" w:cs="Times New Roman"/>
          <w:sz w:val="28"/>
          <w:szCs w:val="28"/>
          <w:lang w:val="en-US" w:eastAsia="ru-RU"/>
        </w:rPr>
        <w:lastRenderedPageBreak/>
        <w:t>imprimate pe suport de hîrtie pot fi şnuruite în ordine cronologică cu indicarea datei şi numărului de file confirmate prin semnătura şi, după caz, ştampila persoanei fizice;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5) înregistrările se efectuează în ordine cronologică în baza documentelor primare;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67A08">
        <w:rPr>
          <w:rFonts w:ascii="Times New Roman" w:eastAsia="Times New Roman" w:hAnsi="Times New Roman" w:cs="Times New Roman"/>
          <w:sz w:val="28"/>
          <w:szCs w:val="28"/>
          <w:lang w:val="en-US" w:eastAsia="ru-RU"/>
        </w:rPr>
        <w:t xml:space="preserve">6) veniturile şi cheltuielile în valută străină se reflectă în </w:t>
      </w:r>
      <w:r w:rsidRPr="00867A08">
        <w:rPr>
          <w:rFonts w:ascii="Times New Roman" w:eastAsia="Times New Roman" w:hAnsi="Times New Roman" w:cs="Times New Roman"/>
          <w:i/>
          <w:iCs/>
          <w:sz w:val="28"/>
          <w:szCs w:val="28"/>
          <w:lang w:val="en-US" w:eastAsia="ru-RU"/>
        </w:rPr>
        <w:t>Registrul-jurnal</w:t>
      </w:r>
      <w:r w:rsidRPr="00867A08">
        <w:rPr>
          <w:rFonts w:ascii="Times New Roman" w:eastAsia="Times New Roman" w:hAnsi="Times New Roman" w:cs="Times New Roman"/>
          <w:sz w:val="28"/>
          <w:szCs w:val="28"/>
          <w:lang w:val="en-US" w:eastAsia="ru-RU"/>
        </w:rPr>
        <w:t xml:space="preserve"> în monedă naţională conform cursului oficial a Băncii Naţionale a Moldovei la data încasării veniturilor sau efectuării cheltuielilor (plăţilor);</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7) în </w:t>
      </w:r>
      <w:r w:rsidRPr="008F17F1">
        <w:rPr>
          <w:rFonts w:ascii="Times New Roman" w:eastAsia="Times New Roman" w:hAnsi="Times New Roman" w:cs="Times New Roman"/>
          <w:i/>
          <w:iCs/>
          <w:sz w:val="28"/>
          <w:szCs w:val="28"/>
          <w:lang w:val="en-US" w:eastAsia="ru-RU"/>
        </w:rPr>
        <w:t>Registrul-jurnal</w:t>
      </w:r>
      <w:r w:rsidRPr="008F17F1">
        <w:rPr>
          <w:rFonts w:ascii="Times New Roman" w:eastAsia="Times New Roman" w:hAnsi="Times New Roman" w:cs="Times New Roman"/>
          <w:sz w:val="28"/>
          <w:szCs w:val="28"/>
          <w:lang w:val="en-US" w:eastAsia="ru-RU"/>
        </w:rPr>
        <w:t xml:space="preserve"> se înregistrează doar veniturile şi cheltuielile legate de activitatea </w:t>
      </w:r>
      <w:r>
        <w:rPr>
          <w:rFonts w:ascii="Times New Roman" w:eastAsia="Times New Roman" w:hAnsi="Times New Roman" w:cs="Times New Roman"/>
          <w:sz w:val="28"/>
          <w:szCs w:val="28"/>
          <w:lang w:val="en-US" w:eastAsia="ru-RU"/>
        </w:rPr>
        <w:t>profesională</w:t>
      </w:r>
      <w:r w:rsidRPr="008F17F1">
        <w:rPr>
          <w:rFonts w:ascii="Times New Roman" w:eastAsia="Times New Roman" w:hAnsi="Times New Roman" w:cs="Times New Roman"/>
          <w:sz w:val="28"/>
          <w:szCs w:val="28"/>
          <w:lang w:val="en-US" w:eastAsia="ru-RU"/>
        </w:rPr>
        <w: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8) sumele veniturilor şi cheltuielilor se totalizează la finele perioadei de gestiune sau, după caz, pe fiecare lună (trimestru) cu total cumulativ de la începutul perioadei de gestiune.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2</w:t>
      </w:r>
      <w:r>
        <w:rPr>
          <w:rFonts w:ascii="Times New Roman" w:eastAsia="Times New Roman" w:hAnsi="Times New Roman" w:cs="Times New Roman"/>
          <w:b/>
          <w:bCs/>
          <w:sz w:val="28"/>
          <w:szCs w:val="28"/>
          <w:lang w:val="en-US" w:eastAsia="ru-RU"/>
        </w:rPr>
        <w:t>4</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w:t>
      </w:r>
      <w:r w:rsidRPr="008F17F1">
        <w:rPr>
          <w:rFonts w:ascii="Times New Roman" w:eastAsia="Times New Roman" w:hAnsi="Times New Roman" w:cs="Times New Roman"/>
          <w:i/>
          <w:iCs/>
          <w:sz w:val="28"/>
          <w:szCs w:val="28"/>
          <w:lang w:val="en-US" w:eastAsia="ru-RU"/>
        </w:rPr>
        <w:t>Registrul-jurnal</w:t>
      </w:r>
      <w:r w:rsidRPr="008F17F1">
        <w:rPr>
          <w:rFonts w:ascii="Times New Roman" w:eastAsia="Times New Roman" w:hAnsi="Times New Roman" w:cs="Times New Roman"/>
          <w:sz w:val="28"/>
          <w:szCs w:val="28"/>
          <w:lang w:val="en-US" w:eastAsia="ru-RU"/>
        </w:rPr>
        <w:t xml:space="preserve"> se completează în următorul mod:</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1) în coloana 1 se înscrie numărul de ordine a înregistrării în </w:t>
      </w:r>
      <w:r w:rsidRPr="008F17F1">
        <w:rPr>
          <w:rFonts w:ascii="Times New Roman" w:eastAsia="Times New Roman" w:hAnsi="Times New Roman" w:cs="Times New Roman"/>
          <w:i/>
          <w:iCs/>
          <w:sz w:val="28"/>
          <w:szCs w:val="28"/>
          <w:lang w:val="en-US" w:eastAsia="ru-RU"/>
        </w:rPr>
        <w:t>Registrul-jurnal</w:t>
      </w:r>
      <w:r w:rsidRPr="008F17F1">
        <w:rPr>
          <w:rFonts w:ascii="Times New Roman" w:eastAsia="Times New Roman" w:hAnsi="Times New Roman" w:cs="Times New Roman"/>
          <w:sz w:val="28"/>
          <w:szCs w:val="28"/>
          <w:lang w:val="en-US" w:eastAsia="ru-RU"/>
        </w:rPr>
        <w:t xml:space="preserve"> de la începutul perioadei de gestiune;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2) în coloana 2 se înscrie data reflectării operaţiunii în </w:t>
      </w:r>
      <w:r w:rsidRPr="008F17F1">
        <w:rPr>
          <w:rFonts w:ascii="Times New Roman" w:eastAsia="Times New Roman" w:hAnsi="Times New Roman" w:cs="Times New Roman"/>
          <w:i/>
          <w:iCs/>
          <w:sz w:val="28"/>
          <w:szCs w:val="28"/>
          <w:lang w:val="en-US" w:eastAsia="ru-RU"/>
        </w:rPr>
        <w:t>Registrul-jurnal</w:t>
      </w:r>
      <w:r w:rsidRPr="008F17F1">
        <w:rPr>
          <w:rFonts w:ascii="Times New Roman" w:eastAsia="Times New Roman" w:hAnsi="Times New Roman" w:cs="Times New Roman"/>
          <w:sz w:val="28"/>
          <w:szCs w:val="28"/>
          <w:lang w:val="en-US" w:eastAsia="ru-RU"/>
        </w:rPr>
        <w: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3) în coloana 3 se înscrie denumirea, numărul şi data documentului justificativ în a cărui bază a fost efectuată înregistrarea operaţiunii;</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4) în coloana 4 se înscrie conţinutul succint al operaţiunii reflectate în documentul justificativ;</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5) în coloana 5 se înscrie suma veniturilor recunoscute pe fiecare operaţiune conform metodei de casă. În rîndul “Total” din aceasta coloană se înscrie suma totală a veniturilor perioadei de gestiune.</w:t>
      </w:r>
    </w:p>
    <w:p w:rsidR="00E647D8" w:rsidRPr="008F17F1" w:rsidRDefault="00E647D8" w:rsidP="00477E6F">
      <w:pPr>
        <w:spacing w:after="0" w:line="240" w:lineRule="auto"/>
        <w:ind w:firstLine="567"/>
        <w:jc w:val="both"/>
        <w:rPr>
          <w:rFonts w:ascii="Times New Roman" w:eastAsia="Times New Roman" w:hAnsi="Times New Roman" w:cs="Times New Roman"/>
          <w:sz w:val="28"/>
          <w:szCs w:val="28"/>
          <w:lang w:val="en-US" w:eastAsia="ru-RU"/>
        </w:rPr>
      </w:pPr>
      <w:r w:rsidRPr="00477E6F">
        <w:rPr>
          <w:rFonts w:ascii="Times New Roman" w:eastAsia="Times New Roman" w:hAnsi="Times New Roman" w:cs="Times New Roman"/>
          <w:sz w:val="28"/>
          <w:szCs w:val="28"/>
          <w:lang w:val="en-US" w:eastAsia="ru-RU"/>
        </w:rPr>
        <w:t xml:space="preserve">6) în coloana 6 se înscrie suma veniturilor neimpozabile </w:t>
      </w:r>
      <w:r w:rsidR="00477E6F" w:rsidRPr="00477E6F">
        <w:rPr>
          <w:rFonts w:ascii="Times New Roman" w:eastAsia="Times New Roman" w:hAnsi="Times New Roman" w:cs="Times New Roman"/>
          <w:sz w:val="28"/>
          <w:szCs w:val="28"/>
          <w:lang w:val="en-US" w:eastAsia="ru-RU"/>
        </w:rPr>
        <w:t>în scopuri fiscale;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7) în coloana 7 se înscrie suma cheltuielilor recunoscute pe fiecare operaţiune conform metodei de casă. În rîndul “Total” din aceasta coloană se înscrie suma totală a cheltuielilor perioadei de gestiune.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8) în coloana 8 se înscrie suma cheltuielilor care nu sînt deductibile conform Capitolului 3 din Codul fiscal (de exemplu, cheltuieli personale şi familiale, alte cheltuieli, care nu sînt aferente activităţii </w:t>
      </w:r>
      <w:r>
        <w:rPr>
          <w:rFonts w:ascii="Times New Roman" w:eastAsia="Times New Roman" w:hAnsi="Times New Roman" w:cs="Times New Roman"/>
          <w:sz w:val="28"/>
          <w:szCs w:val="28"/>
          <w:lang w:val="en-US" w:eastAsia="ru-RU"/>
        </w:rPr>
        <w:t>profesinale</w:t>
      </w:r>
      <w:r w:rsidRPr="008F17F1">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2</w:t>
      </w:r>
      <w:r>
        <w:rPr>
          <w:rFonts w:ascii="Times New Roman" w:eastAsia="Times New Roman" w:hAnsi="Times New Roman" w:cs="Times New Roman"/>
          <w:b/>
          <w:bCs/>
          <w:sz w:val="28"/>
          <w:szCs w:val="28"/>
          <w:lang w:val="en-US" w:eastAsia="ru-RU"/>
        </w:rPr>
        <w:t>5</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Modul de completare a </w:t>
      </w:r>
      <w:r w:rsidRPr="008F17F1">
        <w:rPr>
          <w:rFonts w:ascii="Times New Roman" w:eastAsia="Times New Roman" w:hAnsi="Times New Roman" w:cs="Times New Roman"/>
          <w:i/>
          <w:iCs/>
          <w:sz w:val="28"/>
          <w:szCs w:val="28"/>
          <w:lang w:val="en-US" w:eastAsia="ru-RU"/>
        </w:rPr>
        <w:t>Registrului-jurnal</w:t>
      </w:r>
      <w:r w:rsidRPr="008F17F1">
        <w:rPr>
          <w:rFonts w:ascii="Times New Roman" w:eastAsia="Times New Roman" w:hAnsi="Times New Roman" w:cs="Times New Roman"/>
          <w:sz w:val="28"/>
          <w:szCs w:val="28"/>
          <w:lang w:val="en-US" w:eastAsia="ru-RU"/>
        </w:rPr>
        <w:t xml:space="preserve"> este prezentat în exemplul din anexa 2.</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2</w:t>
      </w:r>
      <w:r>
        <w:rPr>
          <w:rFonts w:ascii="Times New Roman" w:eastAsia="Times New Roman" w:hAnsi="Times New Roman" w:cs="Times New Roman"/>
          <w:b/>
          <w:bCs/>
          <w:sz w:val="28"/>
          <w:szCs w:val="28"/>
          <w:lang w:val="en-US" w:eastAsia="ru-RU"/>
        </w:rPr>
        <w:t>6</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Persoana fizică înregistrează veniturile la data încasării efective a numerarului sub formă de </w:t>
      </w:r>
      <w:r>
        <w:rPr>
          <w:rFonts w:ascii="Times New Roman" w:eastAsia="Times New Roman" w:hAnsi="Times New Roman" w:cs="Times New Roman"/>
          <w:sz w:val="28"/>
          <w:szCs w:val="28"/>
          <w:lang w:val="en-US" w:eastAsia="ru-RU"/>
        </w:rPr>
        <w:t xml:space="preserve">mijloace financiare, </w:t>
      </w:r>
      <w:r w:rsidRPr="008F17F1">
        <w:rPr>
          <w:rFonts w:ascii="Times New Roman" w:eastAsia="Times New Roman" w:hAnsi="Times New Roman" w:cs="Times New Roman"/>
          <w:sz w:val="28"/>
          <w:szCs w:val="28"/>
          <w:lang w:val="en-US" w:eastAsia="ru-RU"/>
        </w:rPr>
        <w:t>plăţi, etc., iar cheltuielile - la data achitării bunurilor şi serviciilor procurate, plăţii salariilor</w:t>
      </w:r>
      <w:r>
        <w:rPr>
          <w:rFonts w:ascii="Times New Roman" w:eastAsia="Times New Roman" w:hAnsi="Times New Roman" w:cs="Times New Roman"/>
          <w:sz w:val="28"/>
          <w:szCs w:val="28"/>
          <w:lang w:val="en-US" w:eastAsia="ru-RU"/>
        </w:rPr>
        <w:t xml:space="preserve"> a angajaților</w:t>
      </w:r>
      <w:r w:rsidRPr="00021684">
        <w:rPr>
          <w:rFonts w:ascii="Times New Roman" w:eastAsia="Times New Roman" w:hAnsi="Times New Roman" w:cs="Times New Roman"/>
          <w:sz w:val="28"/>
          <w:szCs w:val="28"/>
          <w:lang w:val="en-US" w:eastAsia="ru-RU"/>
        </w:rPr>
        <w:t>, contribuţii de asigurări sociale de stat obligatorii şi prime de asigurare obligatorie de asistenţă medicală aferente şi</w:t>
      </w:r>
      <w:r w:rsidRPr="008F17F1">
        <w:rPr>
          <w:rFonts w:ascii="Times New Roman" w:eastAsia="Times New Roman" w:hAnsi="Times New Roman" w:cs="Times New Roman"/>
          <w:sz w:val="28"/>
          <w:szCs w:val="28"/>
          <w:lang w:val="en-US" w:eastAsia="ru-RU"/>
        </w:rPr>
        <w:t xml:space="preserve"> a altor cheltuieli, calculării amortizării etc.</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i/>
          <w:iCs/>
          <w:sz w:val="28"/>
          <w:szCs w:val="28"/>
          <w:lang w:val="en-US" w:eastAsia="ru-RU"/>
        </w:rPr>
        <w:t xml:space="preserve">Exemplul </w:t>
      </w:r>
      <w:r>
        <w:rPr>
          <w:rFonts w:ascii="Times New Roman" w:eastAsia="Times New Roman" w:hAnsi="Times New Roman" w:cs="Times New Roman"/>
          <w:b/>
          <w:bCs/>
          <w:i/>
          <w:iCs/>
          <w:sz w:val="28"/>
          <w:szCs w:val="28"/>
          <w:lang w:val="en-US" w:eastAsia="ru-RU"/>
        </w:rPr>
        <w:t>3</w:t>
      </w:r>
      <w:r w:rsidRPr="008F17F1">
        <w:rPr>
          <w:rFonts w:ascii="Times New Roman" w:eastAsia="Times New Roman" w:hAnsi="Times New Roman" w:cs="Times New Roman"/>
          <w:b/>
          <w:bCs/>
          <w:i/>
          <w:iCs/>
          <w:sz w:val="28"/>
          <w:szCs w:val="28"/>
          <w:lang w:val="en-US" w:eastAsia="ru-RU"/>
        </w:rPr>
        <w:t>.</w:t>
      </w:r>
      <w:r w:rsidRPr="008F17F1">
        <w:rPr>
          <w:rFonts w:ascii="Times New Roman" w:eastAsia="Times New Roman" w:hAnsi="Times New Roman" w:cs="Times New Roman"/>
          <w:i/>
          <w:iCs/>
          <w:sz w:val="28"/>
          <w:szCs w:val="28"/>
          <w:lang w:val="en-US" w:eastAsia="ru-RU"/>
        </w:rPr>
        <w:t xml:space="preserve"> Un cabinet </w:t>
      </w:r>
      <w:r>
        <w:rPr>
          <w:rFonts w:ascii="Times New Roman" w:eastAsia="Times New Roman" w:hAnsi="Times New Roman" w:cs="Times New Roman"/>
          <w:i/>
          <w:iCs/>
          <w:sz w:val="28"/>
          <w:szCs w:val="28"/>
          <w:lang w:val="en-US" w:eastAsia="ru-RU"/>
        </w:rPr>
        <w:t xml:space="preserve">individual </w:t>
      </w:r>
      <w:r w:rsidRPr="008F17F1">
        <w:rPr>
          <w:rFonts w:ascii="Times New Roman" w:eastAsia="Times New Roman" w:hAnsi="Times New Roman" w:cs="Times New Roman"/>
          <w:i/>
          <w:iCs/>
          <w:sz w:val="28"/>
          <w:szCs w:val="28"/>
          <w:lang w:val="en-US" w:eastAsia="ru-RU"/>
        </w:rPr>
        <w:t>al</w:t>
      </w:r>
      <w:r>
        <w:rPr>
          <w:rFonts w:ascii="Times New Roman" w:eastAsia="Times New Roman" w:hAnsi="Times New Roman" w:cs="Times New Roman"/>
          <w:i/>
          <w:iCs/>
          <w:sz w:val="28"/>
          <w:szCs w:val="28"/>
          <w:lang w:val="en-US" w:eastAsia="ru-RU"/>
        </w:rPr>
        <w:t xml:space="preserve"> medicului de familie</w:t>
      </w:r>
      <w:r w:rsidRPr="008F17F1">
        <w:rPr>
          <w:rFonts w:ascii="Times New Roman" w:eastAsia="Times New Roman" w:hAnsi="Times New Roman" w:cs="Times New Roman"/>
          <w:i/>
          <w:iCs/>
          <w:sz w:val="28"/>
          <w:szCs w:val="28"/>
          <w:lang w:val="en-US" w:eastAsia="ru-RU"/>
        </w:rPr>
        <w:t xml:space="preserve"> a încasat </w:t>
      </w:r>
      <w:r w:rsidRPr="002512D6">
        <w:rPr>
          <w:rFonts w:ascii="Times New Roman" w:eastAsia="Times New Roman" w:hAnsi="Times New Roman" w:cs="Times New Roman"/>
          <w:i/>
          <w:iCs/>
          <w:sz w:val="28"/>
          <w:szCs w:val="28"/>
          <w:lang w:val="en-US" w:eastAsia="ru-RU"/>
        </w:rPr>
        <w:t>mijloace financiare în baza contractelor încheiate cu Compania Naţională de Asigurări în Medicină pentru acordarea asistenţei medicale primare</w:t>
      </w:r>
      <w:r w:rsidRPr="008F17F1">
        <w:rPr>
          <w:rFonts w:ascii="Times New Roman" w:eastAsia="Times New Roman" w:hAnsi="Times New Roman" w:cs="Times New Roman"/>
          <w:i/>
          <w:iCs/>
          <w:sz w:val="28"/>
          <w:szCs w:val="28"/>
          <w:lang w:val="en-US" w:eastAsia="ru-RU"/>
        </w:rPr>
        <w:t xml:space="preserve"> în sumă de 12000 lei la </w:t>
      </w:r>
      <w:r>
        <w:rPr>
          <w:rFonts w:ascii="Times New Roman" w:eastAsia="Times New Roman" w:hAnsi="Times New Roman" w:cs="Times New Roman"/>
          <w:i/>
          <w:iCs/>
          <w:sz w:val="28"/>
          <w:szCs w:val="28"/>
          <w:lang w:val="en-US" w:eastAsia="ru-RU"/>
        </w:rPr>
        <w:t xml:space="preserve">25 martie 201X. </w:t>
      </w:r>
      <w:r w:rsidRPr="008F17F1">
        <w:rPr>
          <w:rFonts w:ascii="Times New Roman" w:eastAsia="Times New Roman" w:hAnsi="Times New Roman" w:cs="Times New Roman"/>
          <w:i/>
          <w:iCs/>
          <w:sz w:val="28"/>
          <w:szCs w:val="28"/>
          <w:lang w:val="en-US" w:eastAsia="ru-RU"/>
        </w:rPr>
        <w:t xml:space="preserve">La 21 februarie 201X cabinetul </w:t>
      </w:r>
      <w:r>
        <w:rPr>
          <w:rFonts w:ascii="Times New Roman" w:eastAsia="Times New Roman" w:hAnsi="Times New Roman" w:cs="Times New Roman"/>
          <w:i/>
          <w:iCs/>
          <w:sz w:val="28"/>
          <w:szCs w:val="28"/>
          <w:lang w:val="en-US" w:eastAsia="ru-RU"/>
        </w:rPr>
        <w:t xml:space="preserve">individual </w:t>
      </w:r>
      <w:r w:rsidRPr="008F17F1">
        <w:rPr>
          <w:rFonts w:ascii="Times New Roman" w:eastAsia="Times New Roman" w:hAnsi="Times New Roman" w:cs="Times New Roman"/>
          <w:i/>
          <w:iCs/>
          <w:sz w:val="28"/>
          <w:szCs w:val="28"/>
          <w:lang w:val="en-US" w:eastAsia="ru-RU"/>
        </w:rPr>
        <w:t>al</w:t>
      </w:r>
      <w:r>
        <w:rPr>
          <w:rFonts w:ascii="Times New Roman" w:eastAsia="Times New Roman" w:hAnsi="Times New Roman" w:cs="Times New Roman"/>
          <w:i/>
          <w:iCs/>
          <w:sz w:val="28"/>
          <w:szCs w:val="28"/>
          <w:lang w:val="en-US" w:eastAsia="ru-RU"/>
        </w:rPr>
        <w:t xml:space="preserve"> medicului de familie</w:t>
      </w:r>
      <w:r w:rsidRPr="008F17F1">
        <w:rPr>
          <w:rFonts w:ascii="Times New Roman" w:eastAsia="Times New Roman" w:hAnsi="Times New Roman" w:cs="Times New Roman"/>
          <w:i/>
          <w:iCs/>
          <w:sz w:val="28"/>
          <w:szCs w:val="28"/>
          <w:lang w:val="en-US" w:eastAsia="ru-RU"/>
        </w:rPr>
        <w:t xml:space="preserve"> a solicitat efectuarea reparaţiei calculatorului la o entitate specializată în sumă de 2580 lei care a fost achitată la 27 martie 201X.</w:t>
      </w:r>
      <w:r>
        <w:rPr>
          <w:rFonts w:ascii="Times New Roman" w:eastAsia="Times New Roman" w:hAnsi="Times New Roman" w:cs="Times New Roman"/>
          <w:i/>
          <w:iCs/>
          <w:sz w:val="28"/>
          <w:szCs w:val="28"/>
          <w:lang w:val="en-US" w:eastAsia="ru-RU"/>
        </w:rPr>
        <w:t xml:space="preserve"> </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În baza datelor din exemplu, în </w:t>
      </w:r>
      <w:r w:rsidRPr="008F17F1">
        <w:rPr>
          <w:rFonts w:ascii="Times New Roman" w:eastAsia="Times New Roman" w:hAnsi="Times New Roman" w:cs="Times New Roman"/>
          <w:i/>
          <w:iCs/>
          <w:sz w:val="28"/>
          <w:szCs w:val="28"/>
          <w:lang w:val="en-US" w:eastAsia="ru-RU"/>
        </w:rPr>
        <w:t>Registrul-jurnal</w:t>
      </w:r>
      <w:r w:rsidRPr="008F17F1">
        <w:rPr>
          <w:rFonts w:ascii="Times New Roman" w:eastAsia="Times New Roman" w:hAnsi="Times New Roman" w:cs="Times New Roman"/>
          <w:sz w:val="28"/>
          <w:szCs w:val="28"/>
          <w:lang w:val="en-US" w:eastAsia="ru-RU"/>
        </w:rPr>
        <w:t xml:space="preserve"> al cabinetului </w:t>
      </w:r>
      <w:r>
        <w:rPr>
          <w:rFonts w:ascii="Times New Roman" w:eastAsia="Times New Roman" w:hAnsi="Times New Roman" w:cs="Times New Roman"/>
          <w:sz w:val="28"/>
          <w:szCs w:val="28"/>
          <w:lang w:val="en-US" w:eastAsia="ru-RU"/>
        </w:rPr>
        <w:t>individual al medicului de familie</w:t>
      </w:r>
      <w:r w:rsidRPr="008F17F1">
        <w:rPr>
          <w:rFonts w:ascii="Times New Roman" w:eastAsia="Times New Roman" w:hAnsi="Times New Roman" w:cs="Times New Roman"/>
          <w:sz w:val="28"/>
          <w:szCs w:val="28"/>
          <w:lang w:val="en-US" w:eastAsia="ru-RU"/>
        </w:rPr>
        <w:t xml:space="preserve"> se reflectă:</w:t>
      </w: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lastRenderedPageBreak/>
        <w:t xml:space="preserve">- la 25 martie 201X - veniturile încasate </w:t>
      </w:r>
      <w:r w:rsidRPr="00DF7F84">
        <w:rPr>
          <w:rFonts w:ascii="Times New Roman" w:eastAsia="Times New Roman" w:hAnsi="Times New Roman" w:cs="Times New Roman"/>
          <w:iCs/>
          <w:sz w:val="28"/>
          <w:szCs w:val="28"/>
          <w:lang w:val="en-US" w:eastAsia="ru-RU"/>
        </w:rPr>
        <w:t>în baza contractelor</w:t>
      </w:r>
      <w:r w:rsidRPr="00DF7F84">
        <w:rPr>
          <w:rFonts w:ascii="Times New Roman" w:eastAsia="Times New Roman" w:hAnsi="Times New Roman" w:cs="Times New Roman"/>
          <w:sz w:val="28"/>
          <w:szCs w:val="28"/>
          <w:lang w:val="en-US" w:eastAsia="ru-RU"/>
        </w:rPr>
        <w:t xml:space="preserve"> </w:t>
      </w:r>
      <w:r w:rsidRPr="00DF7F84">
        <w:rPr>
          <w:rFonts w:ascii="Times New Roman" w:eastAsia="Times New Roman" w:hAnsi="Times New Roman" w:cs="Times New Roman"/>
          <w:iCs/>
          <w:sz w:val="28"/>
          <w:szCs w:val="28"/>
          <w:lang w:val="en-US" w:eastAsia="ru-RU"/>
        </w:rPr>
        <w:t xml:space="preserve">pentru acordarea asistenţei medicale primare </w:t>
      </w:r>
      <w:r w:rsidRPr="008F17F1">
        <w:rPr>
          <w:rFonts w:ascii="Times New Roman" w:eastAsia="Times New Roman" w:hAnsi="Times New Roman" w:cs="Times New Roman"/>
          <w:sz w:val="28"/>
          <w:szCs w:val="28"/>
          <w:lang w:val="en-US" w:eastAsia="ru-RU"/>
        </w:rPr>
        <w:t>în sumă de 12000 lei;</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la 27 martie 201X - cheltuielile aferente reparaţiei calculatorului achitate în sumă de 2580 lei.</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2</w:t>
      </w:r>
      <w:r>
        <w:rPr>
          <w:rFonts w:ascii="Times New Roman" w:eastAsia="Times New Roman" w:hAnsi="Times New Roman" w:cs="Times New Roman"/>
          <w:b/>
          <w:bCs/>
          <w:sz w:val="28"/>
          <w:szCs w:val="28"/>
          <w:lang w:val="en-US" w:eastAsia="ru-RU"/>
        </w:rPr>
        <w:t>7</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Persoana fizică care are angajaţi întocmeşte </w:t>
      </w:r>
      <w:r w:rsidRPr="008F17F1">
        <w:rPr>
          <w:rFonts w:ascii="Times New Roman" w:eastAsia="Times New Roman" w:hAnsi="Times New Roman" w:cs="Times New Roman"/>
          <w:i/>
          <w:iCs/>
          <w:sz w:val="28"/>
          <w:szCs w:val="28"/>
          <w:lang w:val="en-US" w:eastAsia="ru-RU"/>
        </w:rPr>
        <w:t>Borderoul de evidenţă a remunerării muncii</w:t>
      </w:r>
      <w:r w:rsidRPr="008F17F1">
        <w:rPr>
          <w:rFonts w:ascii="Times New Roman" w:eastAsia="Times New Roman" w:hAnsi="Times New Roman" w:cs="Times New Roman"/>
          <w:sz w:val="28"/>
          <w:szCs w:val="28"/>
          <w:lang w:val="en-US" w:eastAsia="ru-RU"/>
        </w:rPr>
        <w:t xml:space="preserve"> cu indicarea următoarelor elemente: denumirea borderoului, denumirea persoanei fizice, pentru fiecare angajat - datele personale, soldul datoriei la începutul perioadei, suma calculată a remunerării, suma reţinerilor (pe tipuri), suma spre achitare, suma efectiv achitată, semnătura angajatului şi alte date relevante cerute conform actelor normative indicate în anexa 3.</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w:t>
      </w:r>
    </w:p>
    <w:p w:rsidR="00E647D8" w:rsidRPr="008F17F1" w:rsidRDefault="00E647D8" w:rsidP="00E647D8">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Contabilitatea proprietăţii pentru care</w:t>
      </w:r>
    </w:p>
    <w:p w:rsidR="00E647D8" w:rsidRPr="008F17F1" w:rsidRDefault="00E647D8" w:rsidP="00E647D8">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se calculează amortizarea</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2</w:t>
      </w:r>
      <w:r>
        <w:rPr>
          <w:rFonts w:ascii="Times New Roman" w:eastAsia="Times New Roman" w:hAnsi="Times New Roman" w:cs="Times New Roman"/>
          <w:b/>
          <w:bCs/>
          <w:sz w:val="28"/>
          <w:szCs w:val="28"/>
          <w:lang w:val="en-US" w:eastAsia="ru-RU"/>
        </w:rPr>
        <w:t>8</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Proprietatea care se foloseşte în activitatea </w:t>
      </w:r>
      <w:r>
        <w:rPr>
          <w:rFonts w:ascii="Times New Roman" w:eastAsia="Times New Roman" w:hAnsi="Times New Roman" w:cs="Times New Roman"/>
          <w:sz w:val="28"/>
          <w:szCs w:val="28"/>
          <w:lang w:val="en-US" w:eastAsia="ru-RU"/>
        </w:rPr>
        <w:t xml:space="preserve">profesională </w:t>
      </w:r>
      <w:r w:rsidRPr="008F17F1">
        <w:rPr>
          <w:rFonts w:ascii="Times New Roman" w:eastAsia="Times New Roman" w:hAnsi="Times New Roman" w:cs="Times New Roman"/>
          <w:sz w:val="28"/>
          <w:szCs w:val="28"/>
          <w:lang w:val="en-US" w:eastAsia="ru-RU"/>
        </w:rPr>
        <w:t>include mijloacele fixe şi imobilizările necorporale pentru care se calculează amortizarea.</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29</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Mijloacele fixe sînt active deţinute pentru a fi utilizate pe o perioadă mai mare de un an, valoarea unitară a căror depăşeşte plafonul valoric prevăzut de legislaţia fiscală.</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3</w:t>
      </w:r>
      <w:r>
        <w:rPr>
          <w:rFonts w:ascii="Times New Roman" w:eastAsia="Times New Roman" w:hAnsi="Times New Roman" w:cs="Times New Roman"/>
          <w:b/>
          <w:bCs/>
          <w:sz w:val="28"/>
          <w:szCs w:val="28"/>
          <w:lang w:val="en-US" w:eastAsia="ru-RU"/>
        </w:rPr>
        <w:t>0</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Imobilizări necorporale reprezintă active nemonetare care nu îmbracă o formă materială, deţinute pentru a fi utilizate pe o perioadă mai mare de un an.</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3</w:t>
      </w:r>
      <w:r>
        <w:rPr>
          <w:rFonts w:ascii="Times New Roman" w:eastAsia="Times New Roman" w:hAnsi="Times New Roman" w:cs="Times New Roman"/>
          <w:b/>
          <w:bCs/>
          <w:sz w:val="28"/>
          <w:szCs w:val="28"/>
          <w:lang w:val="en-US" w:eastAsia="ru-RU"/>
        </w:rPr>
        <w:t>1</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Contabilitatea mijloacelor fixe şi imobilizărilor necorporale se ţine pe fiecare obiect de evidenţă destinat utilizării în mod individual sau complexul de componente, destinate utilizării în ansamblu.</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3</w:t>
      </w:r>
      <w:r>
        <w:rPr>
          <w:rFonts w:ascii="Times New Roman" w:eastAsia="Times New Roman" w:hAnsi="Times New Roman" w:cs="Times New Roman"/>
          <w:b/>
          <w:bCs/>
          <w:sz w:val="28"/>
          <w:szCs w:val="28"/>
          <w:lang w:val="en-US" w:eastAsia="ru-RU"/>
        </w:rPr>
        <w:t>2</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Proprietatea pentru care se calculează amortizarea se înregistrează în </w:t>
      </w:r>
      <w:r w:rsidRPr="008F17F1">
        <w:rPr>
          <w:rFonts w:ascii="Times New Roman" w:eastAsia="Times New Roman" w:hAnsi="Times New Roman" w:cs="Times New Roman"/>
          <w:i/>
          <w:iCs/>
          <w:sz w:val="28"/>
          <w:szCs w:val="28"/>
          <w:lang w:val="en-US" w:eastAsia="ru-RU"/>
        </w:rPr>
        <w:t>Borderoul de evidenţă a mijloacelor fixe şi imobilizărilor necorporale</w:t>
      </w:r>
      <w:r w:rsidRPr="008F17F1">
        <w:rPr>
          <w:rFonts w:ascii="Times New Roman" w:eastAsia="Times New Roman" w:hAnsi="Times New Roman" w:cs="Times New Roman"/>
          <w:sz w:val="28"/>
          <w:szCs w:val="28"/>
          <w:lang w:val="en-US" w:eastAsia="ru-RU"/>
        </w:rPr>
        <w:t xml:space="preserve"> care include următoarele elemente: denumirea borderoului, denumirea persoanei fizice, denumirea obiectului, data recepţionării (data începerii creării), data punerii în funcţiune (exploatare, utilizare), costul de intrare, suma amortizării acumulate pînă la începutul perioadei de gestiune, suma amortizării calculate în perioada de gestiune, data ieşirii obiectului şi alte informaţii relevante.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3</w:t>
      </w:r>
      <w:r>
        <w:rPr>
          <w:rFonts w:ascii="Times New Roman" w:eastAsia="Times New Roman" w:hAnsi="Times New Roman" w:cs="Times New Roman"/>
          <w:b/>
          <w:bCs/>
          <w:sz w:val="28"/>
          <w:szCs w:val="28"/>
          <w:lang w:val="en-US" w:eastAsia="ru-RU"/>
        </w:rPr>
        <w:t>3</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Fiecare obiect de evidenţă se înregistrează la costul de intrare care include valoarea de cumpărare sau de creare şi cheltuielile privind aducerea obiectului în starea necesară pentru folosire după destinaţie (aferente transportării, încărcării, descărcării, asigurării, instalării).</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3</w:t>
      </w:r>
      <w:r>
        <w:rPr>
          <w:rFonts w:ascii="Times New Roman" w:eastAsia="Times New Roman" w:hAnsi="Times New Roman" w:cs="Times New Roman"/>
          <w:b/>
          <w:bCs/>
          <w:sz w:val="28"/>
          <w:szCs w:val="28"/>
          <w:lang w:val="en-US" w:eastAsia="ru-RU"/>
        </w:rPr>
        <w:t>4</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w:t>
      </w:r>
      <w:r w:rsidRPr="008F17F1">
        <w:rPr>
          <w:rFonts w:ascii="Times New Roman" w:eastAsia="Times New Roman" w:hAnsi="Times New Roman" w:cs="Times New Roman"/>
          <w:sz w:val="28"/>
          <w:szCs w:val="28"/>
          <w:lang w:eastAsia="ru-RU"/>
        </w:rPr>
        <w:t>О</w:t>
      </w:r>
      <w:r w:rsidRPr="008F17F1">
        <w:rPr>
          <w:rFonts w:ascii="Times New Roman" w:eastAsia="Times New Roman" w:hAnsi="Times New Roman" w:cs="Times New Roman"/>
          <w:sz w:val="28"/>
          <w:szCs w:val="28"/>
          <w:lang w:val="en-US" w:eastAsia="ru-RU"/>
        </w:rPr>
        <w:t xml:space="preserve">biectul de evidenţă care este utilizat atît în cadrul activităţii </w:t>
      </w:r>
      <w:r>
        <w:rPr>
          <w:rFonts w:ascii="Times New Roman" w:eastAsia="Times New Roman" w:hAnsi="Times New Roman" w:cs="Times New Roman"/>
          <w:sz w:val="28"/>
          <w:szCs w:val="28"/>
          <w:lang w:val="en-US" w:eastAsia="ru-RU"/>
        </w:rPr>
        <w:t xml:space="preserve">profesionale </w:t>
      </w:r>
      <w:r w:rsidRPr="008F17F1">
        <w:rPr>
          <w:rFonts w:ascii="Times New Roman" w:eastAsia="Times New Roman" w:hAnsi="Times New Roman" w:cs="Times New Roman"/>
          <w:sz w:val="28"/>
          <w:szCs w:val="28"/>
          <w:lang w:val="en-US" w:eastAsia="ru-RU"/>
        </w:rPr>
        <w:t xml:space="preserve">cît şi în scopuri personale, se înregistrează în </w:t>
      </w:r>
      <w:r w:rsidRPr="008F17F1">
        <w:rPr>
          <w:rFonts w:ascii="Times New Roman" w:eastAsia="Times New Roman" w:hAnsi="Times New Roman" w:cs="Times New Roman"/>
          <w:i/>
          <w:iCs/>
          <w:sz w:val="28"/>
          <w:szCs w:val="28"/>
          <w:lang w:val="en-US" w:eastAsia="ru-RU"/>
        </w:rPr>
        <w:t>Borderoul de evidenţă a mijloacelor fixe şi imobilizărilor necorporale</w:t>
      </w:r>
      <w:r w:rsidRPr="008F17F1">
        <w:rPr>
          <w:rFonts w:ascii="Times New Roman" w:eastAsia="Times New Roman" w:hAnsi="Times New Roman" w:cs="Times New Roman"/>
          <w:sz w:val="28"/>
          <w:szCs w:val="28"/>
          <w:lang w:val="en-US" w:eastAsia="ru-RU"/>
        </w:rPr>
        <w:t xml:space="preserve"> la costul de intrare numai în partea aferentă desfăşurării activităţii </w:t>
      </w:r>
      <w:r>
        <w:rPr>
          <w:rFonts w:ascii="Times New Roman" w:eastAsia="Times New Roman" w:hAnsi="Times New Roman" w:cs="Times New Roman"/>
          <w:sz w:val="28"/>
          <w:szCs w:val="28"/>
          <w:lang w:val="en-US" w:eastAsia="ru-RU"/>
        </w:rPr>
        <w:t>profesionale</w:t>
      </w:r>
      <w:r w:rsidRPr="008F17F1">
        <w:rPr>
          <w:rFonts w:ascii="Times New Roman" w:eastAsia="Times New Roman" w:hAnsi="Times New Roman" w:cs="Times New Roman"/>
          <w:sz w:val="28"/>
          <w:szCs w:val="28"/>
          <w:lang w:val="en-US" w:eastAsia="ru-RU"/>
        </w:rPr>
        <w: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i/>
          <w:iCs/>
          <w:sz w:val="28"/>
          <w:szCs w:val="28"/>
          <w:lang w:val="en-US" w:eastAsia="ru-RU"/>
        </w:rPr>
        <w:t xml:space="preserve">Exemplul </w:t>
      </w:r>
      <w:r>
        <w:rPr>
          <w:rFonts w:ascii="Times New Roman" w:eastAsia="Times New Roman" w:hAnsi="Times New Roman" w:cs="Times New Roman"/>
          <w:b/>
          <w:bCs/>
          <w:i/>
          <w:iCs/>
          <w:sz w:val="28"/>
          <w:szCs w:val="28"/>
          <w:lang w:val="en-US" w:eastAsia="ru-RU"/>
        </w:rPr>
        <w:t>4</w:t>
      </w:r>
      <w:r w:rsidRPr="008F17F1">
        <w:rPr>
          <w:rFonts w:ascii="Times New Roman" w:eastAsia="Times New Roman" w:hAnsi="Times New Roman" w:cs="Times New Roman"/>
          <w:b/>
          <w:bCs/>
          <w:i/>
          <w:iCs/>
          <w:sz w:val="28"/>
          <w:szCs w:val="28"/>
          <w:lang w:val="en-US" w:eastAsia="ru-RU"/>
        </w:rPr>
        <w:t>.</w:t>
      </w:r>
      <w:r w:rsidRPr="008F17F1">
        <w:rPr>
          <w:rFonts w:ascii="Times New Roman" w:eastAsia="Times New Roman" w:hAnsi="Times New Roman" w:cs="Times New Roman"/>
          <w:i/>
          <w:iCs/>
          <w:sz w:val="28"/>
          <w:szCs w:val="28"/>
          <w:lang w:val="en-US" w:eastAsia="ru-RU"/>
        </w:rPr>
        <w:t xml:space="preserve"> Un </w:t>
      </w:r>
      <w:r>
        <w:rPr>
          <w:rFonts w:ascii="Times New Roman" w:eastAsia="Times New Roman" w:hAnsi="Times New Roman" w:cs="Times New Roman"/>
          <w:i/>
          <w:iCs/>
          <w:sz w:val="28"/>
          <w:szCs w:val="28"/>
          <w:lang w:val="en-US" w:eastAsia="ru-RU"/>
        </w:rPr>
        <w:t>cabinet individual al medicului de familie</w:t>
      </w:r>
      <w:r w:rsidRPr="008F17F1">
        <w:rPr>
          <w:rFonts w:ascii="Times New Roman" w:eastAsia="Times New Roman" w:hAnsi="Times New Roman" w:cs="Times New Roman"/>
          <w:i/>
          <w:iCs/>
          <w:sz w:val="28"/>
          <w:szCs w:val="28"/>
          <w:lang w:val="en-US" w:eastAsia="ru-RU"/>
        </w:rPr>
        <w:t xml:space="preserve"> dispune de o</w:t>
      </w:r>
      <w:r>
        <w:rPr>
          <w:rFonts w:ascii="Times New Roman" w:eastAsia="Times New Roman" w:hAnsi="Times New Roman" w:cs="Times New Roman"/>
          <w:i/>
          <w:iCs/>
          <w:sz w:val="28"/>
          <w:szCs w:val="28"/>
          <w:lang w:val="en-US" w:eastAsia="ru-RU"/>
        </w:rPr>
        <w:t xml:space="preserve"> clădire cu valoarea totală de 13</w:t>
      </w:r>
      <w:r w:rsidRPr="008F17F1">
        <w:rPr>
          <w:rFonts w:ascii="Times New Roman" w:eastAsia="Times New Roman" w:hAnsi="Times New Roman" w:cs="Times New Roman"/>
          <w:i/>
          <w:iCs/>
          <w:sz w:val="28"/>
          <w:szCs w:val="28"/>
          <w:lang w:val="en-US" w:eastAsia="ru-RU"/>
        </w:rPr>
        <w:t xml:space="preserve">0000 lei: trei pătrimi (3/4) din care se foloseşte ca oficiul </w:t>
      </w:r>
      <w:r>
        <w:rPr>
          <w:rFonts w:ascii="Times New Roman" w:eastAsia="Times New Roman" w:hAnsi="Times New Roman" w:cs="Times New Roman"/>
          <w:i/>
          <w:iCs/>
          <w:sz w:val="28"/>
          <w:szCs w:val="28"/>
          <w:lang w:val="en-US" w:eastAsia="ru-RU"/>
        </w:rPr>
        <w:t>cabinetului</w:t>
      </w:r>
      <w:r w:rsidRPr="008F17F1">
        <w:rPr>
          <w:rFonts w:ascii="Times New Roman" w:eastAsia="Times New Roman" w:hAnsi="Times New Roman" w:cs="Times New Roman"/>
          <w:i/>
          <w:iCs/>
          <w:sz w:val="28"/>
          <w:szCs w:val="28"/>
          <w:lang w:val="en-US" w:eastAsia="ru-RU"/>
        </w:rPr>
        <w:t xml:space="preserve"> şi o pătrime (1/4) - ca locuinţă a familiei </w:t>
      </w:r>
      <w:r>
        <w:rPr>
          <w:rFonts w:ascii="Times New Roman" w:eastAsia="Times New Roman" w:hAnsi="Times New Roman" w:cs="Times New Roman"/>
          <w:i/>
          <w:iCs/>
          <w:sz w:val="28"/>
          <w:szCs w:val="28"/>
          <w:lang w:val="en-US" w:eastAsia="ru-RU"/>
        </w:rPr>
        <w:t>medicului de familie</w:t>
      </w:r>
      <w:r w:rsidRPr="008F17F1">
        <w:rPr>
          <w:rFonts w:ascii="Times New Roman" w:eastAsia="Times New Roman" w:hAnsi="Times New Roman" w:cs="Times New Roman"/>
          <w:i/>
          <w:iCs/>
          <w:sz w:val="28"/>
          <w:szCs w:val="28"/>
          <w:lang w:val="en-US" w:eastAsia="ru-RU"/>
        </w:rPr>
        <w: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În baza datelor din exemplu, valoarea de intrare a clădirii utilizate în activitatea </w:t>
      </w:r>
      <w:r>
        <w:rPr>
          <w:rFonts w:ascii="Times New Roman" w:eastAsia="Times New Roman" w:hAnsi="Times New Roman" w:cs="Times New Roman"/>
          <w:sz w:val="28"/>
          <w:szCs w:val="28"/>
          <w:lang w:val="en-US" w:eastAsia="ru-RU"/>
        </w:rPr>
        <w:t>cabinetului individual al medicului de familie</w:t>
      </w:r>
      <w:r w:rsidRPr="008F17F1">
        <w:rPr>
          <w:rFonts w:ascii="Times New Roman" w:eastAsia="Times New Roman" w:hAnsi="Times New Roman" w:cs="Times New Roman"/>
          <w:sz w:val="28"/>
          <w:szCs w:val="28"/>
          <w:lang w:val="en-US" w:eastAsia="ru-RU"/>
        </w:rPr>
        <w:t xml:space="preserve"> constituie </w:t>
      </w:r>
      <w:r>
        <w:rPr>
          <w:rFonts w:ascii="Times New Roman" w:eastAsia="Times New Roman" w:hAnsi="Times New Roman" w:cs="Times New Roman"/>
          <w:sz w:val="28"/>
          <w:szCs w:val="28"/>
          <w:lang w:val="en-US" w:eastAsia="ru-RU"/>
        </w:rPr>
        <w:t>97500</w:t>
      </w:r>
      <w:r w:rsidRPr="008F17F1">
        <w:rPr>
          <w:rFonts w:ascii="Times New Roman" w:eastAsia="Times New Roman" w:hAnsi="Times New Roman" w:cs="Times New Roman"/>
          <w:sz w:val="28"/>
          <w:szCs w:val="28"/>
          <w:lang w:val="en-US" w:eastAsia="ru-RU"/>
        </w:rPr>
        <w:t xml:space="preserve"> lei (</w:t>
      </w:r>
      <w:r>
        <w:rPr>
          <w:rFonts w:ascii="Times New Roman" w:eastAsia="Times New Roman" w:hAnsi="Times New Roman" w:cs="Times New Roman"/>
          <w:sz w:val="28"/>
          <w:szCs w:val="28"/>
          <w:lang w:val="en-US" w:eastAsia="ru-RU"/>
        </w:rPr>
        <w:t>130</w:t>
      </w:r>
      <w:r w:rsidRPr="008F17F1">
        <w:rPr>
          <w:rFonts w:ascii="Times New Roman" w:eastAsia="Times New Roman" w:hAnsi="Times New Roman" w:cs="Times New Roman"/>
          <w:sz w:val="28"/>
          <w:szCs w:val="28"/>
          <w:lang w:val="en-US" w:eastAsia="ru-RU"/>
        </w:rPr>
        <w:t xml:space="preserve">000 </w:t>
      </w:r>
      <w:proofErr w:type="gramStart"/>
      <w:r w:rsidRPr="008F17F1">
        <w:rPr>
          <w:rFonts w:ascii="Times New Roman" w:eastAsia="Times New Roman" w:hAnsi="Times New Roman" w:cs="Times New Roman"/>
          <w:sz w:val="28"/>
          <w:szCs w:val="28"/>
          <w:lang w:val="en-US" w:eastAsia="ru-RU"/>
        </w:rPr>
        <w:t>lei :</w:t>
      </w:r>
      <w:proofErr w:type="gramEnd"/>
      <w:r w:rsidRPr="008F17F1">
        <w:rPr>
          <w:rFonts w:ascii="Times New Roman" w:eastAsia="Times New Roman" w:hAnsi="Times New Roman" w:cs="Times New Roman"/>
          <w:sz w:val="28"/>
          <w:szCs w:val="28"/>
          <w:lang w:val="en-US" w:eastAsia="ru-RU"/>
        </w:rPr>
        <w:t xml:space="preserve"> 4 x 3) şi se reflectă în </w:t>
      </w:r>
      <w:r w:rsidRPr="008F17F1">
        <w:rPr>
          <w:rFonts w:ascii="Times New Roman" w:eastAsia="Times New Roman" w:hAnsi="Times New Roman" w:cs="Times New Roman"/>
          <w:i/>
          <w:iCs/>
          <w:sz w:val="28"/>
          <w:szCs w:val="28"/>
          <w:lang w:val="en-US" w:eastAsia="ru-RU"/>
        </w:rPr>
        <w:t>Borderoul de evidenţă a mijloacelor fixe şi imobilizărilor necorporale</w:t>
      </w:r>
      <w:r w:rsidRPr="008F17F1">
        <w:rPr>
          <w:rFonts w:ascii="Times New Roman" w:eastAsia="Times New Roman" w:hAnsi="Times New Roman" w:cs="Times New Roman"/>
          <w:sz w:val="28"/>
          <w:szCs w:val="28"/>
          <w:lang w:val="en-US" w:eastAsia="ru-RU"/>
        </w:rPr>
        <w: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lastRenderedPageBreak/>
        <w:t>3</w:t>
      </w:r>
      <w:r>
        <w:rPr>
          <w:rFonts w:ascii="Times New Roman" w:eastAsia="Times New Roman" w:hAnsi="Times New Roman" w:cs="Times New Roman"/>
          <w:b/>
          <w:bCs/>
          <w:sz w:val="28"/>
          <w:szCs w:val="28"/>
          <w:lang w:val="en-US" w:eastAsia="ru-RU"/>
        </w:rPr>
        <w:t>5</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Costul de intrare a mijloacelor fixe şi imobilizărilor necorporale procurate sau create înainte de începerea activităţii </w:t>
      </w:r>
      <w:r>
        <w:rPr>
          <w:rFonts w:ascii="Times New Roman" w:eastAsia="Times New Roman" w:hAnsi="Times New Roman" w:cs="Times New Roman"/>
          <w:sz w:val="28"/>
          <w:szCs w:val="28"/>
          <w:lang w:val="en-US" w:eastAsia="ru-RU"/>
        </w:rPr>
        <w:t>profesionale</w:t>
      </w:r>
      <w:r w:rsidRPr="008F17F1">
        <w:rPr>
          <w:rFonts w:ascii="Times New Roman" w:eastAsia="Times New Roman" w:hAnsi="Times New Roman" w:cs="Times New Roman"/>
          <w:sz w:val="28"/>
          <w:szCs w:val="28"/>
          <w:lang w:val="en-US" w:eastAsia="ru-RU"/>
        </w:rPr>
        <w:t xml:space="preserve">, se determină cu scăderea sumei amortizării care ar fi fost calculată pînă la începerea folosirii obiectelor respective în activitatea </w:t>
      </w:r>
      <w:r>
        <w:rPr>
          <w:rFonts w:ascii="Times New Roman" w:eastAsia="Times New Roman" w:hAnsi="Times New Roman" w:cs="Times New Roman"/>
          <w:sz w:val="28"/>
          <w:szCs w:val="28"/>
          <w:lang w:val="en-US" w:eastAsia="ru-RU"/>
        </w:rPr>
        <w:t>profesională</w:t>
      </w:r>
      <w:r w:rsidRPr="008F17F1">
        <w:rPr>
          <w:rFonts w:ascii="Times New Roman" w:eastAsia="Times New Roman" w:hAnsi="Times New Roman" w:cs="Times New Roman"/>
          <w:sz w:val="28"/>
          <w:szCs w:val="28"/>
          <w:lang w:val="en-US" w:eastAsia="ru-RU"/>
        </w:rPr>
        <w: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3</w:t>
      </w:r>
      <w:r>
        <w:rPr>
          <w:rFonts w:ascii="Times New Roman" w:eastAsia="Times New Roman" w:hAnsi="Times New Roman" w:cs="Times New Roman"/>
          <w:b/>
          <w:bCs/>
          <w:sz w:val="28"/>
          <w:szCs w:val="28"/>
          <w:lang w:val="en-US" w:eastAsia="ru-RU"/>
        </w:rPr>
        <w:t>6</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Amortizarea mijloacelor fixe şi imobilizărilor necorporale care se folosesc în activitatea </w:t>
      </w:r>
      <w:r>
        <w:rPr>
          <w:rFonts w:ascii="Times New Roman" w:eastAsia="Times New Roman" w:hAnsi="Times New Roman" w:cs="Times New Roman"/>
          <w:sz w:val="28"/>
          <w:szCs w:val="28"/>
          <w:lang w:val="en-US" w:eastAsia="ru-RU"/>
        </w:rPr>
        <w:t>profesională</w:t>
      </w:r>
      <w:r w:rsidRPr="008F17F1">
        <w:rPr>
          <w:rFonts w:ascii="Times New Roman" w:eastAsia="Times New Roman" w:hAnsi="Times New Roman" w:cs="Times New Roman"/>
          <w:sz w:val="28"/>
          <w:szCs w:val="28"/>
          <w:lang w:val="en-US" w:eastAsia="ru-RU"/>
        </w:rPr>
        <w:t xml:space="preserve">, se calculează conform modului prevăzut în legislaţia fiscală. Suma amortizării calculate pentru perioada de gestiune se reflectă ca cheltuieli în </w:t>
      </w:r>
      <w:r w:rsidRPr="008F17F1">
        <w:rPr>
          <w:rFonts w:ascii="Times New Roman" w:eastAsia="Times New Roman" w:hAnsi="Times New Roman" w:cs="Times New Roman"/>
          <w:i/>
          <w:iCs/>
          <w:sz w:val="28"/>
          <w:szCs w:val="28"/>
          <w:lang w:val="en-US" w:eastAsia="ru-RU"/>
        </w:rPr>
        <w:t>Registrul-jurnal</w:t>
      </w:r>
      <w:r w:rsidRPr="008F17F1">
        <w:rPr>
          <w:rFonts w:ascii="Times New Roman" w:eastAsia="Times New Roman" w:hAnsi="Times New Roman" w:cs="Times New Roman"/>
          <w:sz w:val="28"/>
          <w:szCs w:val="28"/>
          <w:lang w:val="en-US" w:eastAsia="ru-RU"/>
        </w:rPr>
        <w: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3</w:t>
      </w:r>
      <w:r>
        <w:rPr>
          <w:rFonts w:ascii="Times New Roman" w:eastAsia="Times New Roman" w:hAnsi="Times New Roman" w:cs="Times New Roman"/>
          <w:b/>
          <w:bCs/>
          <w:sz w:val="28"/>
          <w:szCs w:val="28"/>
          <w:lang w:val="en-US" w:eastAsia="ru-RU"/>
        </w:rPr>
        <w:t>7</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Persoana fizică înregistrează ca cheltuieli curente ale perioadei de gestiune: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1) cheltuielile aferente întreţinerii şi deservirii mijloacelor fixe utilizate în activitatea </w:t>
      </w:r>
      <w:r>
        <w:rPr>
          <w:rFonts w:ascii="Times New Roman" w:eastAsia="Times New Roman" w:hAnsi="Times New Roman" w:cs="Times New Roman"/>
          <w:sz w:val="28"/>
          <w:szCs w:val="28"/>
          <w:lang w:val="en-US" w:eastAsia="ru-RU"/>
        </w:rPr>
        <w:t>profesională</w:t>
      </w:r>
      <w:r w:rsidRPr="008F17F1">
        <w:rPr>
          <w:rFonts w:ascii="Times New Roman" w:eastAsia="Times New Roman" w:hAnsi="Times New Roman" w:cs="Times New Roman"/>
          <w:sz w:val="28"/>
          <w:szCs w:val="28"/>
          <w:lang w:val="en-US" w:eastAsia="ru-RU"/>
        </w:rPr>
        <w: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2) cheltuielile pentru reparaţia mijloacelor fixe </w:t>
      </w:r>
      <w:r w:rsidRPr="00477E6F">
        <w:rPr>
          <w:rFonts w:ascii="Times New Roman" w:eastAsia="Times New Roman" w:hAnsi="Times New Roman" w:cs="Times New Roman"/>
          <w:sz w:val="28"/>
          <w:szCs w:val="28"/>
          <w:lang w:val="en-US" w:eastAsia="ru-RU"/>
        </w:rPr>
        <w:t xml:space="preserve">în limita permisă spre deducere </w:t>
      </w:r>
      <w:r w:rsidRPr="008F17F1">
        <w:rPr>
          <w:rFonts w:ascii="Times New Roman" w:eastAsia="Times New Roman" w:hAnsi="Times New Roman" w:cs="Times New Roman"/>
          <w:sz w:val="28"/>
          <w:szCs w:val="28"/>
          <w:lang w:val="en-US" w:eastAsia="ru-RU"/>
        </w:rPr>
        <w:t>conform Codului fiscal, etc.</w:t>
      </w:r>
      <w:r>
        <w:rPr>
          <w:rFonts w:ascii="Times New Roman" w:eastAsia="Times New Roman" w:hAnsi="Times New Roman" w:cs="Times New Roman"/>
          <w:sz w:val="28"/>
          <w:szCs w:val="28"/>
          <w:lang w:val="en-US" w:eastAsia="ru-RU"/>
        </w:rPr>
        <w:t xml:space="preserve"> </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3</w:t>
      </w:r>
      <w:r>
        <w:rPr>
          <w:rFonts w:ascii="Times New Roman" w:eastAsia="Times New Roman" w:hAnsi="Times New Roman" w:cs="Times New Roman"/>
          <w:b/>
          <w:bCs/>
          <w:sz w:val="28"/>
          <w:szCs w:val="28"/>
          <w:lang w:val="en-US" w:eastAsia="ru-RU"/>
        </w:rPr>
        <w:t>8</w:t>
      </w:r>
      <w:r w:rsidRPr="00477E6F">
        <w:rPr>
          <w:rFonts w:ascii="Times New Roman" w:eastAsia="Times New Roman" w:hAnsi="Times New Roman" w:cs="Times New Roman"/>
          <w:b/>
          <w:bCs/>
          <w:sz w:val="28"/>
          <w:szCs w:val="28"/>
          <w:lang w:val="en-US" w:eastAsia="ru-RU"/>
        </w:rPr>
        <w:t>.</w:t>
      </w:r>
      <w:r w:rsidRPr="00477E6F">
        <w:rPr>
          <w:rFonts w:ascii="Times New Roman" w:eastAsia="Times New Roman" w:hAnsi="Times New Roman" w:cs="Times New Roman"/>
          <w:sz w:val="28"/>
          <w:szCs w:val="28"/>
          <w:lang w:val="en-US" w:eastAsia="ru-RU"/>
        </w:rPr>
        <w:t xml:space="preserve"> Cheltuielile pentru reparaţia mijloacelor fixe care depăşesc limita permisă spre deducere conform Codului fiscal, se atribuie la majorarea valorii obiectului reparat.</w:t>
      </w:r>
      <w:r>
        <w:rPr>
          <w:rFonts w:ascii="Times New Roman" w:eastAsia="Times New Roman" w:hAnsi="Times New Roman" w:cs="Times New Roman"/>
          <w:sz w:val="28"/>
          <w:szCs w:val="28"/>
          <w:lang w:val="en-US" w:eastAsia="ru-RU"/>
        </w:rPr>
        <w:t xml:space="preserve"> </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39</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Persoana fizică la ieşirea (vînzarea, lichidarea, etc.) obiectului înregistrează:</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1) valoarea obiectului asupra căruia nu s-a calculat amortizarea, ca cheltuieli în </w:t>
      </w:r>
      <w:r w:rsidRPr="008F17F1">
        <w:rPr>
          <w:rFonts w:ascii="Times New Roman" w:eastAsia="Times New Roman" w:hAnsi="Times New Roman" w:cs="Times New Roman"/>
          <w:i/>
          <w:iCs/>
          <w:sz w:val="28"/>
          <w:szCs w:val="28"/>
          <w:lang w:val="en-US" w:eastAsia="ru-RU"/>
        </w:rPr>
        <w:t>Registrul-jurnal</w:t>
      </w:r>
      <w:r w:rsidRPr="008F17F1">
        <w:rPr>
          <w:rFonts w:ascii="Times New Roman" w:eastAsia="Times New Roman" w:hAnsi="Times New Roman" w:cs="Times New Roman"/>
          <w:sz w:val="28"/>
          <w:szCs w:val="28"/>
          <w:lang w:val="en-US" w:eastAsia="ru-RU"/>
        </w:rPr>
        <w: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2) ieşirea obiectului în </w:t>
      </w:r>
      <w:r w:rsidRPr="008F17F1">
        <w:rPr>
          <w:rFonts w:ascii="Times New Roman" w:eastAsia="Times New Roman" w:hAnsi="Times New Roman" w:cs="Times New Roman"/>
          <w:i/>
          <w:iCs/>
          <w:sz w:val="28"/>
          <w:szCs w:val="28"/>
          <w:lang w:val="en-US" w:eastAsia="ru-RU"/>
        </w:rPr>
        <w:t>Borderoul de evidenţă a mijloacelor fixe şi imobilizărilor necorporale</w:t>
      </w:r>
      <w:r w:rsidRPr="008F17F1">
        <w:rPr>
          <w:rFonts w:ascii="Times New Roman" w:eastAsia="Times New Roman" w:hAnsi="Times New Roman" w:cs="Times New Roman"/>
          <w:sz w:val="28"/>
          <w:szCs w:val="28"/>
          <w:lang w:val="en-US" w:eastAsia="ru-RU"/>
        </w:rPr>
        <w: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3) încasările de numerar sau compensările în altă formă din înstrăinarea obiectului ca venituri în </w:t>
      </w:r>
      <w:r w:rsidRPr="008F17F1">
        <w:rPr>
          <w:rFonts w:ascii="Times New Roman" w:eastAsia="Times New Roman" w:hAnsi="Times New Roman" w:cs="Times New Roman"/>
          <w:i/>
          <w:iCs/>
          <w:sz w:val="28"/>
          <w:szCs w:val="28"/>
          <w:lang w:val="en-US" w:eastAsia="ru-RU"/>
        </w:rPr>
        <w:t>Registrul-jurnal</w:t>
      </w:r>
      <w:r w:rsidRPr="008F17F1">
        <w:rPr>
          <w:rFonts w:ascii="Times New Roman" w:eastAsia="Times New Roman" w:hAnsi="Times New Roman" w:cs="Times New Roman"/>
          <w:sz w:val="28"/>
          <w:szCs w:val="28"/>
          <w:lang w:val="en-US" w:eastAsia="ru-RU"/>
        </w:rPr>
        <w: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i/>
          <w:iCs/>
          <w:sz w:val="28"/>
          <w:szCs w:val="28"/>
          <w:lang w:val="en-US" w:eastAsia="ru-RU"/>
        </w:rPr>
        <w:t xml:space="preserve">Exemplul </w:t>
      </w:r>
      <w:r>
        <w:rPr>
          <w:rFonts w:ascii="Times New Roman" w:eastAsia="Times New Roman" w:hAnsi="Times New Roman" w:cs="Times New Roman"/>
          <w:b/>
          <w:bCs/>
          <w:i/>
          <w:iCs/>
          <w:sz w:val="28"/>
          <w:szCs w:val="28"/>
          <w:lang w:val="en-US" w:eastAsia="ru-RU"/>
        </w:rPr>
        <w:t>5</w:t>
      </w:r>
      <w:r w:rsidRPr="008F17F1">
        <w:rPr>
          <w:rFonts w:ascii="Times New Roman" w:eastAsia="Times New Roman" w:hAnsi="Times New Roman" w:cs="Times New Roman"/>
          <w:b/>
          <w:bCs/>
          <w:i/>
          <w:iCs/>
          <w:sz w:val="28"/>
          <w:szCs w:val="28"/>
          <w:lang w:val="en-US" w:eastAsia="ru-RU"/>
        </w:rPr>
        <w:t>.</w:t>
      </w:r>
      <w:r w:rsidRPr="008F17F1">
        <w:rPr>
          <w:rFonts w:ascii="Times New Roman" w:eastAsia="Times New Roman" w:hAnsi="Times New Roman" w:cs="Times New Roman"/>
          <w:sz w:val="28"/>
          <w:szCs w:val="28"/>
          <w:lang w:val="en-US" w:eastAsia="ru-RU"/>
        </w:rPr>
        <w:t xml:space="preserve"> </w:t>
      </w:r>
      <w:r w:rsidRPr="008F17F1">
        <w:rPr>
          <w:rFonts w:ascii="Times New Roman" w:eastAsia="Times New Roman" w:hAnsi="Times New Roman" w:cs="Times New Roman"/>
          <w:i/>
          <w:iCs/>
          <w:sz w:val="28"/>
          <w:szCs w:val="28"/>
          <w:lang w:val="en-US" w:eastAsia="ru-RU"/>
        </w:rPr>
        <w:t xml:space="preserve">Un </w:t>
      </w:r>
      <w:r>
        <w:rPr>
          <w:rFonts w:ascii="Times New Roman" w:eastAsia="Times New Roman" w:hAnsi="Times New Roman" w:cs="Times New Roman"/>
          <w:i/>
          <w:iCs/>
          <w:sz w:val="28"/>
          <w:szCs w:val="28"/>
          <w:lang w:val="en-US" w:eastAsia="ru-RU"/>
        </w:rPr>
        <w:t>cabinet individual al medicului de familie</w:t>
      </w:r>
      <w:r w:rsidRPr="008F17F1">
        <w:rPr>
          <w:rFonts w:ascii="Times New Roman" w:eastAsia="Times New Roman" w:hAnsi="Times New Roman" w:cs="Times New Roman"/>
          <w:i/>
          <w:iCs/>
          <w:sz w:val="28"/>
          <w:szCs w:val="28"/>
          <w:lang w:val="en-US" w:eastAsia="ru-RU"/>
        </w:rPr>
        <w:t xml:space="preserve"> a vîndut un calculator al cărui cost de intrare constituie </w:t>
      </w:r>
      <w:r>
        <w:rPr>
          <w:rFonts w:ascii="Times New Roman" w:eastAsia="Times New Roman" w:hAnsi="Times New Roman" w:cs="Times New Roman"/>
          <w:i/>
          <w:iCs/>
          <w:sz w:val="28"/>
          <w:szCs w:val="28"/>
          <w:lang w:val="en-US" w:eastAsia="ru-RU"/>
        </w:rPr>
        <w:t>17</w:t>
      </w:r>
      <w:r w:rsidRPr="008F17F1">
        <w:rPr>
          <w:rFonts w:ascii="Times New Roman" w:eastAsia="Times New Roman" w:hAnsi="Times New Roman" w:cs="Times New Roman"/>
          <w:i/>
          <w:iCs/>
          <w:sz w:val="28"/>
          <w:szCs w:val="28"/>
          <w:lang w:val="en-US" w:eastAsia="ru-RU"/>
        </w:rPr>
        <w:t>000 lei. Amortizarea acumulată l</w:t>
      </w:r>
      <w:r>
        <w:rPr>
          <w:rFonts w:ascii="Times New Roman" w:eastAsia="Times New Roman" w:hAnsi="Times New Roman" w:cs="Times New Roman"/>
          <w:i/>
          <w:iCs/>
          <w:sz w:val="28"/>
          <w:szCs w:val="28"/>
          <w:lang w:val="en-US" w:eastAsia="ru-RU"/>
        </w:rPr>
        <w:t>a data vînzării este egală cu 9</w:t>
      </w:r>
      <w:r w:rsidRPr="008F17F1">
        <w:rPr>
          <w:rFonts w:ascii="Times New Roman" w:eastAsia="Times New Roman" w:hAnsi="Times New Roman" w:cs="Times New Roman"/>
          <w:i/>
          <w:iCs/>
          <w:sz w:val="28"/>
          <w:szCs w:val="28"/>
          <w:lang w:val="en-US" w:eastAsia="ru-RU"/>
        </w:rPr>
        <w:t>000 lei. Din vînza</w:t>
      </w:r>
      <w:r>
        <w:rPr>
          <w:rFonts w:ascii="Times New Roman" w:eastAsia="Times New Roman" w:hAnsi="Times New Roman" w:cs="Times New Roman"/>
          <w:i/>
          <w:iCs/>
          <w:sz w:val="28"/>
          <w:szCs w:val="28"/>
          <w:lang w:val="en-US" w:eastAsia="ru-RU"/>
        </w:rPr>
        <w:t>rea calculatorului s-a încasat 6</w:t>
      </w:r>
      <w:r w:rsidRPr="008F17F1">
        <w:rPr>
          <w:rFonts w:ascii="Times New Roman" w:eastAsia="Times New Roman" w:hAnsi="Times New Roman" w:cs="Times New Roman"/>
          <w:i/>
          <w:iCs/>
          <w:sz w:val="28"/>
          <w:szCs w:val="28"/>
          <w:lang w:val="en-US" w:eastAsia="ru-RU"/>
        </w:rPr>
        <w:t>000 lei.</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În baza datelor din exemplu, </w:t>
      </w:r>
      <w:r>
        <w:rPr>
          <w:rFonts w:ascii="Times New Roman" w:eastAsia="Times New Roman" w:hAnsi="Times New Roman" w:cs="Times New Roman"/>
          <w:sz w:val="28"/>
          <w:szCs w:val="28"/>
          <w:lang w:val="en-US" w:eastAsia="ru-RU"/>
        </w:rPr>
        <w:t xml:space="preserve">cabinetul </w:t>
      </w:r>
      <w:r w:rsidRPr="00DF7F84">
        <w:rPr>
          <w:rFonts w:ascii="Times New Roman" w:eastAsia="Times New Roman" w:hAnsi="Times New Roman" w:cs="Times New Roman"/>
          <w:iCs/>
          <w:sz w:val="28"/>
          <w:szCs w:val="28"/>
          <w:lang w:val="en-US" w:eastAsia="ru-RU"/>
        </w:rPr>
        <w:t>individual al medicului de familie</w:t>
      </w:r>
      <w:r w:rsidRPr="008F17F1">
        <w:rPr>
          <w:rFonts w:ascii="Times New Roman" w:eastAsia="Times New Roman" w:hAnsi="Times New Roman" w:cs="Times New Roman"/>
          <w:sz w:val="28"/>
          <w:szCs w:val="28"/>
          <w:lang w:val="en-US" w:eastAsia="ru-RU"/>
        </w:rPr>
        <w:t xml:space="preserve"> înregistrează:</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 ieşirea calculatorului în </w:t>
      </w:r>
      <w:r w:rsidRPr="008F17F1">
        <w:rPr>
          <w:rFonts w:ascii="Times New Roman" w:eastAsia="Times New Roman" w:hAnsi="Times New Roman" w:cs="Times New Roman"/>
          <w:i/>
          <w:iCs/>
          <w:sz w:val="28"/>
          <w:szCs w:val="28"/>
          <w:lang w:val="en-US" w:eastAsia="ru-RU"/>
        </w:rPr>
        <w:t>Borderoul de evidenţă a mijloacelor fixe şi imobilizărilor necorporale</w:t>
      </w:r>
      <w:r w:rsidRPr="008F17F1">
        <w:rPr>
          <w:rFonts w:ascii="Times New Roman" w:eastAsia="Times New Roman" w:hAnsi="Times New Roman" w:cs="Times New Roman"/>
          <w:sz w:val="28"/>
          <w:szCs w:val="28"/>
          <w:lang w:val="en-US" w:eastAsia="ru-RU"/>
        </w:rPr>
        <w: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valoarea neamortizată a calculatorului ca che</w:t>
      </w:r>
      <w:r>
        <w:rPr>
          <w:rFonts w:ascii="Times New Roman" w:eastAsia="Times New Roman" w:hAnsi="Times New Roman" w:cs="Times New Roman"/>
          <w:sz w:val="28"/>
          <w:szCs w:val="28"/>
          <w:lang w:val="en-US" w:eastAsia="ru-RU"/>
        </w:rPr>
        <w:t>ltuieli în sumă de 8000 lei (17000 lei - 9</w:t>
      </w:r>
      <w:r w:rsidRPr="008F17F1">
        <w:rPr>
          <w:rFonts w:ascii="Times New Roman" w:eastAsia="Times New Roman" w:hAnsi="Times New Roman" w:cs="Times New Roman"/>
          <w:sz w:val="28"/>
          <w:szCs w:val="28"/>
          <w:lang w:val="en-US" w:eastAsia="ru-RU"/>
        </w:rPr>
        <w:t xml:space="preserve">000 lei) în coloana 7 a </w:t>
      </w:r>
      <w:r w:rsidRPr="008F17F1">
        <w:rPr>
          <w:rFonts w:ascii="Times New Roman" w:eastAsia="Times New Roman" w:hAnsi="Times New Roman" w:cs="Times New Roman"/>
          <w:i/>
          <w:iCs/>
          <w:sz w:val="28"/>
          <w:szCs w:val="28"/>
          <w:lang w:val="en-US" w:eastAsia="ru-RU"/>
        </w:rPr>
        <w:t>Registrului-jurnal</w:t>
      </w:r>
      <w:r w:rsidRPr="008F17F1">
        <w:rPr>
          <w:rFonts w:ascii="Times New Roman" w:eastAsia="Times New Roman" w:hAnsi="Times New Roman" w:cs="Times New Roman"/>
          <w:sz w:val="28"/>
          <w:szCs w:val="28"/>
          <w:lang w:val="en-US" w:eastAsia="ru-RU"/>
        </w:rPr>
        <w: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veniturile din vînza</w:t>
      </w:r>
      <w:r>
        <w:rPr>
          <w:rFonts w:ascii="Times New Roman" w:eastAsia="Times New Roman" w:hAnsi="Times New Roman" w:cs="Times New Roman"/>
          <w:sz w:val="28"/>
          <w:szCs w:val="28"/>
          <w:lang w:val="en-US" w:eastAsia="ru-RU"/>
        </w:rPr>
        <w:t>rea calculatorului în sumă de: 6</w:t>
      </w:r>
      <w:r w:rsidRPr="008F17F1">
        <w:rPr>
          <w:rFonts w:ascii="Times New Roman" w:eastAsia="Times New Roman" w:hAnsi="Times New Roman" w:cs="Times New Roman"/>
          <w:sz w:val="28"/>
          <w:szCs w:val="28"/>
          <w:lang w:val="en-US" w:eastAsia="ru-RU"/>
        </w:rPr>
        <w:t xml:space="preserve">000 lei - în coloana 5 a </w:t>
      </w:r>
      <w:r w:rsidRPr="008F17F1">
        <w:rPr>
          <w:rFonts w:ascii="Times New Roman" w:eastAsia="Times New Roman" w:hAnsi="Times New Roman" w:cs="Times New Roman"/>
          <w:i/>
          <w:iCs/>
          <w:sz w:val="28"/>
          <w:szCs w:val="28"/>
          <w:lang w:val="en-US" w:eastAsia="ru-RU"/>
        </w:rPr>
        <w:t>Registrului-jurnal</w:t>
      </w:r>
      <w:r w:rsidRPr="008F17F1">
        <w:rPr>
          <w:rFonts w:ascii="Times New Roman" w:eastAsia="Times New Roman" w:hAnsi="Times New Roman" w:cs="Times New Roman"/>
          <w:sz w:val="28"/>
          <w:szCs w:val="28"/>
          <w:lang w:val="en-US" w:eastAsia="ru-RU"/>
        </w:rPr>
        <w: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Rezultatul obţinut din vînzarea calculatorului va constitui pierdere în sumă de </w:t>
      </w:r>
      <w:r>
        <w:rPr>
          <w:rFonts w:ascii="Times New Roman" w:eastAsia="Times New Roman" w:hAnsi="Times New Roman" w:cs="Times New Roman"/>
          <w:sz w:val="28"/>
          <w:szCs w:val="28"/>
          <w:lang w:val="en-US" w:eastAsia="ru-RU"/>
        </w:rPr>
        <w:t>2000 lei (8000 lei - 6</w:t>
      </w:r>
      <w:r w:rsidRPr="008F17F1">
        <w:rPr>
          <w:rFonts w:ascii="Times New Roman" w:eastAsia="Times New Roman" w:hAnsi="Times New Roman" w:cs="Times New Roman"/>
          <w:sz w:val="28"/>
          <w:szCs w:val="28"/>
          <w:lang w:val="en-US" w:eastAsia="ru-RU"/>
        </w:rPr>
        <w:t>000 lei).</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w:t>
      </w:r>
    </w:p>
    <w:p w:rsidR="00E647D8" w:rsidRPr="008F17F1" w:rsidRDefault="00E647D8" w:rsidP="00E647D8">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Contabilitatea stocurilor</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4</w:t>
      </w:r>
      <w:r>
        <w:rPr>
          <w:rFonts w:ascii="Times New Roman" w:eastAsia="Times New Roman" w:hAnsi="Times New Roman" w:cs="Times New Roman"/>
          <w:b/>
          <w:bCs/>
          <w:sz w:val="28"/>
          <w:szCs w:val="28"/>
          <w:lang w:val="en-US" w:eastAsia="ru-RU"/>
        </w:rPr>
        <w:t>0</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Stocurile persoanei fizice includ: materiale, </w:t>
      </w:r>
      <w:r>
        <w:rPr>
          <w:rFonts w:ascii="Times New Roman" w:eastAsia="Times New Roman" w:hAnsi="Times New Roman" w:cs="Times New Roman"/>
          <w:sz w:val="28"/>
          <w:szCs w:val="28"/>
          <w:lang w:val="en-US" w:eastAsia="ru-RU"/>
        </w:rPr>
        <w:t>dispositive medicale</w:t>
      </w:r>
      <w:r w:rsidRPr="008F17F1">
        <w:rPr>
          <w:rFonts w:ascii="Times New Roman" w:eastAsia="Times New Roman" w:hAnsi="Times New Roman" w:cs="Times New Roman"/>
          <w:sz w:val="28"/>
          <w:szCs w:val="28"/>
          <w:lang w:val="en-US" w:eastAsia="ru-RU"/>
        </w:rPr>
        <w:t>, inventar, mobilier şi alte active a căror valoarea unitară nu depăşeşte limita stabilită de Codul fiscal.</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4</w:t>
      </w:r>
      <w:r>
        <w:rPr>
          <w:rFonts w:ascii="Times New Roman" w:eastAsia="Times New Roman" w:hAnsi="Times New Roman" w:cs="Times New Roman"/>
          <w:b/>
          <w:bCs/>
          <w:sz w:val="28"/>
          <w:szCs w:val="28"/>
          <w:lang w:val="en-US" w:eastAsia="ru-RU"/>
        </w:rPr>
        <w:t>1</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Contabilitatea stocurilor se ţine în expresie cantitativ-valorică şi este obligatorie pentru persoanele fizice care </w:t>
      </w:r>
      <w:r>
        <w:rPr>
          <w:rFonts w:ascii="Times New Roman" w:eastAsia="Times New Roman" w:hAnsi="Times New Roman" w:cs="Times New Roman"/>
          <w:sz w:val="28"/>
          <w:szCs w:val="28"/>
          <w:lang w:val="en-US" w:eastAsia="ru-RU"/>
        </w:rPr>
        <w:t>desfășoară</w:t>
      </w:r>
      <w:r w:rsidRPr="008F17F1">
        <w:rPr>
          <w:rFonts w:ascii="Times New Roman" w:eastAsia="Times New Roman" w:hAnsi="Times New Roman" w:cs="Times New Roman"/>
          <w:sz w:val="28"/>
          <w:szCs w:val="28"/>
          <w:lang w:val="en-US" w:eastAsia="ru-RU"/>
        </w:rPr>
        <w:t xml:space="preserve"> activitate </w:t>
      </w:r>
      <w:r>
        <w:rPr>
          <w:rFonts w:ascii="Times New Roman" w:eastAsia="Times New Roman" w:hAnsi="Times New Roman" w:cs="Times New Roman"/>
          <w:sz w:val="28"/>
          <w:szCs w:val="28"/>
          <w:lang w:val="en-US" w:eastAsia="ru-RU"/>
        </w:rPr>
        <w:t>profesională</w:t>
      </w:r>
      <w:r w:rsidRPr="008F17F1">
        <w:rPr>
          <w:rFonts w:ascii="Times New Roman" w:eastAsia="Times New Roman" w:hAnsi="Times New Roman" w:cs="Times New Roman"/>
          <w:sz w:val="28"/>
          <w:szCs w:val="28"/>
          <w:lang w:val="en-US" w:eastAsia="ru-RU"/>
        </w:rPr>
        <w: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4</w:t>
      </w:r>
      <w:r>
        <w:rPr>
          <w:rFonts w:ascii="Times New Roman" w:eastAsia="Times New Roman" w:hAnsi="Times New Roman" w:cs="Times New Roman"/>
          <w:b/>
          <w:bCs/>
          <w:sz w:val="28"/>
          <w:szCs w:val="28"/>
          <w:lang w:val="en-US" w:eastAsia="ru-RU"/>
        </w:rPr>
        <w:t>2</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Stocurile se înregistrează în </w:t>
      </w:r>
      <w:r w:rsidRPr="008F17F1">
        <w:rPr>
          <w:rFonts w:ascii="Times New Roman" w:eastAsia="Times New Roman" w:hAnsi="Times New Roman" w:cs="Times New Roman"/>
          <w:i/>
          <w:iCs/>
          <w:sz w:val="28"/>
          <w:szCs w:val="28"/>
          <w:lang w:val="en-US" w:eastAsia="ru-RU"/>
        </w:rPr>
        <w:t>Borderoul de evidenţă a stocurilor</w:t>
      </w:r>
      <w:r w:rsidRPr="008F17F1">
        <w:rPr>
          <w:rFonts w:ascii="Times New Roman" w:eastAsia="Times New Roman" w:hAnsi="Times New Roman" w:cs="Times New Roman"/>
          <w:sz w:val="28"/>
          <w:szCs w:val="28"/>
          <w:lang w:val="en-US" w:eastAsia="ru-RU"/>
        </w:rPr>
        <w:t xml:space="preserve"> care trebuie să conţină următoarele elemente: denumirea borderoului, denumirea persoanei fizice, </w:t>
      </w:r>
      <w:r w:rsidRPr="008F17F1">
        <w:rPr>
          <w:rFonts w:ascii="Times New Roman" w:eastAsia="Times New Roman" w:hAnsi="Times New Roman" w:cs="Times New Roman"/>
          <w:sz w:val="28"/>
          <w:szCs w:val="28"/>
          <w:lang w:val="en-US" w:eastAsia="ru-RU"/>
        </w:rPr>
        <w:lastRenderedPageBreak/>
        <w:t>denumirea stocurilor, unitatea de măsură, soldul iniţial, intrările, ieşirile şi soldul final, alte informaţii relevante.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w:t>
      </w:r>
    </w:p>
    <w:p w:rsidR="00E647D8" w:rsidRPr="008F17F1" w:rsidRDefault="00E647D8" w:rsidP="00E647D8">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Contabilitatea numerarului</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4</w:t>
      </w:r>
      <w:r>
        <w:rPr>
          <w:rFonts w:ascii="Times New Roman" w:eastAsia="Times New Roman" w:hAnsi="Times New Roman" w:cs="Times New Roman"/>
          <w:b/>
          <w:bCs/>
          <w:sz w:val="28"/>
          <w:szCs w:val="28"/>
          <w:lang w:val="en-US" w:eastAsia="ru-RU"/>
        </w:rPr>
        <w:t>3</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Numerarul, inclusiv în conturi la bănci se contabilizează de persoana fizică în conformitate cu actele normative privind efectuarea operaţiunilor de casă şi prin virament în economia naţională a Republicii Moldova (anexa 4).</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4</w:t>
      </w:r>
      <w:r>
        <w:rPr>
          <w:rFonts w:ascii="Times New Roman" w:eastAsia="Times New Roman" w:hAnsi="Times New Roman" w:cs="Times New Roman"/>
          <w:b/>
          <w:bCs/>
          <w:sz w:val="28"/>
          <w:szCs w:val="28"/>
          <w:lang w:val="en-US" w:eastAsia="ru-RU"/>
        </w:rPr>
        <w:t>4</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w:t>
      </w:r>
      <w:r w:rsidRPr="005C6E9D">
        <w:rPr>
          <w:rFonts w:ascii="Times New Roman" w:eastAsia="Times New Roman" w:hAnsi="Times New Roman" w:cs="Times New Roman"/>
          <w:sz w:val="28"/>
          <w:szCs w:val="28"/>
          <w:lang w:val="en-US" w:eastAsia="ru-RU"/>
        </w:rPr>
        <w:t>La efectuarea operaţiunilor în valuta străină numerarul primit/plătit în valuta străină se recalculează în moneda naţională la cursul oficial al Băncii Naţionale a Moldovei la data încasării/plăţii mijloacelor valutare.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w:t>
      </w:r>
    </w:p>
    <w:p w:rsidR="00E647D8" w:rsidRPr="008F17F1" w:rsidRDefault="00E647D8" w:rsidP="00E647D8">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Inventarierea patrimoniului</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4</w:t>
      </w:r>
      <w:r>
        <w:rPr>
          <w:rFonts w:ascii="Times New Roman" w:eastAsia="Times New Roman" w:hAnsi="Times New Roman" w:cs="Times New Roman"/>
          <w:b/>
          <w:bCs/>
          <w:sz w:val="28"/>
          <w:szCs w:val="28"/>
          <w:lang w:val="en-US" w:eastAsia="ru-RU"/>
        </w:rPr>
        <w:t>5</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Persoana fizică are obligaţia să efectueze inventarierea generală a patrimoniului la începutul activităţii, cel puţin o dată pe an, la încetarea activităţii şi în alte cazuri prevăzute de Regulamentul privind inventarierea.</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4</w:t>
      </w:r>
      <w:r>
        <w:rPr>
          <w:rFonts w:ascii="Times New Roman" w:eastAsia="Times New Roman" w:hAnsi="Times New Roman" w:cs="Times New Roman"/>
          <w:b/>
          <w:bCs/>
          <w:sz w:val="28"/>
          <w:szCs w:val="28"/>
          <w:lang w:val="en-US" w:eastAsia="ru-RU"/>
        </w:rPr>
        <w:t>6</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Inventarierea patrimoniului se efectuează de către persoana, sau după caz, comisia numită de persoana fizică.</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47</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La inventarierea patrimoniului se întocmeşte lista de inventariere, în care mijloacele fixe, imobilizările necorporale şi stocurile se reflectă în expresie cantitativă şi valorică, iar numerarul – la valoarea nominală. Lista de inventariere se semnează de către persoana (membrii comisiei) care a efectuat inventarierea şi se aprobă de către persoana fizică.</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i/>
          <w:iCs/>
          <w:sz w:val="28"/>
          <w:szCs w:val="28"/>
          <w:lang w:val="en-US" w:eastAsia="ru-RU"/>
        </w:rPr>
        <w:t xml:space="preserve">Exemplul </w:t>
      </w:r>
      <w:r>
        <w:rPr>
          <w:rFonts w:ascii="Times New Roman" w:eastAsia="Times New Roman" w:hAnsi="Times New Roman" w:cs="Times New Roman"/>
          <w:b/>
          <w:bCs/>
          <w:i/>
          <w:iCs/>
          <w:sz w:val="28"/>
          <w:szCs w:val="28"/>
          <w:lang w:val="en-US" w:eastAsia="ru-RU"/>
        </w:rPr>
        <w:t>6</w:t>
      </w:r>
      <w:r w:rsidRPr="008F17F1">
        <w:rPr>
          <w:rFonts w:ascii="Times New Roman" w:eastAsia="Times New Roman" w:hAnsi="Times New Roman" w:cs="Times New Roman"/>
          <w:i/>
          <w:iCs/>
          <w:sz w:val="28"/>
          <w:szCs w:val="28"/>
          <w:lang w:val="en-US" w:eastAsia="ru-RU"/>
        </w:rPr>
        <w:t>. Un cabinet</w:t>
      </w:r>
      <w:r>
        <w:rPr>
          <w:rFonts w:ascii="Times New Roman" w:eastAsia="Times New Roman" w:hAnsi="Times New Roman" w:cs="Times New Roman"/>
          <w:i/>
          <w:iCs/>
          <w:sz w:val="28"/>
          <w:szCs w:val="28"/>
          <w:lang w:val="en-US" w:eastAsia="ru-RU"/>
        </w:rPr>
        <w:t xml:space="preserve"> individual al medicului de familie</w:t>
      </w:r>
      <w:r w:rsidRPr="008F17F1">
        <w:rPr>
          <w:rFonts w:ascii="Times New Roman" w:eastAsia="Times New Roman" w:hAnsi="Times New Roman" w:cs="Times New Roman"/>
          <w:i/>
          <w:iCs/>
          <w:sz w:val="28"/>
          <w:szCs w:val="28"/>
          <w:lang w:val="en-US" w:eastAsia="ru-RU"/>
        </w:rPr>
        <w:t xml:space="preserve"> la 15 decembrie 20X1 a efectuat inventarierea inventarului şi mobilierului şi a întocmit lista de inventariere prezentată mai jos:</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w:t>
      </w:r>
    </w:p>
    <w:tbl>
      <w:tblPr>
        <w:tblW w:w="4615" w:type="pct"/>
        <w:jc w:val="center"/>
        <w:tblCellMar>
          <w:top w:w="15" w:type="dxa"/>
          <w:left w:w="15" w:type="dxa"/>
          <w:bottom w:w="15" w:type="dxa"/>
          <w:right w:w="15" w:type="dxa"/>
        </w:tblCellMar>
        <w:tblLook w:val="04A0" w:firstRow="1" w:lastRow="0" w:firstColumn="1" w:lastColumn="0" w:noHBand="0" w:noVBand="1"/>
      </w:tblPr>
      <w:tblGrid>
        <w:gridCol w:w="436"/>
        <w:gridCol w:w="1105"/>
        <w:gridCol w:w="2117"/>
        <w:gridCol w:w="1187"/>
        <w:gridCol w:w="990"/>
        <w:gridCol w:w="2143"/>
        <w:gridCol w:w="1030"/>
      </w:tblGrid>
      <w:tr w:rsidR="00E647D8" w:rsidRPr="00E647D8" w:rsidTr="007F5501">
        <w:trPr>
          <w:jc w:val="center"/>
        </w:trPr>
        <w:tc>
          <w:tcPr>
            <w:tcW w:w="5000" w:type="pct"/>
            <w:gridSpan w:val="7"/>
            <w:tcBorders>
              <w:top w:val="nil"/>
              <w:left w:val="nil"/>
              <w:bottom w:val="single" w:sz="6" w:space="0" w:color="000000"/>
              <w:right w:val="nil"/>
            </w:tcBorders>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Lista de inventariere</w:t>
            </w:r>
          </w:p>
          <w:p w:rsidR="00E647D8" w:rsidRPr="008F17F1" w:rsidRDefault="00E647D8" w:rsidP="00C65217">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 xml:space="preserve">a activelor cabinetului </w:t>
            </w:r>
            <w:r>
              <w:rPr>
                <w:rFonts w:ascii="Times New Roman" w:eastAsia="Times New Roman" w:hAnsi="Times New Roman" w:cs="Times New Roman"/>
                <w:b/>
                <w:bCs/>
                <w:sz w:val="28"/>
                <w:szCs w:val="28"/>
                <w:lang w:val="en-US" w:eastAsia="ru-RU"/>
              </w:rPr>
              <w:t xml:space="preserve">individual al medicului de familie </w:t>
            </w:r>
            <w:r w:rsidRPr="008F17F1">
              <w:rPr>
                <w:rFonts w:ascii="Times New Roman" w:eastAsia="Times New Roman" w:hAnsi="Times New Roman" w:cs="Times New Roman"/>
                <w:b/>
                <w:bCs/>
                <w:sz w:val="28"/>
                <w:szCs w:val="28"/>
                <w:lang w:val="en-US" w:eastAsia="ru-RU"/>
              </w:rPr>
              <w:t>din 15 decembrie 201X </w:t>
            </w:r>
          </w:p>
        </w:tc>
      </w:tr>
      <w:tr w:rsidR="00E647D8" w:rsidRPr="008F17F1" w:rsidTr="007F550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b/>
                <w:bCs/>
                <w:sz w:val="24"/>
                <w:szCs w:val="24"/>
                <w:lang w:eastAsia="ru-RU"/>
              </w:rPr>
            </w:pPr>
            <w:r w:rsidRPr="009179A0">
              <w:rPr>
                <w:rFonts w:ascii="Times New Roman" w:eastAsia="Times New Roman" w:hAnsi="Times New Roman" w:cs="Times New Roman"/>
                <w:b/>
                <w:bCs/>
                <w:sz w:val="24"/>
                <w:szCs w:val="24"/>
                <w:lang w:eastAsia="ru-RU"/>
              </w:rPr>
              <w:t>Nr.</w:t>
            </w:r>
            <w:r w:rsidRPr="009179A0">
              <w:rPr>
                <w:rFonts w:ascii="Times New Roman" w:eastAsia="Times New Roman" w:hAnsi="Times New Roman" w:cs="Times New Roman"/>
                <w:b/>
                <w:bCs/>
                <w:sz w:val="24"/>
                <w:szCs w:val="24"/>
                <w:lang w:eastAsia="ru-RU"/>
              </w:rPr>
              <w:br/>
              <w:t>d/o</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b/>
                <w:bCs/>
                <w:sz w:val="24"/>
                <w:szCs w:val="24"/>
                <w:lang w:eastAsia="ru-RU"/>
              </w:rPr>
            </w:pPr>
            <w:r w:rsidRPr="009179A0">
              <w:rPr>
                <w:rFonts w:ascii="Times New Roman" w:eastAsia="Times New Roman" w:hAnsi="Times New Roman" w:cs="Times New Roman"/>
                <w:b/>
                <w:bCs/>
                <w:sz w:val="24"/>
                <w:szCs w:val="24"/>
                <w:lang w:eastAsia="ru-RU"/>
              </w:rPr>
              <w:t>Cod sau denumire</w:t>
            </w:r>
          </w:p>
        </w:tc>
        <w:tc>
          <w:tcPr>
            <w:tcW w:w="1237"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b/>
                <w:bCs/>
                <w:sz w:val="24"/>
                <w:szCs w:val="24"/>
                <w:lang w:eastAsia="ru-RU"/>
              </w:rPr>
            </w:pPr>
            <w:r w:rsidRPr="009179A0">
              <w:rPr>
                <w:rFonts w:ascii="Times New Roman" w:eastAsia="Times New Roman" w:hAnsi="Times New Roman" w:cs="Times New Roman"/>
                <w:b/>
                <w:bCs/>
                <w:sz w:val="24"/>
                <w:szCs w:val="24"/>
                <w:lang w:eastAsia="ru-RU"/>
              </w:rPr>
              <w:t>Caracteristica</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b/>
                <w:bCs/>
                <w:sz w:val="24"/>
                <w:szCs w:val="24"/>
                <w:lang w:eastAsia="ru-RU"/>
              </w:rPr>
            </w:pPr>
            <w:r w:rsidRPr="009179A0">
              <w:rPr>
                <w:rFonts w:ascii="Times New Roman" w:eastAsia="Times New Roman" w:hAnsi="Times New Roman" w:cs="Times New Roman"/>
                <w:b/>
                <w:bCs/>
                <w:sz w:val="24"/>
                <w:szCs w:val="24"/>
                <w:lang w:eastAsia="ru-RU"/>
              </w:rPr>
              <w:t>Unitatea de măsură</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b/>
                <w:bCs/>
                <w:sz w:val="24"/>
                <w:szCs w:val="24"/>
                <w:lang w:eastAsia="ru-RU"/>
              </w:rPr>
            </w:pPr>
            <w:r w:rsidRPr="009179A0">
              <w:rPr>
                <w:rFonts w:ascii="Times New Roman" w:eastAsia="Times New Roman" w:hAnsi="Times New Roman" w:cs="Times New Roman"/>
                <w:b/>
                <w:bCs/>
                <w:sz w:val="24"/>
                <w:szCs w:val="24"/>
                <w:lang w:eastAsia="ru-RU"/>
              </w:rPr>
              <w:t>Inventar efectiv</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b/>
                <w:bCs/>
                <w:sz w:val="24"/>
                <w:szCs w:val="24"/>
                <w:lang w:eastAsia="ru-RU"/>
              </w:rPr>
            </w:pPr>
            <w:r w:rsidRPr="009179A0">
              <w:rPr>
                <w:rFonts w:ascii="Times New Roman" w:eastAsia="Times New Roman" w:hAnsi="Times New Roman" w:cs="Times New Roman"/>
                <w:b/>
                <w:bCs/>
                <w:sz w:val="24"/>
                <w:szCs w:val="24"/>
                <w:lang w:eastAsia="ru-RU"/>
              </w:rPr>
              <w:t>Inventar înregistrat în contabilitate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b/>
                <w:bCs/>
                <w:sz w:val="24"/>
                <w:szCs w:val="24"/>
                <w:lang w:eastAsia="ru-RU"/>
              </w:rPr>
            </w:pPr>
            <w:r w:rsidRPr="009179A0">
              <w:rPr>
                <w:rFonts w:ascii="Times New Roman" w:eastAsia="Times New Roman" w:hAnsi="Times New Roman" w:cs="Times New Roman"/>
                <w:b/>
                <w:bCs/>
                <w:sz w:val="24"/>
                <w:szCs w:val="24"/>
                <w:lang w:eastAsia="ru-RU"/>
              </w:rPr>
              <w:t>Valoarea</w:t>
            </w:r>
          </w:p>
        </w:tc>
      </w:tr>
      <w:tr w:rsidR="00E647D8" w:rsidRPr="008F17F1" w:rsidTr="007F550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b/>
                <w:bCs/>
                <w:sz w:val="24"/>
                <w:szCs w:val="24"/>
                <w:lang w:eastAsia="ru-RU"/>
              </w:rPr>
            </w:pPr>
            <w:r w:rsidRPr="009179A0">
              <w:rPr>
                <w:rFonts w:ascii="Times New Roman" w:eastAsia="Times New Roman" w:hAnsi="Times New Roman" w:cs="Times New Roman"/>
                <w:b/>
                <w:bCs/>
                <w:sz w:val="24"/>
                <w:szCs w:val="24"/>
                <w:lang w:eastAsia="ru-RU"/>
              </w:rPr>
              <w:t>A</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b/>
                <w:bCs/>
                <w:sz w:val="24"/>
                <w:szCs w:val="24"/>
                <w:lang w:eastAsia="ru-RU"/>
              </w:rPr>
            </w:pPr>
            <w:r w:rsidRPr="009179A0">
              <w:rPr>
                <w:rFonts w:ascii="Times New Roman" w:eastAsia="Times New Roman" w:hAnsi="Times New Roman" w:cs="Times New Roman"/>
                <w:b/>
                <w:bCs/>
                <w:sz w:val="24"/>
                <w:szCs w:val="24"/>
                <w:lang w:eastAsia="ru-RU"/>
              </w:rPr>
              <w:t>1</w:t>
            </w:r>
          </w:p>
        </w:tc>
        <w:tc>
          <w:tcPr>
            <w:tcW w:w="1237"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b/>
                <w:bCs/>
                <w:sz w:val="24"/>
                <w:szCs w:val="24"/>
                <w:lang w:eastAsia="ru-RU"/>
              </w:rPr>
            </w:pPr>
            <w:r w:rsidRPr="009179A0">
              <w:rPr>
                <w:rFonts w:ascii="Times New Roman" w:eastAsia="Times New Roman" w:hAnsi="Times New Roman" w:cs="Times New Roman"/>
                <w:b/>
                <w:bCs/>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b/>
                <w:bCs/>
                <w:sz w:val="24"/>
                <w:szCs w:val="24"/>
                <w:lang w:eastAsia="ru-RU"/>
              </w:rPr>
            </w:pPr>
            <w:r w:rsidRPr="009179A0">
              <w:rPr>
                <w:rFonts w:ascii="Times New Roman" w:eastAsia="Times New Roman" w:hAnsi="Times New Roman" w:cs="Times New Roman"/>
                <w:b/>
                <w:bCs/>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b/>
                <w:bCs/>
                <w:sz w:val="24"/>
                <w:szCs w:val="24"/>
                <w:lang w:eastAsia="ru-RU"/>
              </w:rPr>
            </w:pPr>
            <w:r w:rsidRPr="009179A0">
              <w:rPr>
                <w:rFonts w:ascii="Times New Roman" w:eastAsia="Times New Roman" w:hAnsi="Times New Roman" w:cs="Times New Roman"/>
                <w:b/>
                <w:bCs/>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b/>
                <w:bCs/>
                <w:sz w:val="24"/>
                <w:szCs w:val="24"/>
                <w:lang w:eastAsia="ru-RU"/>
              </w:rPr>
            </w:pPr>
            <w:r w:rsidRPr="009179A0">
              <w:rPr>
                <w:rFonts w:ascii="Times New Roman" w:eastAsia="Times New Roman" w:hAnsi="Times New Roman" w:cs="Times New Roman"/>
                <w:b/>
                <w:bCs/>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b/>
                <w:bCs/>
                <w:sz w:val="24"/>
                <w:szCs w:val="24"/>
                <w:lang w:eastAsia="ru-RU"/>
              </w:rPr>
            </w:pPr>
          </w:p>
        </w:tc>
      </w:tr>
      <w:tr w:rsidR="00E647D8" w:rsidRPr="008F17F1" w:rsidTr="007F550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eastAsia="ru-RU"/>
              </w:rPr>
            </w:pPr>
            <w:r w:rsidRPr="009179A0">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rPr>
                <w:rFonts w:ascii="Times New Roman" w:eastAsia="Times New Roman" w:hAnsi="Times New Roman" w:cs="Times New Roman"/>
                <w:sz w:val="24"/>
                <w:szCs w:val="24"/>
                <w:lang w:eastAsia="ru-RU"/>
              </w:rPr>
            </w:pPr>
            <w:r w:rsidRPr="009179A0">
              <w:rPr>
                <w:rFonts w:ascii="Times New Roman" w:eastAsia="Times New Roman" w:hAnsi="Times New Roman" w:cs="Times New Roman"/>
                <w:sz w:val="24"/>
                <w:szCs w:val="24"/>
                <w:lang w:eastAsia="ru-RU"/>
              </w:rPr>
              <w:t>Dell 3528</w:t>
            </w:r>
          </w:p>
        </w:tc>
        <w:tc>
          <w:tcPr>
            <w:tcW w:w="12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rPr>
                <w:rFonts w:ascii="Times New Roman" w:eastAsia="Times New Roman" w:hAnsi="Times New Roman" w:cs="Times New Roman"/>
                <w:sz w:val="24"/>
                <w:szCs w:val="24"/>
                <w:lang w:eastAsia="ru-RU"/>
              </w:rPr>
            </w:pPr>
            <w:r w:rsidRPr="009179A0">
              <w:rPr>
                <w:rFonts w:ascii="Times New Roman" w:eastAsia="Times New Roman" w:hAnsi="Times New Roman" w:cs="Times New Roman"/>
                <w:sz w:val="24"/>
                <w:szCs w:val="24"/>
                <w:lang w:eastAsia="ru-RU"/>
              </w:rPr>
              <w:t>Notebook</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eastAsia="ru-RU"/>
              </w:rPr>
            </w:pPr>
            <w:r w:rsidRPr="009179A0">
              <w:rPr>
                <w:rFonts w:ascii="Times New Roman" w:eastAsia="Times New Roman" w:hAnsi="Times New Roman" w:cs="Times New Roman"/>
                <w:sz w:val="24"/>
                <w:szCs w:val="24"/>
                <w:lang w:eastAsia="ru-RU"/>
              </w:rPr>
              <w:t>buc.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eastAsia="ru-RU"/>
              </w:rPr>
            </w:pPr>
            <w:r w:rsidRPr="009179A0">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eastAsia="ru-RU"/>
              </w:rPr>
            </w:pPr>
            <w:r w:rsidRPr="009179A0">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eastAsia="ru-RU"/>
              </w:rPr>
            </w:pPr>
          </w:p>
        </w:tc>
      </w:tr>
      <w:tr w:rsidR="00E647D8" w:rsidRPr="008F17F1" w:rsidTr="007F550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rPr>
                <w:rFonts w:ascii="Times New Roman" w:eastAsia="Times New Roman" w:hAnsi="Times New Roman" w:cs="Times New Roman"/>
                <w:sz w:val="24"/>
                <w:szCs w:val="24"/>
                <w:lang w:eastAsia="ru-RU"/>
              </w:rPr>
            </w:pPr>
            <w:r w:rsidRPr="009179A0">
              <w:rPr>
                <w:rFonts w:ascii="Times New Roman" w:eastAsia="Times New Roman" w:hAnsi="Times New Roman" w:cs="Times New Roman"/>
                <w:sz w:val="24"/>
                <w:szCs w:val="24"/>
                <w:lang w:eastAsia="ru-RU"/>
              </w:rPr>
              <w:t>HP1102</w:t>
            </w:r>
          </w:p>
        </w:tc>
        <w:tc>
          <w:tcPr>
            <w:tcW w:w="12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rPr>
                <w:rFonts w:ascii="Times New Roman" w:eastAsia="Times New Roman" w:hAnsi="Times New Roman" w:cs="Times New Roman"/>
                <w:sz w:val="24"/>
                <w:szCs w:val="24"/>
                <w:lang w:eastAsia="ru-RU"/>
              </w:rPr>
            </w:pPr>
            <w:r w:rsidRPr="009179A0">
              <w:rPr>
                <w:rFonts w:ascii="Times New Roman" w:eastAsia="Times New Roman" w:hAnsi="Times New Roman" w:cs="Times New Roman"/>
                <w:sz w:val="24"/>
                <w:szCs w:val="24"/>
                <w:lang w:eastAsia="ru-RU"/>
              </w:rPr>
              <w:t>Imprimantă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eastAsia="ru-RU"/>
              </w:rPr>
            </w:pPr>
            <w:r w:rsidRPr="009179A0">
              <w:rPr>
                <w:rFonts w:ascii="Times New Roman" w:eastAsia="Times New Roman" w:hAnsi="Times New Roman" w:cs="Times New Roman"/>
                <w:sz w:val="24"/>
                <w:szCs w:val="24"/>
                <w:lang w:eastAsia="ru-RU"/>
              </w:rPr>
              <w:t>buc.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eastAsia="ru-RU"/>
              </w:rPr>
            </w:pPr>
            <w:r w:rsidRPr="009179A0">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eastAsia="ru-RU"/>
              </w:rPr>
            </w:pPr>
            <w:r w:rsidRPr="009179A0">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eastAsia="ru-RU"/>
              </w:rPr>
            </w:pPr>
          </w:p>
        </w:tc>
      </w:tr>
      <w:tr w:rsidR="00E647D8" w:rsidRPr="008F17F1" w:rsidTr="007F550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eastAsia="ru-RU"/>
              </w:rPr>
              <w:t>052</w:t>
            </w:r>
            <w:r w:rsidRPr="009179A0">
              <w:rPr>
                <w:rFonts w:ascii="Times New Roman" w:eastAsia="Times New Roman" w:hAnsi="Times New Roman" w:cs="Times New Roman"/>
                <w:sz w:val="24"/>
                <w:szCs w:val="24"/>
                <w:lang w:val="ro-MD" w:eastAsia="ru-RU"/>
              </w:rPr>
              <w:t>-</w:t>
            </w:r>
            <w:r w:rsidRPr="009179A0">
              <w:rPr>
                <w:rFonts w:ascii="Times New Roman" w:eastAsia="Times New Roman" w:hAnsi="Times New Roman" w:cs="Times New Roman"/>
                <w:sz w:val="24"/>
                <w:szCs w:val="24"/>
                <w:lang w:eastAsia="ru-RU"/>
              </w:rPr>
              <w:t>05</w:t>
            </w:r>
            <w:r w:rsidRPr="009179A0">
              <w:rPr>
                <w:rFonts w:ascii="Times New Roman" w:eastAsia="Times New Roman" w:hAnsi="Times New Roman" w:cs="Times New Roman"/>
                <w:sz w:val="24"/>
                <w:szCs w:val="24"/>
                <w:lang w:val="ro-MD" w:eastAsia="ru-RU"/>
              </w:rPr>
              <w:t>5</w:t>
            </w:r>
          </w:p>
        </w:tc>
        <w:tc>
          <w:tcPr>
            <w:tcW w:w="12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rPr>
                <w:rFonts w:ascii="Times New Roman" w:eastAsia="Times New Roman" w:hAnsi="Times New Roman" w:cs="Times New Roman"/>
                <w:sz w:val="24"/>
                <w:szCs w:val="24"/>
                <w:lang w:eastAsia="ru-RU"/>
              </w:rPr>
            </w:pPr>
            <w:r w:rsidRPr="009179A0">
              <w:rPr>
                <w:rFonts w:ascii="Times New Roman" w:eastAsia="Times New Roman" w:hAnsi="Times New Roman" w:cs="Times New Roman"/>
                <w:sz w:val="24"/>
                <w:szCs w:val="24"/>
                <w:lang w:eastAsia="ru-RU"/>
              </w:rPr>
              <w:t>Masă de birou</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eastAsia="ru-RU"/>
              </w:rPr>
            </w:pPr>
            <w:r w:rsidRPr="009179A0">
              <w:rPr>
                <w:rFonts w:ascii="Times New Roman" w:eastAsia="Times New Roman" w:hAnsi="Times New Roman" w:cs="Times New Roman"/>
                <w:sz w:val="24"/>
                <w:szCs w:val="24"/>
                <w:lang w:eastAsia="ru-RU"/>
              </w:rPr>
              <w:t>buc.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eastAsia="ru-RU"/>
              </w:rPr>
            </w:pPr>
          </w:p>
        </w:tc>
      </w:tr>
      <w:tr w:rsidR="00E647D8" w:rsidRPr="008F17F1" w:rsidTr="007F550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eastAsia="ru-RU"/>
              </w:rPr>
              <w:t>041-0</w:t>
            </w:r>
            <w:r w:rsidRPr="009179A0">
              <w:rPr>
                <w:rFonts w:ascii="Times New Roman" w:eastAsia="Times New Roman" w:hAnsi="Times New Roman" w:cs="Times New Roman"/>
                <w:sz w:val="24"/>
                <w:szCs w:val="24"/>
                <w:lang w:val="ro-MD" w:eastAsia="ru-RU"/>
              </w:rPr>
              <w:t>50</w:t>
            </w:r>
          </w:p>
        </w:tc>
        <w:tc>
          <w:tcPr>
            <w:tcW w:w="12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rPr>
                <w:rFonts w:ascii="Times New Roman" w:eastAsia="Times New Roman" w:hAnsi="Times New Roman" w:cs="Times New Roman"/>
                <w:sz w:val="24"/>
                <w:szCs w:val="24"/>
                <w:lang w:eastAsia="ru-RU"/>
              </w:rPr>
            </w:pPr>
            <w:r w:rsidRPr="009179A0">
              <w:rPr>
                <w:rFonts w:ascii="Times New Roman" w:eastAsia="Times New Roman" w:hAnsi="Times New Roman" w:cs="Times New Roman"/>
                <w:sz w:val="24"/>
                <w:szCs w:val="24"/>
                <w:lang w:eastAsia="ru-RU"/>
              </w:rPr>
              <w:t>Scaune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eastAsia="ru-RU"/>
              </w:rPr>
            </w:pPr>
            <w:r w:rsidRPr="009179A0">
              <w:rPr>
                <w:rFonts w:ascii="Times New Roman" w:eastAsia="Times New Roman" w:hAnsi="Times New Roman" w:cs="Times New Roman"/>
                <w:sz w:val="24"/>
                <w:szCs w:val="24"/>
                <w:lang w:eastAsia="ru-RU"/>
              </w:rPr>
              <w:t>buc.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eastAsia="ru-RU"/>
              </w:rPr>
            </w:pPr>
          </w:p>
        </w:tc>
      </w:tr>
      <w:tr w:rsidR="00E647D8" w:rsidRPr="008F17F1" w:rsidTr="007F550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jc w:val="center"/>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026</w:t>
            </w:r>
          </w:p>
        </w:tc>
        <w:tc>
          <w:tcPr>
            <w:tcW w:w="12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hd w:val="clear" w:color="auto" w:fill="FFFFFF"/>
              <w:spacing w:after="0" w:line="240" w:lineRule="auto"/>
              <w:outlineLvl w:val="0"/>
              <w:rPr>
                <w:rFonts w:ascii="Times New Roman" w:eastAsia="Times New Roman" w:hAnsi="Times New Roman" w:cs="Times New Roman"/>
                <w:sz w:val="24"/>
                <w:szCs w:val="24"/>
                <w:lang w:eastAsia="ru-RU"/>
              </w:rPr>
            </w:pPr>
            <w:r w:rsidRPr="009179A0">
              <w:rPr>
                <w:rFonts w:ascii="Times New Roman" w:eastAsia="Times New Roman" w:hAnsi="Times New Roman" w:cs="Times New Roman"/>
                <w:sz w:val="24"/>
                <w:szCs w:val="24"/>
                <w:lang w:eastAsia="ru-RU"/>
              </w:rPr>
              <w:t>Cîntar medical pe coloana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jc w:val="center"/>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buc.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jc w:val="center"/>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jc w:val="center"/>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jc w:val="center"/>
              <w:rPr>
                <w:rFonts w:ascii="Times New Roman" w:eastAsia="Times New Roman" w:hAnsi="Times New Roman" w:cs="Times New Roman"/>
                <w:sz w:val="24"/>
                <w:szCs w:val="24"/>
                <w:lang w:eastAsia="ru-RU"/>
              </w:rPr>
            </w:pPr>
          </w:p>
        </w:tc>
      </w:tr>
      <w:tr w:rsidR="00E647D8" w:rsidRPr="008F17F1" w:rsidTr="007F550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jc w:val="center"/>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028</w:t>
            </w:r>
          </w:p>
        </w:tc>
        <w:tc>
          <w:tcPr>
            <w:tcW w:w="12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hd w:val="clear" w:color="auto" w:fill="FFFFFF"/>
              <w:spacing w:after="0" w:line="240" w:lineRule="auto"/>
              <w:outlineLvl w:val="0"/>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Cîntar pentru copii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jc w:val="center"/>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buc.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jc w:val="center"/>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jc w:val="center"/>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jc w:val="center"/>
              <w:rPr>
                <w:rFonts w:ascii="Times New Roman" w:eastAsia="Times New Roman" w:hAnsi="Times New Roman" w:cs="Times New Roman"/>
                <w:sz w:val="24"/>
                <w:szCs w:val="24"/>
                <w:lang w:eastAsia="ru-RU"/>
              </w:rPr>
            </w:pPr>
          </w:p>
        </w:tc>
      </w:tr>
      <w:tr w:rsidR="00E647D8" w:rsidRPr="008F17F1" w:rsidTr="007F550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jc w:val="center"/>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015</w:t>
            </w:r>
          </w:p>
        </w:tc>
        <w:tc>
          <w:tcPr>
            <w:tcW w:w="12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hd w:val="clear" w:color="auto" w:fill="FFFFFF"/>
              <w:spacing w:after="0" w:line="240" w:lineRule="auto"/>
              <w:outlineLvl w:val="0"/>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Tensiomentru</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jc w:val="center"/>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buc.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jc w:val="center"/>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jc w:val="center"/>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jc w:val="center"/>
              <w:rPr>
                <w:rFonts w:ascii="Times New Roman" w:eastAsia="Times New Roman" w:hAnsi="Times New Roman" w:cs="Times New Roman"/>
                <w:sz w:val="24"/>
                <w:szCs w:val="24"/>
                <w:lang w:eastAsia="ru-RU"/>
              </w:rPr>
            </w:pPr>
          </w:p>
        </w:tc>
      </w:tr>
      <w:tr w:rsidR="00E647D8" w:rsidRPr="008F17F1" w:rsidTr="007F550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jc w:val="center"/>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118-121</w:t>
            </w:r>
          </w:p>
        </w:tc>
        <w:tc>
          <w:tcPr>
            <w:tcW w:w="12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hd w:val="clear" w:color="auto" w:fill="FFFFFF"/>
              <w:spacing w:after="0" w:line="240" w:lineRule="auto"/>
              <w:outlineLvl w:val="0"/>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Lengerie de pat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jc w:val="center"/>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buc.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jc w:val="center"/>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jc w:val="center"/>
              <w:rPr>
                <w:rFonts w:ascii="Times New Roman" w:eastAsia="Times New Roman" w:hAnsi="Times New Roman" w:cs="Times New Roman"/>
                <w:sz w:val="24"/>
                <w:szCs w:val="24"/>
                <w:lang w:val="ro-MD" w:eastAsia="ru-RU"/>
              </w:rPr>
            </w:pPr>
            <w:r w:rsidRPr="009179A0">
              <w:rPr>
                <w:rFonts w:ascii="Times New Roman" w:eastAsia="Times New Roman" w:hAnsi="Times New Roman" w:cs="Times New Roman"/>
                <w:sz w:val="24"/>
                <w:szCs w:val="24"/>
                <w:lang w:val="ro-MD" w:eastAsia="ru-RU"/>
              </w:rPr>
              <w:t>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9179A0" w:rsidRDefault="00E647D8" w:rsidP="007F5501">
            <w:pPr>
              <w:spacing w:after="0" w:line="240" w:lineRule="auto"/>
              <w:jc w:val="center"/>
              <w:rPr>
                <w:rFonts w:ascii="Times New Roman" w:eastAsia="Times New Roman" w:hAnsi="Times New Roman" w:cs="Times New Roman"/>
                <w:sz w:val="24"/>
                <w:szCs w:val="24"/>
                <w:lang w:eastAsia="ru-RU"/>
              </w:rPr>
            </w:pPr>
          </w:p>
        </w:tc>
      </w:tr>
      <w:tr w:rsidR="00E647D8" w:rsidRPr="008F17F1" w:rsidTr="007F550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b/>
                <w:bCs/>
                <w:sz w:val="24"/>
                <w:szCs w:val="24"/>
                <w:lang w:eastAsia="ru-RU"/>
              </w:rPr>
            </w:pPr>
            <w:r w:rsidRPr="009179A0">
              <w:rPr>
                <w:rFonts w:ascii="Times New Roman" w:eastAsia="Times New Roman" w:hAnsi="Times New Roman" w:cs="Times New Roman"/>
                <w:b/>
                <w:bCs/>
                <w:sz w:val="24"/>
                <w:szCs w:val="24"/>
                <w:lang w:eastAsia="ru-RU"/>
              </w:rPr>
              <w:t>Total</w:t>
            </w:r>
          </w:p>
        </w:tc>
        <w:tc>
          <w:tcPr>
            <w:tcW w:w="12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eastAsia="ru-RU"/>
              </w:rPr>
            </w:pPr>
            <w:r w:rsidRPr="009179A0">
              <w:rPr>
                <w:rFonts w:ascii="Times New Roman" w:eastAsia="Times New Roman" w:hAnsi="Times New Roman" w:cs="Times New Roman"/>
                <w:sz w:val="24"/>
                <w:szCs w:val="24"/>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eastAsia="ru-RU"/>
              </w:rPr>
            </w:pPr>
            <w:r w:rsidRPr="009179A0">
              <w:rPr>
                <w:rFonts w:ascii="Times New Roman" w:eastAsia="Times New Roman" w:hAnsi="Times New Roman" w:cs="Times New Roman"/>
                <w:sz w:val="24"/>
                <w:szCs w:val="24"/>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9179A0" w:rsidRDefault="00E647D8" w:rsidP="007F5501">
            <w:pPr>
              <w:spacing w:after="0" w:line="240" w:lineRule="auto"/>
              <w:jc w:val="center"/>
              <w:rPr>
                <w:rFonts w:ascii="Times New Roman" w:eastAsia="Times New Roman" w:hAnsi="Times New Roman" w:cs="Times New Roman"/>
                <w:sz w:val="24"/>
                <w:szCs w:val="24"/>
                <w:lang w:eastAsia="ru-RU"/>
              </w:rPr>
            </w:pPr>
          </w:p>
        </w:tc>
      </w:tr>
      <w:tr w:rsidR="00E647D8" w:rsidRPr="008F17F1" w:rsidTr="007F5501">
        <w:trPr>
          <w:jc w:val="center"/>
        </w:trPr>
        <w:tc>
          <w:tcPr>
            <w:tcW w:w="0" w:type="auto"/>
            <w:tcBorders>
              <w:top w:val="single" w:sz="6" w:space="0" w:color="000000"/>
              <w:left w:val="nil"/>
              <w:bottom w:val="nil"/>
              <w:right w:val="nil"/>
            </w:tcBorders>
            <w:tcMar>
              <w:top w:w="24" w:type="dxa"/>
              <w:left w:w="48" w:type="dxa"/>
              <w:bottom w:w="24" w:type="dxa"/>
              <w:right w:w="48" w:type="dxa"/>
            </w:tcMar>
            <w:hideMark/>
          </w:tcPr>
          <w:p w:rsidR="00E647D8" w:rsidRPr="009179A0" w:rsidRDefault="00E647D8" w:rsidP="007F5501">
            <w:pPr>
              <w:spacing w:after="0" w:line="240" w:lineRule="auto"/>
              <w:rPr>
                <w:rFonts w:ascii="Times New Roman" w:eastAsia="Times New Roman" w:hAnsi="Times New Roman" w:cs="Times New Roman"/>
                <w:sz w:val="28"/>
                <w:szCs w:val="28"/>
                <w:lang w:val="en-US" w:eastAsia="ru-RU"/>
              </w:rPr>
            </w:pPr>
          </w:p>
        </w:tc>
        <w:tc>
          <w:tcPr>
            <w:tcW w:w="2554" w:type="pct"/>
            <w:gridSpan w:val="3"/>
            <w:tcBorders>
              <w:top w:val="single" w:sz="6" w:space="0" w:color="000000"/>
              <w:left w:val="nil"/>
              <w:bottom w:val="nil"/>
              <w:right w:val="nil"/>
            </w:tcBorders>
            <w:tcMar>
              <w:top w:w="24" w:type="dxa"/>
              <w:left w:w="48" w:type="dxa"/>
              <w:bottom w:w="24" w:type="dxa"/>
              <w:right w:w="48" w:type="dxa"/>
            </w:tcMar>
            <w:hideMark/>
          </w:tcPr>
          <w:p w:rsidR="00E647D8" w:rsidRPr="009179A0" w:rsidRDefault="00E647D8" w:rsidP="007F5501">
            <w:pPr>
              <w:spacing w:after="0" w:line="240" w:lineRule="auto"/>
              <w:rPr>
                <w:rFonts w:ascii="Times New Roman" w:eastAsia="Times New Roman" w:hAnsi="Times New Roman" w:cs="Times New Roman"/>
                <w:sz w:val="28"/>
                <w:szCs w:val="28"/>
                <w:lang w:val="en-US" w:eastAsia="ru-RU"/>
              </w:rPr>
            </w:pPr>
            <w:r w:rsidRPr="009179A0">
              <w:rPr>
                <w:rFonts w:ascii="Times New Roman" w:eastAsia="Times New Roman" w:hAnsi="Times New Roman" w:cs="Times New Roman"/>
                <w:sz w:val="28"/>
                <w:szCs w:val="28"/>
                <w:lang w:val="en-US" w:eastAsia="ru-RU"/>
              </w:rPr>
              <w:t xml:space="preserve">  </w:t>
            </w:r>
          </w:p>
          <w:p w:rsidR="00E647D8" w:rsidRPr="008F17F1" w:rsidRDefault="00E647D8" w:rsidP="007F5501">
            <w:pPr>
              <w:spacing w:after="0" w:line="240" w:lineRule="auto"/>
              <w:ind w:firstLine="567"/>
              <w:jc w:val="both"/>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_______________________</w:t>
            </w:r>
          </w:p>
          <w:p w:rsidR="00E647D8" w:rsidRPr="008F17F1" w:rsidRDefault="00E647D8" w:rsidP="007F5501">
            <w:pPr>
              <w:spacing w:after="0" w:line="240" w:lineRule="auto"/>
              <w:ind w:firstLine="567"/>
              <w:jc w:val="both"/>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      Numele şi prenumele</w:t>
            </w:r>
          </w:p>
        </w:tc>
        <w:tc>
          <w:tcPr>
            <w:tcW w:w="0" w:type="auto"/>
            <w:gridSpan w:val="3"/>
            <w:tcBorders>
              <w:top w:val="single" w:sz="6" w:space="0" w:color="000000"/>
              <w:left w:val="nil"/>
              <w:bottom w:val="nil"/>
              <w:right w:val="nil"/>
            </w:tcBorders>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 xml:space="preserve">  </w:t>
            </w:r>
          </w:p>
          <w:p w:rsidR="00E647D8" w:rsidRPr="008F17F1" w:rsidRDefault="00E647D8" w:rsidP="007F5501">
            <w:pPr>
              <w:spacing w:after="0" w:line="240" w:lineRule="auto"/>
              <w:ind w:firstLine="567"/>
              <w:jc w:val="both"/>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____________</w:t>
            </w:r>
          </w:p>
          <w:p w:rsidR="00E647D8" w:rsidRPr="008F17F1" w:rsidRDefault="00E647D8" w:rsidP="007F5501">
            <w:pPr>
              <w:spacing w:after="0" w:line="240" w:lineRule="auto"/>
              <w:ind w:firstLine="567"/>
              <w:jc w:val="both"/>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    Semnătura</w:t>
            </w:r>
          </w:p>
        </w:tc>
      </w:tr>
    </w:tbl>
    <w:p w:rsidR="00E647D8" w:rsidRPr="00F7642D" w:rsidRDefault="00E647D8" w:rsidP="00F7642D">
      <w:pPr>
        <w:spacing w:after="0" w:line="240" w:lineRule="auto"/>
        <w:rPr>
          <w:rFonts w:ascii="Times New Roman" w:eastAsia="Times New Roman" w:hAnsi="Times New Roman" w:cs="Times New Roman"/>
          <w:sz w:val="28"/>
          <w:szCs w:val="28"/>
          <w:lang w:eastAsia="ru-RU"/>
        </w:rPr>
      </w:pPr>
    </w:p>
    <w:p w:rsidR="00E647D8" w:rsidRPr="00F01C58" w:rsidRDefault="00E647D8" w:rsidP="00E647D8">
      <w:pPr>
        <w:spacing w:after="0" w:line="240" w:lineRule="auto"/>
        <w:jc w:val="center"/>
        <w:rPr>
          <w:rFonts w:ascii="Times New Roman" w:eastAsia="Times New Roman" w:hAnsi="Times New Roman" w:cs="Times New Roman"/>
          <w:b/>
          <w:bCs/>
          <w:sz w:val="28"/>
          <w:szCs w:val="28"/>
          <w:lang w:val="en-US" w:eastAsia="ru-RU"/>
        </w:rPr>
      </w:pPr>
      <w:r w:rsidRPr="00F01C58">
        <w:rPr>
          <w:rFonts w:ascii="Times New Roman" w:eastAsia="Times New Roman" w:hAnsi="Times New Roman" w:cs="Times New Roman"/>
          <w:b/>
          <w:bCs/>
          <w:sz w:val="28"/>
          <w:szCs w:val="28"/>
          <w:lang w:val="en-US" w:eastAsia="ru-RU"/>
        </w:rPr>
        <w:t>Rapoartele persoanei fizice</w:t>
      </w: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48</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Rapoartele persoanei fizice cuprind: declaraţii </w:t>
      </w:r>
      <w:r>
        <w:rPr>
          <w:rFonts w:ascii="Times New Roman" w:eastAsia="Times New Roman" w:hAnsi="Times New Roman" w:cs="Times New Roman"/>
          <w:sz w:val="28"/>
          <w:szCs w:val="28"/>
          <w:lang w:val="en-US" w:eastAsia="ru-RU"/>
        </w:rPr>
        <w:t>fiscal și</w:t>
      </w:r>
      <w:r w:rsidRPr="008F17F1">
        <w:rPr>
          <w:rFonts w:ascii="Times New Roman" w:eastAsia="Times New Roman" w:hAnsi="Times New Roman" w:cs="Times New Roman"/>
          <w:sz w:val="28"/>
          <w:szCs w:val="28"/>
          <w:lang w:val="en-US" w:eastAsia="ru-RU"/>
        </w:rPr>
        <w:t xml:space="preserve"> </w:t>
      </w:r>
      <w:r w:rsidRPr="00E66BC0">
        <w:rPr>
          <w:rFonts w:ascii="Times New Roman" w:eastAsia="Times New Roman" w:hAnsi="Times New Roman" w:cs="Times New Roman"/>
          <w:sz w:val="28"/>
          <w:szCs w:val="28"/>
          <w:lang w:val="en-US" w:eastAsia="ru-RU"/>
        </w:rPr>
        <w:t xml:space="preserve">dări de seamă </w:t>
      </w:r>
      <w:r>
        <w:rPr>
          <w:rFonts w:ascii="Times New Roman" w:eastAsia="Times New Roman" w:hAnsi="Times New Roman" w:cs="Times New Roman"/>
          <w:sz w:val="28"/>
          <w:szCs w:val="28"/>
          <w:lang w:val="en-US" w:eastAsia="ru-RU"/>
        </w:rPr>
        <w:t>conform formu</w:t>
      </w:r>
      <w:r w:rsidRPr="00E66BC0">
        <w:rPr>
          <w:rFonts w:ascii="Times New Roman" w:eastAsia="Times New Roman" w:hAnsi="Times New Roman" w:cs="Times New Roman"/>
          <w:sz w:val="28"/>
          <w:szCs w:val="28"/>
          <w:lang w:val="en-US" w:eastAsia="ru-RU"/>
        </w:rPr>
        <w:t>larelor și regulilor stabilite de legislație.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w:t>
      </w:r>
    </w:p>
    <w:p w:rsidR="00E647D8" w:rsidRPr="008F17F1" w:rsidRDefault="00E647D8" w:rsidP="00E647D8">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Data intrării în vigoare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49</w:t>
      </w:r>
      <w:r w:rsidRPr="008F17F1">
        <w:rPr>
          <w:rFonts w:ascii="Times New Roman" w:eastAsia="Times New Roman" w:hAnsi="Times New Roman" w:cs="Times New Roman"/>
          <w:b/>
          <w:bCs/>
          <w:sz w:val="28"/>
          <w:szCs w:val="28"/>
          <w:lang w:val="en-US" w:eastAsia="ru-RU"/>
        </w:rPr>
        <w:t>.</w:t>
      </w:r>
      <w:r w:rsidRPr="008F17F1">
        <w:rPr>
          <w:rFonts w:ascii="Times New Roman" w:eastAsia="Times New Roman" w:hAnsi="Times New Roman" w:cs="Times New Roman"/>
          <w:sz w:val="28"/>
          <w:szCs w:val="28"/>
          <w:lang w:val="en-US" w:eastAsia="ru-RU"/>
        </w:rPr>
        <w:t xml:space="preserve"> Prezentele indicaţii metodice intră în vigoare din data publicării în Monitorul Oficial al Republicii Moldova.</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w:t>
      </w: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w:t>
      </w: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p>
    <w:p w:rsidR="00E647D8" w:rsidRPr="008F17F1" w:rsidRDefault="00E647D8" w:rsidP="00E647D8">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Anexa 1</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974"/>
        <w:gridCol w:w="709"/>
        <w:gridCol w:w="2047"/>
        <w:gridCol w:w="1419"/>
        <w:gridCol w:w="641"/>
        <w:gridCol w:w="1683"/>
        <w:gridCol w:w="641"/>
        <w:gridCol w:w="1419"/>
      </w:tblGrid>
      <w:tr w:rsidR="00E647D8" w:rsidRPr="00E647D8" w:rsidTr="007F5501">
        <w:trPr>
          <w:jc w:val="center"/>
        </w:trPr>
        <w:tc>
          <w:tcPr>
            <w:tcW w:w="0" w:type="auto"/>
            <w:gridSpan w:val="8"/>
            <w:tcBorders>
              <w:top w:val="nil"/>
              <w:left w:val="nil"/>
              <w:bottom w:val="single" w:sz="6" w:space="0" w:color="000000"/>
              <w:right w:val="nil"/>
            </w:tcBorders>
            <w:tcMar>
              <w:top w:w="24" w:type="dxa"/>
              <w:left w:w="48" w:type="dxa"/>
              <w:bottom w:w="24" w:type="dxa"/>
              <w:right w:w="48" w:type="dxa"/>
            </w:tcMar>
            <w:hideMark/>
          </w:tcPr>
          <w:p w:rsidR="00E647D8" w:rsidRPr="008F17F1" w:rsidRDefault="00E647D8" w:rsidP="007F5501">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_________________________</w:t>
            </w:r>
          </w:p>
          <w:p w:rsidR="00E647D8" w:rsidRPr="008F17F1" w:rsidRDefault="00E647D8" w:rsidP="007F5501">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w:t>
            </w:r>
            <w:r w:rsidRPr="008F17F1">
              <w:rPr>
                <w:rFonts w:ascii="Times New Roman" w:eastAsia="Times New Roman" w:hAnsi="Times New Roman" w:cs="Times New Roman"/>
                <w:sz w:val="28"/>
                <w:szCs w:val="28"/>
                <w:lang w:val="en-US" w:eastAsia="ru-RU"/>
              </w:rPr>
              <w:t>(denumirea persoanei fizice)</w:t>
            </w:r>
          </w:p>
          <w:p w:rsidR="00E647D8" w:rsidRPr="008F17F1" w:rsidRDefault="00E647D8" w:rsidP="007F5501">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w:t>
            </w:r>
          </w:p>
          <w:p w:rsidR="00E647D8" w:rsidRPr="008F17F1" w:rsidRDefault="00E647D8" w:rsidP="007F5501">
            <w:pPr>
              <w:spacing w:after="0" w:line="240" w:lineRule="auto"/>
              <w:jc w:val="center"/>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Registrul-jurnal de venituri şi cheltuieli pe anul 20</w:t>
            </w:r>
            <w:r w:rsidRPr="008F17F1">
              <w:rPr>
                <w:rFonts w:ascii="Times New Roman" w:eastAsia="Times New Roman" w:hAnsi="Times New Roman" w:cs="Times New Roman"/>
                <w:sz w:val="28"/>
                <w:szCs w:val="28"/>
                <w:lang w:val="en-US" w:eastAsia="ru-RU"/>
              </w:rPr>
              <w:t>___</w:t>
            </w:r>
          </w:p>
          <w:p w:rsidR="00E647D8" w:rsidRPr="008F17F1" w:rsidRDefault="00E647D8" w:rsidP="007F5501">
            <w:pPr>
              <w:spacing w:after="0" w:line="240" w:lineRule="auto"/>
              <w:jc w:val="center"/>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w:t>
            </w:r>
          </w:p>
        </w:tc>
      </w:tr>
      <w:tr w:rsidR="00E647D8" w:rsidRPr="008F17F1" w:rsidTr="007F5501">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Înregistrarea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Denumirea, numărul şi data documentului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Conţinutul operaţiunii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Venituri, lei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Cheltuieli, lei</w:t>
            </w:r>
          </w:p>
        </w:tc>
      </w:tr>
      <w:tr w:rsidR="00E647D8" w:rsidRPr="00E647D8" w:rsidTr="007F550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nr.crt.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data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647D8" w:rsidRPr="008F17F1" w:rsidRDefault="00E647D8" w:rsidP="007F5501">
            <w:pPr>
              <w:spacing w:after="0" w:line="240" w:lineRule="auto"/>
              <w:rPr>
                <w:rFonts w:ascii="Times New Roman" w:eastAsia="Times New Roman" w:hAnsi="Times New Roman" w:cs="Times New Roman"/>
                <w:b/>
                <w:bCs/>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647D8" w:rsidRPr="008F17F1" w:rsidRDefault="00E647D8" w:rsidP="007F5501">
            <w:pPr>
              <w:spacing w:after="0" w:line="240" w:lineRule="auto"/>
              <w:rPr>
                <w:rFonts w:ascii="Times New Roman" w:eastAsia="Times New Roman" w:hAnsi="Times New Roman" w:cs="Times New Roman"/>
                <w:b/>
                <w:bCs/>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inclusiv venituri neimpozabile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inclusiv cheltuieli care nu sînt deductibile</w:t>
            </w:r>
          </w:p>
        </w:tc>
      </w:tr>
      <w:tr w:rsidR="00E647D8" w:rsidRPr="008F17F1" w:rsidTr="007F550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8</w:t>
            </w:r>
          </w:p>
        </w:tc>
      </w:tr>
      <w:tr w:rsidR="00E647D8" w:rsidRPr="008F17F1" w:rsidTr="007F550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p>
        </w:tc>
      </w:tr>
      <w:tr w:rsidR="00E647D8" w:rsidRPr="008F17F1" w:rsidTr="007F550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p>
        </w:tc>
      </w:tr>
      <w:tr w:rsidR="00E647D8" w:rsidRPr="008F17F1" w:rsidTr="007F550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r w:rsidRPr="008F17F1">
              <w:rPr>
                <w:rFonts w:ascii="Times New Roman" w:eastAsia="Times New Roman" w:hAnsi="Times New Roman" w:cs="Times New Roman"/>
                <w:b/>
                <w:bCs/>
                <w:sz w:val="28"/>
                <w:szCs w:val="28"/>
                <w:lang w:eastAsia="ru-RU"/>
              </w:rPr>
              <w:t>Total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p>
        </w:tc>
      </w:tr>
      <w:tr w:rsidR="00E647D8" w:rsidRPr="00E647D8" w:rsidTr="007F5501">
        <w:trPr>
          <w:jc w:val="center"/>
        </w:trPr>
        <w:tc>
          <w:tcPr>
            <w:tcW w:w="0" w:type="auto"/>
            <w:gridSpan w:val="7"/>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Venit impozabil (pierdere) (total col.5 - total col. 6 - total col. 7 + total col. 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val="en-US" w:eastAsia="ru-RU"/>
              </w:rPr>
            </w:pPr>
          </w:p>
        </w:tc>
      </w:tr>
      <w:tr w:rsidR="00E647D8" w:rsidRPr="008F17F1" w:rsidTr="007F5501">
        <w:trPr>
          <w:jc w:val="center"/>
        </w:trPr>
        <w:tc>
          <w:tcPr>
            <w:tcW w:w="0" w:type="auto"/>
            <w:tcBorders>
              <w:top w:val="single" w:sz="6" w:space="0" w:color="000000"/>
              <w:left w:val="nil"/>
              <w:bottom w:val="nil"/>
              <w:right w:val="nil"/>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val="en-US" w:eastAsia="ru-RU"/>
              </w:rPr>
            </w:pPr>
          </w:p>
        </w:tc>
        <w:tc>
          <w:tcPr>
            <w:tcW w:w="0" w:type="auto"/>
            <w:gridSpan w:val="2"/>
            <w:tcBorders>
              <w:top w:val="single" w:sz="6" w:space="0" w:color="000000"/>
              <w:left w:val="nil"/>
              <w:bottom w:val="nil"/>
              <w:right w:val="nil"/>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  </w:t>
            </w:r>
          </w:p>
          <w:p w:rsidR="00E647D8" w:rsidRPr="008F17F1" w:rsidRDefault="00E647D8" w:rsidP="007F5501">
            <w:pPr>
              <w:spacing w:after="0" w:line="240" w:lineRule="auto"/>
              <w:ind w:firstLine="567"/>
              <w:jc w:val="both"/>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Data ___________________</w:t>
            </w:r>
          </w:p>
        </w:tc>
        <w:tc>
          <w:tcPr>
            <w:tcW w:w="0" w:type="auto"/>
            <w:gridSpan w:val="5"/>
            <w:tcBorders>
              <w:top w:val="single" w:sz="6" w:space="0" w:color="000000"/>
              <w:left w:val="nil"/>
              <w:bottom w:val="nil"/>
              <w:right w:val="nil"/>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 xml:space="preserve">  </w:t>
            </w:r>
          </w:p>
          <w:p w:rsidR="00E647D8" w:rsidRPr="008F17F1" w:rsidRDefault="00E647D8" w:rsidP="007F5501">
            <w:pPr>
              <w:spacing w:after="0" w:line="240" w:lineRule="auto"/>
              <w:ind w:firstLine="567"/>
              <w:jc w:val="both"/>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__________________________</w:t>
            </w:r>
          </w:p>
          <w:p w:rsidR="00E647D8" w:rsidRPr="008F17F1" w:rsidRDefault="00E647D8" w:rsidP="007F5501">
            <w:pPr>
              <w:spacing w:after="0" w:line="240" w:lineRule="auto"/>
              <w:ind w:firstLine="567"/>
              <w:jc w:val="both"/>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    (semnătura persoanei responsabile)  </w:t>
            </w:r>
          </w:p>
        </w:tc>
      </w:tr>
    </w:tbl>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 </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 </w:t>
      </w:r>
    </w:p>
    <w:p w:rsidR="00E647D8" w:rsidRPr="008F17F1" w:rsidRDefault="00E647D8" w:rsidP="00E647D8">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Anexa 2</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 </w:t>
      </w:r>
    </w:p>
    <w:p w:rsidR="00E647D8" w:rsidRPr="008F17F1" w:rsidRDefault="00E647D8" w:rsidP="00E647D8">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Exemplu privind completarea Registrului-jurnal de venituri şi cheltuieli</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i/>
          <w:iCs/>
          <w:sz w:val="28"/>
          <w:szCs w:val="28"/>
          <w:lang w:val="en-US" w:eastAsia="ru-RU"/>
        </w:rPr>
        <w:t>Date iniţiale.</w:t>
      </w:r>
      <w:r w:rsidRPr="008F17F1">
        <w:rPr>
          <w:rFonts w:ascii="Times New Roman" w:eastAsia="Times New Roman" w:hAnsi="Times New Roman" w:cs="Times New Roman"/>
          <w:sz w:val="28"/>
          <w:szCs w:val="28"/>
          <w:lang w:val="en-US" w:eastAsia="ru-RU"/>
        </w:rPr>
        <w:t xml:space="preserve"> </w:t>
      </w:r>
      <w:r w:rsidRPr="008F17F1">
        <w:rPr>
          <w:rFonts w:ascii="Times New Roman" w:eastAsia="Times New Roman" w:hAnsi="Times New Roman" w:cs="Times New Roman"/>
          <w:i/>
          <w:iCs/>
          <w:sz w:val="28"/>
          <w:szCs w:val="28"/>
          <w:lang w:val="en-US" w:eastAsia="ru-RU"/>
        </w:rPr>
        <w:t xml:space="preserve">Un </w:t>
      </w:r>
      <w:r>
        <w:rPr>
          <w:rFonts w:ascii="Times New Roman" w:eastAsia="Times New Roman" w:hAnsi="Times New Roman" w:cs="Times New Roman"/>
          <w:i/>
          <w:iCs/>
          <w:sz w:val="28"/>
          <w:szCs w:val="28"/>
          <w:lang w:val="en-US" w:eastAsia="ru-RU"/>
        </w:rPr>
        <w:t xml:space="preserve">cabinet individual al medicului de familie </w:t>
      </w:r>
      <w:r w:rsidRPr="008F17F1">
        <w:rPr>
          <w:rFonts w:ascii="Times New Roman" w:eastAsia="Times New Roman" w:hAnsi="Times New Roman" w:cs="Times New Roman"/>
          <w:i/>
          <w:iCs/>
          <w:sz w:val="28"/>
          <w:szCs w:val="28"/>
          <w:lang w:val="en-US" w:eastAsia="ru-RU"/>
        </w:rPr>
        <w:t>a efectuat în decembrie 201X următoarele operaţiuni economice:</w:t>
      </w:r>
    </w:p>
    <w:p w:rsidR="00E647D8" w:rsidRDefault="00E647D8" w:rsidP="00E647D8">
      <w:pPr>
        <w:spacing w:after="0" w:line="240" w:lineRule="auto"/>
        <w:ind w:firstLine="567"/>
        <w:jc w:val="both"/>
        <w:rPr>
          <w:rFonts w:ascii="Times New Roman" w:eastAsia="Times New Roman" w:hAnsi="Times New Roman" w:cs="Times New Roman"/>
          <w:i/>
          <w:iCs/>
          <w:sz w:val="28"/>
          <w:szCs w:val="28"/>
          <w:lang w:val="en-US" w:eastAsia="ru-RU"/>
        </w:rPr>
      </w:pPr>
      <w:r w:rsidRPr="008F17F1">
        <w:rPr>
          <w:rFonts w:ascii="Times New Roman" w:eastAsia="Times New Roman" w:hAnsi="Times New Roman" w:cs="Times New Roman"/>
          <w:sz w:val="28"/>
          <w:szCs w:val="28"/>
          <w:lang w:val="en-US" w:eastAsia="ru-RU"/>
        </w:rPr>
        <w:t xml:space="preserve">- </w:t>
      </w:r>
      <w:r w:rsidRPr="008F17F1">
        <w:rPr>
          <w:rFonts w:ascii="Times New Roman" w:eastAsia="Times New Roman" w:hAnsi="Times New Roman" w:cs="Times New Roman"/>
          <w:i/>
          <w:iCs/>
          <w:sz w:val="28"/>
          <w:szCs w:val="28"/>
          <w:lang w:val="en-US" w:eastAsia="ru-RU"/>
        </w:rPr>
        <w:t>la 10.12.201X</w:t>
      </w:r>
      <w:r>
        <w:rPr>
          <w:rFonts w:ascii="Times New Roman" w:eastAsia="Times New Roman" w:hAnsi="Times New Roman" w:cs="Times New Roman"/>
          <w:i/>
          <w:iCs/>
          <w:sz w:val="28"/>
          <w:szCs w:val="28"/>
          <w:lang w:val="en-US" w:eastAsia="ru-RU"/>
        </w:rPr>
        <w:t xml:space="preserve"> </w:t>
      </w:r>
      <w:r w:rsidRPr="008F17F1">
        <w:rPr>
          <w:rFonts w:ascii="Times New Roman" w:eastAsia="Times New Roman" w:hAnsi="Times New Roman" w:cs="Times New Roman"/>
          <w:i/>
          <w:iCs/>
          <w:sz w:val="28"/>
          <w:szCs w:val="28"/>
          <w:lang w:val="en-US" w:eastAsia="ru-RU"/>
        </w:rPr>
        <w:t xml:space="preserve">încasarea </w:t>
      </w:r>
      <w:r>
        <w:rPr>
          <w:rFonts w:ascii="Times New Roman" w:eastAsia="Times New Roman" w:hAnsi="Times New Roman" w:cs="Times New Roman"/>
          <w:i/>
          <w:iCs/>
          <w:sz w:val="28"/>
          <w:szCs w:val="28"/>
          <w:lang w:val="en-US" w:eastAsia="ru-RU"/>
        </w:rPr>
        <w:t xml:space="preserve">mijloacelor financiare </w:t>
      </w:r>
      <w:r w:rsidRPr="002512D6">
        <w:rPr>
          <w:rFonts w:ascii="Times New Roman" w:eastAsia="Times New Roman" w:hAnsi="Times New Roman" w:cs="Times New Roman"/>
          <w:i/>
          <w:iCs/>
          <w:sz w:val="28"/>
          <w:szCs w:val="28"/>
          <w:lang w:val="en-US" w:eastAsia="ru-RU"/>
        </w:rPr>
        <w:t>în baza contractelor încheiate cu Compania Naţională de Asigurări în Medicină pentru acordarea asistenţei medicale primare</w:t>
      </w:r>
      <w:r w:rsidRPr="008F17F1">
        <w:rPr>
          <w:rFonts w:ascii="Times New Roman" w:eastAsia="Times New Roman" w:hAnsi="Times New Roman" w:cs="Times New Roman"/>
          <w:i/>
          <w:iCs/>
          <w:sz w:val="28"/>
          <w:szCs w:val="28"/>
          <w:lang w:val="en-US" w:eastAsia="ru-RU"/>
        </w:rPr>
        <w:t xml:space="preserve">, în valoarea de </w:t>
      </w:r>
      <w:r>
        <w:rPr>
          <w:rFonts w:ascii="Times New Roman" w:eastAsia="Times New Roman" w:hAnsi="Times New Roman" w:cs="Times New Roman"/>
          <w:i/>
          <w:iCs/>
          <w:sz w:val="28"/>
          <w:szCs w:val="28"/>
          <w:lang w:val="en-US" w:eastAsia="ru-RU"/>
        </w:rPr>
        <w:t>15600</w:t>
      </w:r>
      <w:r w:rsidRPr="008F17F1">
        <w:rPr>
          <w:rFonts w:ascii="Times New Roman" w:eastAsia="Times New Roman" w:hAnsi="Times New Roman" w:cs="Times New Roman"/>
          <w:i/>
          <w:iCs/>
          <w:sz w:val="28"/>
          <w:szCs w:val="28"/>
          <w:lang w:val="en-US" w:eastAsia="ru-RU"/>
        </w:rPr>
        <w:t xml:space="preserve"> lei;</w:t>
      </w:r>
    </w:p>
    <w:p w:rsidR="00E647D8" w:rsidRDefault="00E647D8" w:rsidP="00E647D8">
      <w:pPr>
        <w:spacing w:after="0" w:line="240" w:lineRule="auto"/>
        <w:ind w:firstLine="567"/>
        <w:jc w:val="both"/>
        <w:rPr>
          <w:rFonts w:ascii="Times New Roman" w:eastAsia="Times New Roman" w:hAnsi="Times New Roman" w:cs="Times New Roman"/>
          <w:i/>
          <w:iCs/>
          <w:sz w:val="28"/>
          <w:szCs w:val="28"/>
          <w:lang w:val="en-US" w:eastAsia="ru-RU"/>
        </w:rPr>
      </w:pPr>
      <w:r>
        <w:rPr>
          <w:rFonts w:ascii="Times New Roman" w:eastAsia="Times New Roman" w:hAnsi="Times New Roman" w:cs="Times New Roman"/>
          <w:i/>
          <w:iCs/>
          <w:sz w:val="28"/>
          <w:szCs w:val="28"/>
          <w:lang w:val="en-US" w:eastAsia="ru-RU"/>
        </w:rPr>
        <w:t>- la 10.12.201X</w:t>
      </w:r>
      <w:r w:rsidRPr="00927A0B">
        <w:rPr>
          <w:rFonts w:ascii="Times New Roman" w:eastAsia="Times New Roman" w:hAnsi="Times New Roman" w:cs="Times New Roman"/>
          <w:i/>
          <w:iCs/>
          <w:sz w:val="28"/>
          <w:szCs w:val="28"/>
          <w:lang w:val="en-US" w:eastAsia="ru-RU"/>
        </w:rPr>
        <w:t xml:space="preserve"> </w:t>
      </w:r>
      <w:r w:rsidRPr="008F17F1">
        <w:rPr>
          <w:rFonts w:ascii="Times New Roman" w:eastAsia="Times New Roman" w:hAnsi="Times New Roman" w:cs="Times New Roman"/>
          <w:i/>
          <w:iCs/>
          <w:sz w:val="28"/>
          <w:szCs w:val="28"/>
          <w:lang w:val="en-US" w:eastAsia="ru-RU"/>
        </w:rPr>
        <w:t xml:space="preserve">încasarea </w:t>
      </w:r>
      <w:r>
        <w:rPr>
          <w:rFonts w:ascii="Times New Roman" w:eastAsia="Times New Roman" w:hAnsi="Times New Roman" w:cs="Times New Roman"/>
          <w:i/>
          <w:iCs/>
          <w:sz w:val="28"/>
          <w:szCs w:val="28"/>
          <w:lang w:val="en-US" w:eastAsia="ru-RU"/>
        </w:rPr>
        <w:t>mijloacelor financiare</w:t>
      </w:r>
      <w:r w:rsidRPr="00927A0B">
        <w:rPr>
          <w:rFonts w:ascii="Times New Roman" w:eastAsia="Times New Roman" w:hAnsi="Times New Roman" w:cs="Times New Roman"/>
          <w:sz w:val="28"/>
          <w:szCs w:val="28"/>
          <w:lang w:val="en-US" w:eastAsia="ru-RU"/>
        </w:rPr>
        <w:t xml:space="preserve"> </w:t>
      </w:r>
      <w:r w:rsidRPr="00927A0B">
        <w:rPr>
          <w:rFonts w:ascii="Times New Roman" w:eastAsia="Times New Roman" w:hAnsi="Times New Roman" w:cs="Times New Roman"/>
          <w:i/>
          <w:iCs/>
          <w:sz w:val="28"/>
          <w:szCs w:val="28"/>
          <w:lang w:val="en-US" w:eastAsia="ru-RU"/>
        </w:rPr>
        <w:t>din prestarea serviciilor medicale în cadrul asigurărilor medicale facultative în conformitate cu clauzele contractuale</w:t>
      </w:r>
      <w:r>
        <w:rPr>
          <w:rFonts w:ascii="Times New Roman" w:eastAsia="Times New Roman" w:hAnsi="Times New Roman" w:cs="Times New Roman"/>
          <w:i/>
          <w:iCs/>
          <w:sz w:val="28"/>
          <w:szCs w:val="28"/>
          <w:lang w:val="en-US" w:eastAsia="ru-RU"/>
        </w:rPr>
        <w:t xml:space="preserve"> – 500 lei;</w:t>
      </w:r>
    </w:p>
    <w:p w:rsidR="00E647D8" w:rsidRPr="00D77495" w:rsidRDefault="00E647D8" w:rsidP="00E647D8">
      <w:pPr>
        <w:spacing w:after="0" w:line="240" w:lineRule="auto"/>
        <w:ind w:firstLine="567"/>
        <w:jc w:val="both"/>
        <w:rPr>
          <w:rFonts w:ascii="Times New Roman" w:eastAsia="Times New Roman" w:hAnsi="Times New Roman" w:cs="Times New Roman"/>
          <w:i/>
          <w:sz w:val="28"/>
          <w:szCs w:val="28"/>
          <w:lang w:val="en-US" w:eastAsia="ru-RU"/>
        </w:rPr>
      </w:pPr>
      <w:r>
        <w:rPr>
          <w:rFonts w:ascii="Times New Roman" w:eastAsia="Times New Roman" w:hAnsi="Times New Roman" w:cs="Times New Roman"/>
          <w:i/>
          <w:iCs/>
          <w:sz w:val="28"/>
          <w:szCs w:val="28"/>
          <w:lang w:val="en-US" w:eastAsia="ru-RU"/>
        </w:rPr>
        <w:t xml:space="preserve">- la 11.12.201X </w:t>
      </w:r>
      <w:r w:rsidRPr="00D77495">
        <w:rPr>
          <w:rFonts w:ascii="Times New Roman" w:eastAsia="Times New Roman" w:hAnsi="Times New Roman" w:cs="Times New Roman"/>
          <w:i/>
          <w:sz w:val="28"/>
          <w:szCs w:val="28"/>
          <w:lang w:val="en-US" w:eastAsia="ru-RU"/>
        </w:rPr>
        <w:t>încasarea numerarului privind acordarea asistenței medicale primare populației contra plată</w:t>
      </w:r>
      <w:r>
        <w:rPr>
          <w:rFonts w:ascii="Times New Roman" w:eastAsia="Times New Roman" w:hAnsi="Times New Roman" w:cs="Times New Roman"/>
          <w:i/>
          <w:sz w:val="28"/>
          <w:szCs w:val="28"/>
          <w:lang w:val="en-US" w:eastAsia="ru-RU"/>
        </w:rPr>
        <w:t xml:space="preserve"> – 1820 lei;</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 </w:t>
      </w:r>
      <w:r w:rsidRPr="008F17F1">
        <w:rPr>
          <w:rFonts w:ascii="Times New Roman" w:eastAsia="Times New Roman" w:hAnsi="Times New Roman" w:cs="Times New Roman"/>
          <w:i/>
          <w:iCs/>
          <w:sz w:val="28"/>
          <w:szCs w:val="28"/>
          <w:lang w:val="en-US" w:eastAsia="ru-RU"/>
        </w:rPr>
        <w:t>la 14.12.201X achitarea cartuşului imprimantei procurate în sumă de 540 lei;</w:t>
      </w:r>
    </w:p>
    <w:p w:rsidR="00E647D8" w:rsidRDefault="00E647D8" w:rsidP="00E647D8">
      <w:pPr>
        <w:spacing w:after="0" w:line="240" w:lineRule="auto"/>
        <w:ind w:firstLine="567"/>
        <w:jc w:val="both"/>
        <w:rPr>
          <w:rFonts w:ascii="Times New Roman" w:eastAsia="Times New Roman" w:hAnsi="Times New Roman" w:cs="Times New Roman"/>
          <w:i/>
          <w:iCs/>
          <w:sz w:val="28"/>
          <w:szCs w:val="28"/>
          <w:lang w:val="en-US" w:eastAsia="ru-RU"/>
        </w:rPr>
      </w:pPr>
      <w:r w:rsidRPr="008F17F1">
        <w:rPr>
          <w:rFonts w:ascii="Times New Roman" w:eastAsia="Times New Roman" w:hAnsi="Times New Roman" w:cs="Times New Roman"/>
          <w:sz w:val="28"/>
          <w:szCs w:val="28"/>
          <w:lang w:val="en-US" w:eastAsia="ru-RU"/>
        </w:rPr>
        <w:t xml:space="preserve">- </w:t>
      </w:r>
      <w:r w:rsidRPr="008F17F1">
        <w:rPr>
          <w:rFonts w:ascii="Times New Roman" w:eastAsia="Times New Roman" w:hAnsi="Times New Roman" w:cs="Times New Roman"/>
          <w:i/>
          <w:iCs/>
          <w:sz w:val="28"/>
          <w:szCs w:val="28"/>
          <w:lang w:val="en-US" w:eastAsia="ru-RU"/>
        </w:rPr>
        <w:t xml:space="preserve">la 15.12.201X încasarea </w:t>
      </w:r>
      <w:r>
        <w:rPr>
          <w:rFonts w:ascii="Times New Roman" w:eastAsia="Times New Roman" w:hAnsi="Times New Roman" w:cs="Times New Roman"/>
          <w:i/>
          <w:iCs/>
          <w:sz w:val="28"/>
          <w:szCs w:val="28"/>
          <w:lang w:val="en-US" w:eastAsia="ru-RU"/>
        </w:rPr>
        <w:t xml:space="preserve">plăților pentru </w:t>
      </w:r>
      <w:r w:rsidRPr="002512D6">
        <w:rPr>
          <w:rFonts w:ascii="Times New Roman" w:eastAsia="Times New Roman" w:hAnsi="Times New Roman" w:cs="Times New Roman"/>
          <w:i/>
          <w:iCs/>
          <w:sz w:val="28"/>
          <w:szCs w:val="28"/>
          <w:lang w:val="en-US" w:eastAsia="ru-RU"/>
        </w:rPr>
        <w:t>acordarea asistenţei medicale primare</w:t>
      </w:r>
      <w:r w:rsidRPr="008F17F1">
        <w:rPr>
          <w:rFonts w:ascii="Times New Roman" w:eastAsia="Times New Roman" w:hAnsi="Times New Roman" w:cs="Times New Roman"/>
          <w:i/>
          <w:iCs/>
          <w:sz w:val="28"/>
          <w:szCs w:val="28"/>
          <w:lang w:val="en-US" w:eastAsia="ru-RU"/>
        </w:rPr>
        <w:t xml:space="preserve"> </w:t>
      </w:r>
      <w:r>
        <w:rPr>
          <w:rFonts w:ascii="Times New Roman" w:eastAsia="Times New Roman" w:hAnsi="Times New Roman" w:cs="Times New Roman"/>
          <w:i/>
          <w:iCs/>
          <w:sz w:val="28"/>
          <w:szCs w:val="28"/>
          <w:lang w:val="en-US" w:eastAsia="ru-RU"/>
        </w:rPr>
        <w:t>contra plată în valoare de 1</w:t>
      </w:r>
      <w:r w:rsidRPr="008F17F1">
        <w:rPr>
          <w:rFonts w:ascii="Times New Roman" w:eastAsia="Times New Roman" w:hAnsi="Times New Roman" w:cs="Times New Roman"/>
          <w:i/>
          <w:iCs/>
          <w:sz w:val="28"/>
          <w:szCs w:val="28"/>
          <w:lang w:val="en-US" w:eastAsia="ru-RU"/>
        </w:rPr>
        <w:t>500 lei;</w:t>
      </w:r>
    </w:p>
    <w:p w:rsidR="00E647D8" w:rsidRDefault="00E647D8" w:rsidP="00E647D8">
      <w:pPr>
        <w:spacing w:after="0" w:line="240" w:lineRule="auto"/>
        <w:ind w:firstLine="567"/>
        <w:jc w:val="both"/>
        <w:rPr>
          <w:rFonts w:ascii="Times New Roman" w:eastAsia="Times New Roman" w:hAnsi="Times New Roman" w:cs="Times New Roman"/>
          <w:i/>
          <w:iCs/>
          <w:sz w:val="28"/>
          <w:szCs w:val="28"/>
          <w:lang w:val="en-US" w:eastAsia="ru-RU"/>
        </w:rPr>
      </w:pPr>
      <w:r>
        <w:rPr>
          <w:rFonts w:ascii="Times New Roman" w:eastAsia="Times New Roman" w:hAnsi="Times New Roman" w:cs="Times New Roman"/>
          <w:i/>
          <w:sz w:val="28"/>
          <w:szCs w:val="28"/>
          <w:lang w:val="en-US" w:eastAsia="ru-RU"/>
        </w:rPr>
        <w:t xml:space="preserve">- la </w:t>
      </w:r>
      <w:r>
        <w:rPr>
          <w:rFonts w:ascii="Times New Roman" w:eastAsia="Times New Roman" w:hAnsi="Times New Roman" w:cs="Times New Roman"/>
          <w:i/>
          <w:iCs/>
          <w:sz w:val="28"/>
          <w:szCs w:val="28"/>
          <w:lang w:val="en-US" w:eastAsia="ru-RU"/>
        </w:rPr>
        <w:t>16.12.201X a procurat medicamente - 1200 lei;</w:t>
      </w:r>
    </w:p>
    <w:p w:rsidR="00E647D8" w:rsidRDefault="00E647D8" w:rsidP="00E647D8">
      <w:pPr>
        <w:spacing w:after="0" w:line="240" w:lineRule="auto"/>
        <w:ind w:firstLine="567"/>
        <w:jc w:val="both"/>
        <w:rPr>
          <w:rFonts w:ascii="Times New Roman" w:eastAsia="Times New Roman" w:hAnsi="Times New Roman" w:cs="Times New Roman"/>
          <w:i/>
          <w:sz w:val="28"/>
          <w:szCs w:val="28"/>
          <w:lang w:val="en-US" w:eastAsia="ru-RU"/>
        </w:rPr>
      </w:pPr>
      <w:r>
        <w:rPr>
          <w:rFonts w:ascii="Times New Roman" w:eastAsia="Times New Roman" w:hAnsi="Times New Roman" w:cs="Times New Roman"/>
          <w:i/>
          <w:iCs/>
          <w:sz w:val="28"/>
          <w:szCs w:val="28"/>
          <w:lang w:val="en-US" w:eastAsia="ru-RU"/>
        </w:rPr>
        <w:lastRenderedPageBreak/>
        <w:t xml:space="preserve">- la 21.12.201X </w:t>
      </w:r>
      <w:r w:rsidRPr="00FD3B39">
        <w:rPr>
          <w:rFonts w:ascii="Times New Roman" w:eastAsia="Times New Roman" w:hAnsi="Times New Roman" w:cs="Times New Roman"/>
          <w:i/>
          <w:sz w:val="28"/>
          <w:szCs w:val="28"/>
          <w:lang w:val="en-US" w:eastAsia="ru-RU"/>
        </w:rPr>
        <w:t>achitarea pentru hîrtia procurată pentru imprimantă</w:t>
      </w:r>
      <w:r>
        <w:rPr>
          <w:rFonts w:ascii="Times New Roman" w:eastAsia="Times New Roman" w:hAnsi="Times New Roman" w:cs="Times New Roman"/>
          <w:i/>
          <w:sz w:val="28"/>
          <w:szCs w:val="28"/>
          <w:lang w:val="en-US" w:eastAsia="ru-RU"/>
        </w:rPr>
        <w:t xml:space="preserve"> -250 lei;</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 </w:t>
      </w:r>
      <w:r w:rsidRPr="008F17F1">
        <w:rPr>
          <w:rFonts w:ascii="Times New Roman" w:eastAsia="Times New Roman" w:hAnsi="Times New Roman" w:cs="Times New Roman"/>
          <w:i/>
          <w:iCs/>
          <w:sz w:val="28"/>
          <w:szCs w:val="28"/>
          <w:lang w:val="en-US" w:eastAsia="ru-RU"/>
        </w:rPr>
        <w:t xml:space="preserve">la 28.12.201X achitarea motorinei procurate în valoare de </w:t>
      </w:r>
      <w:r>
        <w:rPr>
          <w:rFonts w:ascii="Times New Roman" w:eastAsia="Times New Roman" w:hAnsi="Times New Roman" w:cs="Times New Roman"/>
          <w:i/>
          <w:iCs/>
          <w:sz w:val="28"/>
          <w:szCs w:val="28"/>
          <w:lang w:val="en-US" w:eastAsia="ru-RU"/>
        </w:rPr>
        <w:t>16</w:t>
      </w:r>
      <w:r w:rsidRPr="008F17F1">
        <w:rPr>
          <w:rFonts w:ascii="Times New Roman" w:eastAsia="Times New Roman" w:hAnsi="Times New Roman" w:cs="Times New Roman"/>
          <w:i/>
          <w:iCs/>
          <w:sz w:val="28"/>
          <w:szCs w:val="28"/>
          <w:lang w:val="en-US" w:eastAsia="ru-RU"/>
        </w:rPr>
        <w:t>0 lei;</w:t>
      </w:r>
    </w:p>
    <w:p w:rsidR="00E647D8" w:rsidRPr="006D6851" w:rsidRDefault="00E647D8" w:rsidP="00E647D8">
      <w:pPr>
        <w:spacing w:after="0" w:line="240" w:lineRule="auto"/>
        <w:ind w:firstLine="567"/>
        <w:jc w:val="both"/>
        <w:rPr>
          <w:rFonts w:ascii="Times New Roman" w:eastAsia="Times New Roman" w:hAnsi="Times New Roman" w:cs="Times New Roman"/>
          <w:color w:val="FF0000"/>
          <w:sz w:val="28"/>
          <w:szCs w:val="28"/>
          <w:lang w:val="en-US" w:eastAsia="ru-RU"/>
        </w:rPr>
      </w:pPr>
      <w:r w:rsidRPr="008F17F1">
        <w:rPr>
          <w:rFonts w:ascii="Times New Roman" w:eastAsia="Times New Roman" w:hAnsi="Times New Roman" w:cs="Times New Roman"/>
          <w:sz w:val="28"/>
          <w:szCs w:val="28"/>
          <w:lang w:val="en-US" w:eastAsia="ru-RU"/>
        </w:rPr>
        <w:t xml:space="preserve">- </w:t>
      </w:r>
      <w:r w:rsidRPr="008F17F1">
        <w:rPr>
          <w:rFonts w:ascii="Times New Roman" w:eastAsia="Times New Roman" w:hAnsi="Times New Roman" w:cs="Times New Roman"/>
          <w:i/>
          <w:iCs/>
          <w:sz w:val="28"/>
          <w:szCs w:val="28"/>
          <w:lang w:val="en-US" w:eastAsia="ru-RU"/>
        </w:rPr>
        <w:t xml:space="preserve">la 31.12.201X calcularea amortizării mijloacelor fixe pentru perioada de gestiune în sumă de </w:t>
      </w:r>
      <w:r>
        <w:rPr>
          <w:rFonts w:ascii="Times New Roman" w:eastAsia="Times New Roman" w:hAnsi="Times New Roman" w:cs="Times New Roman"/>
          <w:i/>
          <w:iCs/>
          <w:sz w:val="28"/>
          <w:szCs w:val="28"/>
          <w:lang w:val="en-US" w:eastAsia="ru-RU"/>
        </w:rPr>
        <w:t>2560</w:t>
      </w:r>
      <w:r w:rsidRPr="008F17F1">
        <w:rPr>
          <w:rFonts w:ascii="Times New Roman" w:eastAsia="Times New Roman" w:hAnsi="Times New Roman" w:cs="Times New Roman"/>
          <w:i/>
          <w:iCs/>
          <w:sz w:val="28"/>
          <w:szCs w:val="28"/>
          <w:lang w:val="en-US" w:eastAsia="ru-RU"/>
        </w:rPr>
        <w:t xml:space="preserve"> lei</w:t>
      </w:r>
      <w:r>
        <w:rPr>
          <w:rFonts w:ascii="Times New Roman" w:eastAsia="Times New Roman" w:hAnsi="Times New Roman" w:cs="Times New Roman"/>
          <w:i/>
          <w:iCs/>
          <w:sz w:val="28"/>
          <w:szCs w:val="28"/>
          <w:lang w:val="en-US" w:eastAsia="ru-RU"/>
        </w:rPr>
        <w: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În baza datelor din exemplu, </w:t>
      </w:r>
      <w:r>
        <w:rPr>
          <w:rFonts w:ascii="Times New Roman" w:eastAsia="Times New Roman" w:hAnsi="Times New Roman" w:cs="Times New Roman"/>
          <w:sz w:val="28"/>
          <w:szCs w:val="28"/>
          <w:lang w:val="en-US" w:eastAsia="ru-RU"/>
        </w:rPr>
        <w:t>cabinetul individual al medicului de familie</w:t>
      </w:r>
      <w:r w:rsidRPr="008F17F1">
        <w:rPr>
          <w:rFonts w:ascii="Times New Roman" w:eastAsia="Times New Roman" w:hAnsi="Times New Roman" w:cs="Times New Roman"/>
          <w:sz w:val="28"/>
          <w:szCs w:val="28"/>
          <w:lang w:val="en-US" w:eastAsia="ru-RU"/>
        </w:rPr>
        <w:t xml:space="preserve"> înregistrează aceste operaţiuni în </w:t>
      </w:r>
      <w:r w:rsidRPr="008F17F1">
        <w:rPr>
          <w:rFonts w:ascii="Times New Roman" w:eastAsia="Times New Roman" w:hAnsi="Times New Roman" w:cs="Times New Roman"/>
          <w:i/>
          <w:iCs/>
          <w:sz w:val="28"/>
          <w:szCs w:val="28"/>
          <w:lang w:val="en-US" w:eastAsia="ru-RU"/>
        </w:rPr>
        <w:t>Registrul-jurnal</w:t>
      </w:r>
      <w:r w:rsidRPr="008F17F1">
        <w:rPr>
          <w:rFonts w:ascii="Times New Roman" w:eastAsia="Times New Roman" w:hAnsi="Times New Roman" w:cs="Times New Roman"/>
          <w:sz w:val="28"/>
          <w:szCs w:val="28"/>
          <w:lang w:val="en-US" w:eastAsia="ru-RU"/>
        </w:rPr>
        <w:t xml:space="preserve"> în felul următor:</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w:t>
      </w:r>
    </w:p>
    <w:tbl>
      <w:tblPr>
        <w:tblW w:w="4987" w:type="pct"/>
        <w:jc w:val="center"/>
        <w:tblLayout w:type="fixed"/>
        <w:tblCellMar>
          <w:top w:w="15" w:type="dxa"/>
          <w:left w:w="15" w:type="dxa"/>
          <w:bottom w:w="15" w:type="dxa"/>
          <w:right w:w="15" w:type="dxa"/>
        </w:tblCellMar>
        <w:tblLook w:val="04A0" w:firstRow="1" w:lastRow="0" w:firstColumn="1" w:lastColumn="0" w:noHBand="0" w:noVBand="1"/>
      </w:tblPr>
      <w:tblGrid>
        <w:gridCol w:w="428"/>
        <w:gridCol w:w="1246"/>
        <w:gridCol w:w="1511"/>
        <w:gridCol w:w="1495"/>
        <w:gridCol w:w="851"/>
        <w:gridCol w:w="1114"/>
        <w:gridCol w:w="6"/>
        <w:gridCol w:w="1606"/>
        <w:gridCol w:w="1454"/>
        <w:gridCol w:w="23"/>
      </w:tblGrid>
      <w:tr w:rsidR="00E647D8" w:rsidRPr="008F17F1" w:rsidTr="007F5501">
        <w:trPr>
          <w:jc w:val="center"/>
        </w:trPr>
        <w:tc>
          <w:tcPr>
            <w:tcW w:w="5000" w:type="pct"/>
            <w:gridSpan w:val="10"/>
            <w:tcBorders>
              <w:top w:val="nil"/>
              <w:left w:val="nil"/>
              <w:bottom w:val="single" w:sz="6" w:space="0" w:color="000000"/>
              <w:right w:val="nil"/>
            </w:tcBorders>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Extrasul din Registrul-jurnal de venituri şi cheltuieli</w:t>
            </w:r>
          </w:p>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pe luna decembrie 201X</w:t>
            </w:r>
          </w:p>
          <w:p w:rsidR="00E647D8" w:rsidRPr="008F17F1" w:rsidRDefault="00E647D8" w:rsidP="007F5501">
            <w:pPr>
              <w:spacing w:after="0" w:line="240" w:lineRule="auto"/>
              <w:jc w:val="center"/>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 </w:t>
            </w:r>
          </w:p>
        </w:tc>
      </w:tr>
      <w:tr w:rsidR="00E647D8" w:rsidRPr="008F17F1" w:rsidTr="007F5501">
        <w:trPr>
          <w:gridAfter w:val="1"/>
          <w:wAfter w:w="12" w:type="pct"/>
          <w:jc w:val="center"/>
        </w:trPr>
        <w:tc>
          <w:tcPr>
            <w:tcW w:w="860" w:type="pct"/>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Înregistrarea</w:t>
            </w:r>
          </w:p>
        </w:tc>
        <w:tc>
          <w:tcPr>
            <w:tcW w:w="776" w:type="pct"/>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Denumirea, numărul şi data documentului</w:t>
            </w:r>
          </w:p>
        </w:tc>
        <w:tc>
          <w:tcPr>
            <w:tcW w:w="768" w:type="pct"/>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Conţinutul operaţiunii</w:t>
            </w:r>
          </w:p>
        </w:tc>
        <w:tc>
          <w:tcPr>
            <w:tcW w:w="1012" w:type="pct"/>
            <w:gridSpan w:val="3"/>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Venituri, lei</w:t>
            </w:r>
          </w:p>
        </w:tc>
        <w:tc>
          <w:tcPr>
            <w:tcW w:w="1572" w:type="pct"/>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Cheltuieli, lei</w:t>
            </w:r>
          </w:p>
        </w:tc>
      </w:tr>
      <w:tr w:rsidR="00E647D8" w:rsidRPr="00E647D8" w:rsidTr="007F5501">
        <w:trPr>
          <w:jc w:val="center"/>
        </w:trPr>
        <w:tc>
          <w:tcPr>
            <w:tcW w:w="220"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nr.</w:t>
            </w:r>
            <w:r w:rsidRPr="008F17F1">
              <w:rPr>
                <w:rFonts w:ascii="Times New Roman" w:eastAsia="Times New Roman" w:hAnsi="Times New Roman" w:cs="Times New Roman"/>
                <w:b/>
                <w:bCs/>
                <w:sz w:val="28"/>
                <w:szCs w:val="28"/>
                <w:lang w:eastAsia="ru-RU"/>
              </w:rPr>
              <w:br/>
              <w:t>crt.</w:t>
            </w:r>
          </w:p>
        </w:tc>
        <w:tc>
          <w:tcPr>
            <w:tcW w:w="640"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data</w:t>
            </w:r>
          </w:p>
        </w:tc>
        <w:tc>
          <w:tcPr>
            <w:tcW w:w="776" w:type="pct"/>
            <w:vMerge/>
            <w:tcBorders>
              <w:top w:val="single" w:sz="6" w:space="0" w:color="000000"/>
              <w:left w:val="single" w:sz="6" w:space="0" w:color="000000"/>
              <w:bottom w:val="single" w:sz="6" w:space="0" w:color="000000"/>
              <w:right w:val="single" w:sz="6" w:space="0" w:color="000000"/>
            </w:tcBorders>
            <w:vAlign w:val="center"/>
            <w:hideMark/>
          </w:tcPr>
          <w:p w:rsidR="00E647D8" w:rsidRPr="008F17F1" w:rsidRDefault="00E647D8" w:rsidP="007F5501">
            <w:pPr>
              <w:spacing w:after="0" w:line="240" w:lineRule="auto"/>
              <w:rPr>
                <w:rFonts w:ascii="Times New Roman" w:eastAsia="Times New Roman" w:hAnsi="Times New Roman" w:cs="Times New Roman"/>
                <w:b/>
                <w:bCs/>
                <w:sz w:val="28"/>
                <w:szCs w:val="28"/>
                <w:lang w:eastAsia="ru-RU"/>
              </w:rPr>
            </w:pPr>
          </w:p>
        </w:tc>
        <w:tc>
          <w:tcPr>
            <w:tcW w:w="768" w:type="pct"/>
            <w:vMerge/>
            <w:tcBorders>
              <w:top w:val="single" w:sz="6" w:space="0" w:color="000000"/>
              <w:left w:val="single" w:sz="6" w:space="0" w:color="000000"/>
              <w:bottom w:val="single" w:sz="6" w:space="0" w:color="000000"/>
              <w:right w:val="single" w:sz="6" w:space="0" w:color="000000"/>
            </w:tcBorders>
            <w:vAlign w:val="center"/>
            <w:hideMark/>
          </w:tcPr>
          <w:p w:rsidR="00E647D8" w:rsidRPr="008F17F1" w:rsidRDefault="00E647D8" w:rsidP="007F5501">
            <w:pPr>
              <w:spacing w:after="0" w:line="240" w:lineRule="auto"/>
              <w:rPr>
                <w:rFonts w:ascii="Times New Roman" w:eastAsia="Times New Roman" w:hAnsi="Times New Roman" w:cs="Times New Roman"/>
                <w:b/>
                <w:bCs/>
                <w:sz w:val="28"/>
                <w:szCs w:val="28"/>
                <w:lang w:eastAsia="ru-RU"/>
              </w:rPr>
            </w:pPr>
          </w:p>
        </w:tc>
        <w:tc>
          <w:tcPr>
            <w:tcW w:w="437"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total</w:t>
            </w:r>
          </w:p>
        </w:tc>
        <w:tc>
          <w:tcPr>
            <w:tcW w:w="572"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inclusiv</w:t>
            </w:r>
            <w:r w:rsidRPr="008F17F1">
              <w:rPr>
                <w:rFonts w:ascii="Times New Roman" w:eastAsia="Times New Roman" w:hAnsi="Times New Roman" w:cs="Times New Roman"/>
                <w:b/>
                <w:bCs/>
                <w:sz w:val="28"/>
                <w:szCs w:val="28"/>
                <w:lang w:eastAsia="ru-RU"/>
              </w:rPr>
              <w:br/>
              <w:t>venituri</w:t>
            </w:r>
            <w:r w:rsidRPr="008F17F1">
              <w:rPr>
                <w:rFonts w:ascii="Times New Roman" w:eastAsia="Times New Roman" w:hAnsi="Times New Roman" w:cs="Times New Roman"/>
                <w:b/>
                <w:bCs/>
                <w:sz w:val="28"/>
                <w:szCs w:val="28"/>
                <w:lang w:eastAsia="ru-RU"/>
              </w:rPr>
              <w:br/>
              <w:t>neimpozabile</w:t>
            </w:r>
          </w:p>
        </w:tc>
        <w:tc>
          <w:tcPr>
            <w:tcW w:w="828" w:type="pct"/>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total</w:t>
            </w:r>
          </w:p>
        </w:tc>
        <w:tc>
          <w:tcPr>
            <w:tcW w:w="759" w:type="pct"/>
            <w:gridSpan w:val="2"/>
            <w:tcBorders>
              <w:top w:val="single" w:sz="6" w:space="0" w:color="000000"/>
              <w:left w:val="single" w:sz="6" w:space="0" w:color="000000"/>
              <w:bottom w:val="single" w:sz="6" w:space="0" w:color="000000"/>
              <w:right w:val="single" w:sz="6" w:space="0" w:color="000000"/>
            </w:tcBorders>
            <w:shd w:val="clear" w:color="auto" w:fill="F0F0F0"/>
            <w:noWrap/>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inclusiv</w:t>
            </w:r>
            <w:r w:rsidRPr="008F17F1">
              <w:rPr>
                <w:rFonts w:ascii="Times New Roman" w:eastAsia="Times New Roman" w:hAnsi="Times New Roman" w:cs="Times New Roman"/>
                <w:b/>
                <w:bCs/>
                <w:sz w:val="28"/>
                <w:szCs w:val="28"/>
                <w:lang w:val="en-US" w:eastAsia="ru-RU"/>
              </w:rPr>
              <w:br/>
              <w:t>cheltuieli care nu</w:t>
            </w:r>
            <w:r w:rsidRPr="008F17F1">
              <w:rPr>
                <w:rFonts w:ascii="Times New Roman" w:eastAsia="Times New Roman" w:hAnsi="Times New Roman" w:cs="Times New Roman"/>
                <w:b/>
                <w:bCs/>
                <w:sz w:val="28"/>
                <w:szCs w:val="28"/>
                <w:lang w:val="en-US" w:eastAsia="ru-RU"/>
              </w:rPr>
              <w:br/>
              <w:t>sînt deductibile</w:t>
            </w:r>
          </w:p>
        </w:tc>
      </w:tr>
      <w:tr w:rsidR="00E647D8" w:rsidRPr="008F17F1" w:rsidTr="007F5501">
        <w:trPr>
          <w:jc w:val="center"/>
        </w:trPr>
        <w:tc>
          <w:tcPr>
            <w:tcW w:w="220"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1</w:t>
            </w:r>
          </w:p>
        </w:tc>
        <w:tc>
          <w:tcPr>
            <w:tcW w:w="640"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2</w:t>
            </w:r>
          </w:p>
        </w:tc>
        <w:tc>
          <w:tcPr>
            <w:tcW w:w="776"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3</w:t>
            </w:r>
          </w:p>
        </w:tc>
        <w:tc>
          <w:tcPr>
            <w:tcW w:w="768"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4</w:t>
            </w:r>
          </w:p>
        </w:tc>
        <w:tc>
          <w:tcPr>
            <w:tcW w:w="437"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5</w:t>
            </w:r>
          </w:p>
        </w:tc>
        <w:tc>
          <w:tcPr>
            <w:tcW w:w="572"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6</w:t>
            </w:r>
          </w:p>
        </w:tc>
        <w:tc>
          <w:tcPr>
            <w:tcW w:w="828" w:type="pct"/>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7</w:t>
            </w:r>
          </w:p>
        </w:tc>
        <w:tc>
          <w:tcPr>
            <w:tcW w:w="759" w:type="pct"/>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8</w:t>
            </w:r>
          </w:p>
        </w:tc>
      </w:tr>
      <w:tr w:rsidR="00E647D8" w:rsidRPr="00D77495" w:rsidTr="007F5501">
        <w:trPr>
          <w:jc w:val="center"/>
        </w:trPr>
        <w:tc>
          <w:tcPr>
            <w:tcW w:w="2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E647D8" w:rsidRPr="00D77495" w:rsidRDefault="00E647D8" w:rsidP="007F5501">
            <w:pPr>
              <w:spacing w:after="0" w:line="240" w:lineRule="auto"/>
              <w:jc w:val="center"/>
              <w:rPr>
                <w:rFonts w:ascii="Times New Roman" w:eastAsia="Times New Roman" w:hAnsi="Times New Roman" w:cs="Times New Roman"/>
                <w:bCs/>
                <w:sz w:val="28"/>
                <w:szCs w:val="28"/>
                <w:lang w:val="ro-MD" w:eastAsia="ru-RU"/>
              </w:rPr>
            </w:pPr>
            <w:r w:rsidRPr="00D77495">
              <w:rPr>
                <w:rFonts w:ascii="Times New Roman" w:eastAsia="Times New Roman" w:hAnsi="Times New Roman" w:cs="Times New Roman"/>
                <w:bCs/>
                <w:sz w:val="28"/>
                <w:szCs w:val="28"/>
                <w:lang w:val="ro-MD" w:eastAsia="ru-RU"/>
              </w:rPr>
              <w:t>1</w:t>
            </w:r>
            <w:r>
              <w:rPr>
                <w:rFonts w:ascii="Times New Roman" w:eastAsia="Times New Roman" w:hAnsi="Times New Roman" w:cs="Times New Roman"/>
                <w:bCs/>
                <w:sz w:val="28"/>
                <w:szCs w:val="28"/>
                <w:lang w:val="ro-MD" w:eastAsia="ru-RU"/>
              </w:rPr>
              <w:t>.</w:t>
            </w:r>
          </w:p>
        </w:tc>
        <w:tc>
          <w:tcPr>
            <w:tcW w:w="64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ro-MD" w:eastAsia="ru-RU"/>
              </w:rPr>
              <w:t>0</w:t>
            </w:r>
            <w:r w:rsidRPr="008F17F1">
              <w:rPr>
                <w:rFonts w:ascii="Times New Roman" w:eastAsia="Times New Roman" w:hAnsi="Times New Roman" w:cs="Times New Roman"/>
                <w:sz w:val="28"/>
                <w:szCs w:val="28"/>
                <w:lang w:eastAsia="ru-RU"/>
              </w:rPr>
              <w:t>.12.1X</w:t>
            </w:r>
          </w:p>
        </w:tc>
        <w:tc>
          <w:tcPr>
            <w:tcW w:w="776"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E647D8" w:rsidRPr="00D77495" w:rsidRDefault="00E647D8" w:rsidP="007F5501">
            <w:pPr>
              <w:spacing w:after="0" w:line="240" w:lineRule="auto"/>
              <w:rPr>
                <w:rFonts w:ascii="Times New Roman" w:eastAsia="Times New Roman" w:hAnsi="Times New Roman" w:cs="Times New Roman"/>
                <w:bCs/>
                <w:sz w:val="28"/>
                <w:szCs w:val="28"/>
                <w:lang w:val="ro-MD" w:eastAsia="ru-RU"/>
              </w:rPr>
            </w:pPr>
            <w:r w:rsidRPr="00D77495">
              <w:rPr>
                <w:rFonts w:ascii="Times New Roman" w:eastAsia="Times New Roman" w:hAnsi="Times New Roman" w:cs="Times New Roman"/>
                <w:bCs/>
                <w:sz w:val="28"/>
                <w:szCs w:val="28"/>
                <w:lang w:val="ro-MD" w:eastAsia="ru-RU"/>
              </w:rPr>
              <w:t>Ordin de plată</w:t>
            </w:r>
            <w:r>
              <w:rPr>
                <w:rFonts w:ascii="Times New Roman" w:eastAsia="Times New Roman" w:hAnsi="Times New Roman" w:cs="Times New Roman"/>
                <w:bCs/>
                <w:sz w:val="28"/>
                <w:szCs w:val="28"/>
                <w:lang w:val="ro-MD" w:eastAsia="ru-RU"/>
              </w:rPr>
              <w:t xml:space="preserve"> nr. 125 din 9.12.201X</w:t>
            </w:r>
          </w:p>
        </w:tc>
        <w:tc>
          <w:tcPr>
            <w:tcW w:w="768"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E647D8" w:rsidRPr="00D77495" w:rsidRDefault="00E647D8" w:rsidP="007F5501">
            <w:pPr>
              <w:spacing w:after="0" w:line="240" w:lineRule="auto"/>
              <w:jc w:val="both"/>
              <w:rPr>
                <w:rFonts w:ascii="Times New Roman" w:eastAsia="Times New Roman" w:hAnsi="Times New Roman" w:cs="Times New Roman"/>
                <w:b/>
                <w:bCs/>
                <w:sz w:val="28"/>
                <w:szCs w:val="28"/>
                <w:lang w:val="en-US" w:eastAsia="ru-RU"/>
              </w:rPr>
            </w:pPr>
            <w:r w:rsidRPr="00D77495">
              <w:rPr>
                <w:rFonts w:ascii="Times New Roman" w:eastAsia="Times New Roman" w:hAnsi="Times New Roman" w:cs="Times New Roman"/>
                <w:iCs/>
                <w:sz w:val="28"/>
                <w:szCs w:val="28"/>
                <w:lang w:val="ro-MD" w:eastAsia="ru-RU"/>
              </w:rPr>
              <w:t>Î</w:t>
            </w:r>
            <w:r w:rsidRPr="00D77495">
              <w:rPr>
                <w:rFonts w:ascii="Times New Roman" w:eastAsia="Times New Roman" w:hAnsi="Times New Roman" w:cs="Times New Roman"/>
                <w:iCs/>
                <w:sz w:val="28"/>
                <w:szCs w:val="28"/>
                <w:lang w:val="en-US" w:eastAsia="ru-RU"/>
              </w:rPr>
              <w:t>ncasarea mijloacelor financiare în baza contractelor încheiate cu Compania Naţională de Asigurări în Medicină pentru acordarea asistenţei medicale primare</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E647D8" w:rsidRPr="00D77495" w:rsidRDefault="00E647D8" w:rsidP="007F5501">
            <w:pPr>
              <w:spacing w:after="0" w:line="240" w:lineRule="auto"/>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15</w:t>
            </w:r>
            <w:r w:rsidRPr="00D77495">
              <w:rPr>
                <w:rFonts w:ascii="Times New Roman" w:eastAsia="Times New Roman" w:hAnsi="Times New Roman" w:cs="Times New Roman"/>
                <w:bCs/>
                <w:sz w:val="28"/>
                <w:szCs w:val="28"/>
                <w:lang w:val="en-US" w:eastAsia="ru-RU"/>
              </w:rPr>
              <w:t>600</w:t>
            </w:r>
          </w:p>
        </w:tc>
        <w:tc>
          <w:tcPr>
            <w:tcW w:w="57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E647D8" w:rsidRPr="008F17F1" w:rsidRDefault="00E647D8" w:rsidP="007F5501">
            <w:pPr>
              <w:spacing w:after="0" w:line="240" w:lineRule="auto"/>
              <w:ind w:right="93"/>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c>
          <w:tcPr>
            <w:tcW w:w="828"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c>
          <w:tcPr>
            <w:tcW w:w="759"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r>
      <w:tr w:rsidR="00E647D8" w:rsidRPr="00D77495" w:rsidTr="007F5501">
        <w:trPr>
          <w:jc w:val="center"/>
        </w:trPr>
        <w:tc>
          <w:tcPr>
            <w:tcW w:w="2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E647D8" w:rsidRPr="00D77495" w:rsidRDefault="00E647D8" w:rsidP="007F5501">
            <w:pPr>
              <w:spacing w:after="0" w:line="240" w:lineRule="auto"/>
              <w:jc w:val="center"/>
              <w:rPr>
                <w:rFonts w:ascii="Times New Roman" w:eastAsia="Times New Roman" w:hAnsi="Times New Roman" w:cs="Times New Roman"/>
                <w:bCs/>
                <w:sz w:val="28"/>
                <w:szCs w:val="28"/>
                <w:lang w:val="ro-MD" w:eastAsia="ru-RU"/>
              </w:rPr>
            </w:pPr>
            <w:r>
              <w:rPr>
                <w:rFonts w:ascii="Times New Roman" w:eastAsia="Times New Roman" w:hAnsi="Times New Roman" w:cs="Times New Roman"/>
                <w:bCs/>
                <w:sz w:val="28"/>
                <w:szCs w:val="28"/>
                <w:lang w:val="ro-MD" w:eastAsia="ru-RU"/>
              </w:rPr>
              <w:t>2.</w:t>
            </w:r>
          </w:p>
        </w:tc>
        <w:tc>
          <w:tcPr>
            <w:tcW w:w="64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E647D8" w:rsidRPr="008F17F1" w:rsidRDefault="00E647D8" w:rsidP="007F5501">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ro-MD" w:eastAsia="ru-RU"/>
              </w:rPr>
              <w:t>0</w:t>
            </w:r>
            <w:r w:rsidRPr="008F17F1">
              <w:rPr>
                <w:rFonts w:ascii="Times New Roman" w:eastAsia="Times New Roman" w:hAnsi="Times New Roman" w:cs="Times New Roman"/>
                <w:sz w:val="28"/>
                <w:szCs w:val="28"/>
                <w:lang w:eastAsia="ru-RU"/>
              </w:rPr>
              <w:t>.12.1X</w:t>
            </w:r>
          </w:p>
        </w:tc>
        <w:tc>
          <w:tcPr>
            <w:tcW w:w="776"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E647D8" w:rsidRPr="00D77495" w:rsidRDefault="00E647D8" w:rsidP="007F5501">
            <w:pPr>
              <w:spacing w:after="0" w:line="240" w:lineRule="auto"/>
              <w:rPr>
                <w:rFonts w:ascii="Times New Roman" w:eastAsia="Times New Roman" w:hAnsi="Times New Roman" w:cs="Times New Roman"/>
                <w:bCs/>
                <w:sz w:val="28"/>
                <w:szCs w:val="28"/>
                <w:lang w:val="ro-MD" w:eastAsia="ru-RU"/>
              </w:rPr>
            </w:pPr>
            <w:r w:rsidRPr="00D77495">
              <w:rPr>
                <w:rFonts w:ascii="Times New Roman" w:eastAsia="Times New Roman" w:hAnsi="Times New Roman" w:cs="Times New Roman"/>
                <w:bCs/>
                <w:sz w:val="28"/>
                <w:szCs w:val="28"/>
                <w:lang w:val="ro-MD" w:eastAsia="ru-RU"/>
              </w:rPr>
              <w:t>Ordin de plată</w:t>
            </w:r>
            <w:r>
              <w:rPr>
                <w:rFonts w:ascii="Times New Roman" w:eastAsia="Times New Roman" w:hAnsi="Times New Roman" w:cs="Times New Roman"/>
                <w:bCs/>
                <w:sz w:val="28"/>
                <w:szCs w:val="28"/>
                <w:lang w:val="ro-MD" w:eastAsia="ru-RU"/>
              </w:rPr>
              <w:t xml:space="preserve"> nr. 128 din 9.12.201X</w:t>
            </w:r>
          </w:p>
        </w:tc>
        <w:tc>
          <w:tcPr>
            <w:tcW w:w="768"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E647D8" w:rsidRPr="00927A0B" w:rsidRDefault="00E647D8" w:rsidP="007F5501">
            <w:pPr>
              <w:spacing w:after="0" w:line="240" w:lineRule="auto"/>
              <w:jc w:val="both"/>
              <w:rPr>
                <w:rFonts w:ascii="Times New Roman" w:eastAsia="Times New Roman" w:hAnsi="Times New Roman" w:cs="Times New Roman"/>
                <w:iCs/>
                <w:sz w:val="28"/>
                <w:szCs w:val="28"/>
                <w:lang w:val="ro-MD" w:eastAsia="ru-RU"/>
              </w:rPr>
            </w:pPr>
            <w:r w:rsidRPr="00927A0B">
              <w:rPr>
                <w:rFonts w:ascii="Times New Roman" w:eastAsia="Times New Roman" w:hAnsi="Times New Roman" w:cs="Times New Roman"/>
                <w:iCs/>
                <w:sz w:val="28"/>
                <w:szCs w:val="28"/>
                <w:lang w:val="ro-MD" w:eastAsia="ru-RU"/>
              </w:rPr>
              <w:t>Î</w:t>
            </w:r>
            <w:r w:rsidRPr="00927A0B">
              <w:rPr>
                <w:rFonts w:ascii="Times New Roman" w:eastAsia="Times New Roman" w:hAnsi="Times New Roman" w:cs="Times New Roman"/>
                <w:iCs/>
                <w:sz w:val="28"/>
                <w:szCs w:val="28"/>
                <w:lang w:val="en-US" w:eastAsia="ru-RU"/>
              </w:rPr>
              <w:t>ncasarea mijloacelor financiare</w:t>
            </w:r>
            <w:r w:rsidRPr="00927A0B">
              <w:rPr>
                <w:rFonts w:ascii="Times New Roman" w:eastAsia="Times New Roman" w:hAnsi="Times New Roman" w:cs="Times New Roman"/>
                <w:sz w:val="28"/>
                <w:szCs w:val="28"/>
                <w:lang w:val="en-US" w:eastAsia="ru-RU"/>
              </w:rPr>
              <w:t xml:space="preserve"> </w:t>
            </w:r>
            <w:r w:rsidRPr="00927A0B">
              <w:rPr>
                <w:rFonts w:ascii="Times New Roman" w:eastAsia="Times New Roman" w:hAnsi="Times New Roman" w:cs="Times New Roman"/>
                <w:iCs/>
                <w:sz w:val="28"/>
                <w:szCs w:val="28"/>
                <w:lang w:val="en-US" w:eastAsia="ru-RU"/>
              </w:rPr>
              <w:t>din prestarea serviciilor medicale în cadrul asigurărilor medicale facultative</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E647D8" w:rsidRDefault="00E647D8" w:rsidP="007F5501">
            <w:pPr>
              <w:spacing w:after="0" w:line="240" w:lineRule="auto"/>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500</w:t>
            </w:r>
          </w:p>
        </w:tc>
        <w:tc>
          <w:tcPr>
            <w:tcW w:w="57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E647D8" w:rsidRPr="008F17F1" w:rsidRDefault="00E647D8" w:rsidP="007F5501">
            <w:pPr>
              <w:spacing w:after="0" w:line="240" w:lineRule="auto"/>
              <w:ind w:right="93"/>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c>
          <w:tcPr>
            <w:tcW w:w="828"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c>
          <w:tcPr>
            <w:tcW w:w="759"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r>
      <w:tr w:rsidR="00E647D8" w:rsidRPr="008F17F1" w:rsidTr="007F5501">
        <w:trPr>
          <w:jc w:val="center"/>
        </w:trPr>
        <w:tc>
          <w:tcPr>
            <w:tcW w:w="22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o-MD" w:eastAsia="ru-RU"/>
              </w:rPr>
              <w:lastRenderedPageBreak/>
              <w:t>3</w:t>
            </w:r>
            <w:r w:rsidRPr="008F17F1">
              <w:rPr>
                <w:rFonts w:ascii="Times New Roman" w:eastAsia="Times New Roman" w:hAnsi="Times New Roman" w:cs="Times New Roman"/>
                <w:sz w:val="28"/>
                <w:szCs w:val="28"/>
                <w:lang w:eastAsia="ru-RU"/>
              </w:rPr>
              <w:t>.</w:t>
            </w:r>
          </w:p>
        </w:tc>
        <w:tc>
          <w:tcPr>
            <w:tcW w:w="64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ro-MD" w:eastAsia="ru-RU"/>
              </w:rPr>
              <w:t>1</w:t>
            </w:r>
            <w:r w:rsidRPr="008F17F1">
              <w:rPr>
                <w:rFonts w:ascii="Times New Roman" w:eastAsia="Times New Roman" w:hAnsi="Times New Roman" w:cs="Times New Roman"/>
                <w:sz w:val="28"/>
                <w:szCs w:val="28"/>
                <w:lang w:eastAsia="ru-RU"/>
              </w:rPr>
              <w:t>.12.1X</w:t>
            </w:r>
          </w:p>
        </w:tc>
        <w:tc>
          <w:tcPr>
            <w:tcW w:w="7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Bon </w:t>
            </w:r>
            <w:r>
              <w:rPr>
                <w:rFonts w:ascii="Times New Roman" w:eastAsia="Times New Roman" w:hAnsi="Times New Roman" w:cs="Times New Roman"/>
                <w:sz w:val="28"/>
                <w:szCs w:val="28"/>
                <w:lang w:val="en-US" w:eastAsia="ru-RU"/>
              </w:rPr>
              <w:t>de casă</w:t>
            </w:r>
            <w:r w:rsidRPr="008F17F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KL</w:t>
            </w:r>
            <w:r w:rsidRPr="008F17F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223445</w:t>
            </w:r>
            <w:r w:rsidRPr="008F17F1">
              <w:rPr>
                <w:rFonts w:ascii="Times New Roman" w:eastAsia="Times New Roman" w:hAnsi="Times New Roman" w:cs="Times New Roman"/>
                <w:sz w:val="28"/>
                <w:szCs w:val="28"/>
                <w:lang w:val="en-US" w:eastAsia="ru-RU"/>
              </w:rPr>
              <w:t xml:space="preserve"> din 1</w:t>
            </w:r>
            <w:r>
              <w:rPr>
                <w:rFonts w:ascii="Times New Roman" w:eastAsia="Times New Roman" w:hAnsi="Times New Roman" w:cs="Times New Roman"/>
                <w:sz w:val="28"/>
                <w:szCs w:val="28"/>
                <w:lang w:val="en-US" w:eastAsia="ru-RU"/>
              </w:rPr>
              <w:t>1</w:t>
            </w:r>
            <w:r w:rsidRPr="008F17F1">
              <w:rPr>
                <w:rFonts w:ascii="Times New Roman" w:eastAsia="Times New Roman" w:hAnsi="Times New Roman" w:cs="Times New Roman"/>
                <w:sz w:val="28"/>
                <w:szCs w:val="28"/>
                <w:lang w:val="en-US" w:eastAsia="ru-RU"/>
              </w:rPr>
              <w:t>.12.1X</w:t>
            </w:r>
          </w:p>
        </w:tc>
        <w:tc>
          <w:tcPr>
            <w:tcW w:w="7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Încasarea </w:t>
            </w:r>
            <w:r>
              <w:rPr>
                <w:rFonts w:ascii="Times New Roman" w:eastAsia="Times New Roman" w:hAnsi="Times New Roman" w:cs="Times New Roman"/>
                <w:sz w:val="28"/>
                <w:szCs w:val="28"/>
                <w:lang w:val="en-US" w:eastAsia="ru-RU"/>
              </w:rPr>
              <w:t xml:space="preserve">numerarului privind acordarea asistenței medicale primare populației contra plată </w:t>
            </w:r>
          </w:p>
        </w:tc>
        <w:tc>
          <w:tcPr>
            <w:tcW w:w="4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D77495" w:rsidRDefault="00E647D8" w:rsidP="007F5501">
            <w:pPr>
              <w:spacing w:after="0" w:line="240" w:lineRule="auto"/>
              <w:jc w:val="right"/>
              <w:rPr>
                <w:rFonts w:ascii="Times New Roman" w:eastAsia="Times New Roman" w:hAnsi="Times New Roman" w:cs="Times New Roman"/>
                <w:sz w:val="28"/>
                <w:szCs w:val="28"/>
                <w:lang w:val="ro-MD" w:eastAsia="ru-RU"/>
              </w:rPr>
            </w:pPr>
            <w:r w:rsidRPr="008F17F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ro-MD" w:eastAsia="ru-RU"/>
              </w:rPr>
              <w:t>820</w:t>
            </w:r>
          </w:p>
        </w:tc>
        <w:tc>
          <w:tcPr>
            <w:tcW w:w="5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ind w:right="93"/>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c>
          <w:tcPr>
            <w:tcW w:w="828"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c>
          <w:tcPr>
            <w:tcW w:w="759"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r>
      <w:tr w:rsidR="00E647D8" w:rsidRPr="008F17F1" w:rsidTr="007F5501">
        <w:trPr>
          <w:jc w:val="center"/>
        </w:trPr>
        <w:tc>
          <w:tcPr>
            <w:tcW w:w="22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o-MD" w:eastAsia="ru-RU"/>
              </w:rPr>
              <w:t>4</w:t>
            </w:r>
            <w:r w:rsidRPr="008F17F1">
              <w:rPr>
                <w:rFonts w:ascii="Times New Roman" w:eastAsia="Times New Roman" w:hAnsi="Times New Roman" w:cs="Times New Roman"/>
                <w:sz w:val="28"/>
                <w:szCs w:val="28"/>
                <w:lang w:eastAsia="ru-RU"/>
              </w:rPr>
              <w:t>.</w:t>
            </w:r>
          </w:p>
        </w:tc>
        <w:tc>
          <w:tcPr>
            <w:tcW w:w="64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14.12.1X</w:t>
            </w:r>
          </w:p>
        </w:tc>
        <w:tc>
          <w:tcPr>
            <w:tcW w:w="7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Factura fiscală </w:t>
            </w:r>
            <w:r>
              <w:rPr>
                <w:rFonts w:ascii="Times New Roman" w:eastAsia="Times New Roman" w:hAnsi="Times New Roman" w:cs="Times New Roman"/>
                <w:sz w:val="28"/>
                <w:szCs w:val="28"/>
                <w:lang w:val="en-US" w:eastAsia="ru-RU"/>
              </w:rPr>
              <w:t>PD</w:t>
            </w:r>
            <w:r w:rsidRPr="008F17F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2546178</w:t>
            </w:r>
            <w:r w:rsidRPr="008F17F1">
              <w:rPr>
                <w:rFonts w:ascii="Times New Roman" w:eastAsia="Times New Roman" w:hAnsi="Times New Roman" w:cs="Times New Roman"/>
                <w:sz w:val="28"/>
                <w:szCs w:val="28"/>
                <w:lang w:val="en-US" w:eastAsia="ru-RU"/>
              </w:rPr>
              <w:t xml:space="preserve"> din 10.12.1X, ordin de plată din 10.12.1X</w:t>
            </w:r>
          </w:p>
        </w:tc>
        <w:tc>
          <w:tcPr>
            <w:tcW w:w="7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Achitarea pentru cartuşul procurat pentru imprimantă</w:t>
            </w:r>
          </w:p>
        </w:tc>
        <w:tc>
          <w:tcPr>
            <w:tcW w:w="4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c>
          <w:tcPr>
            <w:tcW w:w="5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c>
          <w:tcPr>
            <w:tcW w:w="828"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540</w:t>
            </w:r>
          </w:p>
        </w:tc>
        <w:tc>
          <w:tcPr>
            <w:tcW w:w="759"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r>
      <w:tr w:rsidR="00E647D8" w:rsidRPr="008F17F1" w:rsidTr="007F5501">
        <w:trPr>
          <w:jc w:val="center"/>
        </w:trPr>
        <w:tc>
          <w:tcPr>
            <w:tcW w:w="22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Default="00E647D8" w:rsidP="007F5501">
            <w:pPr>
              <w:spacing w:after="0" w:line="240" w:lineRule="auto"/>
              <w:jc w:val="center"/>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5.</w:t>
            </w:r>
          </w:p>
        </w:tc>
        <w:tc>
          <w:tcPr>
            <w:tcW w:w="64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8F17F1" w:rsidRDefault="00E647D8" w:rsidP="007F5501">
            <w:pPr>
              <w:spacing w:after="0" w:line="240" w:lineRule="auto"/>
              <w:jc w:val="center"/>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ro-MD" w:eastAsia="ru-RU"/>
              </w:rPr>
              <w:t>5</w:t>
            </w:r>
            <w:r w:rsidRPr="008F17F1">
              <w:rPr>
                <w:rFonts w:ascii="Times New Roman" w:eastAsia="Times New Roman" w:hAnsi="Times New Roman" w:cs="Times New Roman"/>
                <w:sz w:val="28"/>
                <w:szCs w:val="28"/>
                <w:lang w:eastAsia="ru-RU"/>
              </w:rPr>
              <w:t>.12.1X</w:t>
            </w:r>
          </w:p>
        </w:tc>
        <w:tc>
          <w:tcPr>
            <w:tcW w:w="7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8F17F1" w:rsidRDefault="00E647D8" w:rsidP="007F5501">
            <w:pPr>
              <w:spacing w:after="0" w:line="240" w:lineRule="auto"/>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Bon de </w:t>
            </w:r>
            <w:r>
              <w:rPr>
                <w:rFonts w:ascii="Times New Roman" w:eastAsia="Times New Roman" w:hAnsi="Times New Roman" w:cs="Times New Roman"/>
                <w:sz w:val="28"/>
                <w:szCs w:val="28"/>
                <w:lang w:val="en-US" w:eastAsia="ru-RU"/>
              </w:rPr>
              <w:t>casă</w:t>
            </w:r>
            <w:r w:rsidRPr="008F17F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KL</w:t>
            </w:r>
            <w:r w:rsidRPr="008F17F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223448</w:t>
            </w:r>
            <w:r w:rsidRPr="008F17F1">
              <w:rPr>
                <w:rFonts w:ascii="Times New Roman" w:eastAsia="Times New Roman" w:hAnsi="Times New Roman" w:cs="Times New Roman"/>
                <w:sz w:val="28"/>
                <w:szCs w:val="28"/>
                <w:lang w:val="en-US" w:eastAsia="ru-RU"/>
              </w:rPr>
              <w:t xml:space="preserve"> din 1</w:t>
            </w:r>
            <w:r>
              <w:rPr>
                <w:rFonts w:ascii="Times New Roman" w:eastAsia="Times New Roman" w:hAnsi="Times New Roman" w:cs="Times New Roman"/>
                <w:sz w:val="28"/>
                <w:szCs w:val="28"/>
                <w:lang w:val="en-US" w:eastAsia="ru-RU"/>
              </w:rPr>
              <w:t>5</w:t>
            </w:r>
            <w:r w:rsidRPr="008F17F1">
              <w:rPr>
                <w:rFonts w:ascii="Times New Roman" w:eastAsia="Times New Roman" w:hAnsi="Times New Roman" w:cs="Times New Roman"/>
                <w:sz w:val="28"/>
                <w:szCs w:val="28"/>
                <w:lang w:val="en-US" w:eastAsia="ru-RU"/>
              </w:rPr>
              <w:t>.12.1X</w:t>
            </w:r>
          </w:p>
        </w:tc>
        <w:tc>
          <w:tcPr>
            <w:tcW w:w="7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8F17F1" w:rsidRDefault="00E647D8" w:rsidP="007F5501">
            <w:pPr>
              <w:spacing w:after="0" w:line="240" w:lineRule="auto"/>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Încasarea </w:t>
            </w:r>
            <w:r>
              <w:rPr>
                <w:rFonts w:ascii="Times New Roman" w:eastAsia="Times New Roman" w:hAnsi="Times New Roman" w:cs="Times New Roman"/>
                <w:sz w:val="28"/>
                <w:szCs w:val="28"/>
                <w:lang w:val="en-US" w:eastAsia="ru-RU"/>
              </w:rPr>
              <w:t xml:space="preserve">numerarului privind acordarea asistenței medicale primare populației contra plată </w:t>
            </w:r>
          </w:p>
        </w:tc>
        <w:tc>
          <w:tcPr>
            <w:tcW w:w="4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D77495" w:rsidRDefault="00E647D8" w:rsidP="007F5501">
            <w:pPr>
              <w:spacing w:after="0" w:line="240" w:lineRule="auto"/>
              <w:jc w:val="right"/>
              <w:rPr>
                <w:rFonts w:ascii="Times New Roman" w:eastAsia="Times New Roman" w:hAnsi="Times New Roman" w:cs="Times New Roman"/>
                <w:sz w:val="28"/>
                <w:szCs w:val="28"/>
                <w:lang w:val="ro-MD" w:eastAsia="ru-RU"/>
              </w:rPr>
            </w:pPr>
            <w:r w:rsidRPr="008F17F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ro-MD" w:eastAsia="ru-RU"/>
              </w:rPr>
              <w:t>500</w:t>
            </w:r>
          </w:p>
        </w:tc>
        <w:tc>
          <w:tcPr>
            <w:tcW w:w="5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8F17F1" w:rsidRDefault="00E647D8" w:rsidP="007F5501">
            <w:pPr>
              <w:spacing w:after="0" w:line="240" w:lineRule="auto"/>
              <w:ind w:right="93"/>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c>
          <w:tcPr>
            <w:tcW w:w="828"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c>
          <w:tcPr>
            <w:tcW w:w="759"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r>
      <w:tr w:rsidR="00E647D8" w:rsidRPr="008F17F1" w:rsidTr="007F5501">
        <w:trPr>
          <w:jc w:val="center"/>
        </w:trPr>
        <w:tc>
          <w:tcPr>
            <w:tcW w:w="22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Default="00E647D8" w:rsidP="007F5501">
            <w:pPr>
              <w:spacing w:after="0" w:line="240" w:lineRule="auto"/>
              <w:jc w:val="center"/>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6.</w:t>
            </w:r>
          </w:p>
        </w:tc>
        <w:tc>
          <w:tcPr>
            <w:tcW w:w="64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5E07D4" w:rsidRDefault="00E647D8" w:rsidP="007F5501">
            <w:pPr>
              <w:spacing w:after="0" w:line="240" w:lineRule="auto"/>
              <w:jc w:val="center"/>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16.12.</w:t>
            </w:r>
            <w:r w:rsidRPr="008F17F1">
              <w:rPr>
                <w:rFonts w:ascii="Times New Roman" w:eastAsia="Times New Roman" w:hAnsi="Times New Roman" w:cs="Times New Roman"/>
                <w:sz w:val="28"/>
                <w:szCs w:val="28"/>
                <w:lang w:eastAsia="ru-RU"/>
              </w:rPr>
              <w:t xml:space="preserve"> 1X</w:t>
            </w:r>
          </w:p>
        </w:tc>
        <w:tc>
          <w:tcPr>
            <w:tcW w:w="7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8F17F1" w:rsidRDefault="00E647D8" w:rsidP="007F5501">
            <w:pPr>
              <w:spacing w:after="0" w:line="240" w:lineRule="auto"/>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Factura fiscală </w:t>
            </w:r>
            <w:r>
              <w:rPr>
                <w:rFonts w:ascii="Times New Roman" w:eastAsia="Times New Roman" w:hAnsi="Times New Roman" w:cs="Times New Roman"/>
                <w:sz w:val="28"/>
                <w:szCs w:val="28"/>
                <w:lang w:val="en-US" w:eastAsia="ru-RU"/>
              </w:rPr>
              <w:t>TU</w:t>
            </w:r>
            <w:r w:rsidRPr="008F17F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258964</w:t>
            </w:r>
            <w:r w:rsidRPr="008F17F1">
              <w:rPr>
                <w:rFonts w:ascii="Times New Roman" w:eastAsia="Times New Roman" w:hAnsi="Times New Roman" w:cs="Times New Roman"/>
                <w:sz w:val="28"/>
                <w:szCs w:val="28"/>
                <w:lang w:val="en-US" w:eastAsia="ru-RU"/>
              </w:rPr>
              <w:t xml:space="preserve"> din1</w:t>
            </w:r>
            <w:r>
              <w:rPr>
                <w:rFonts w:ascii="Times New Roman" w:eastAsia="Times New Roman" w:hAnsi="Times New Roman" w:cs="Times New Roman"/>
                <w:sz w:val="28"/>
                <w:szCs w:val="28"/>
                <w:lang w:val="en-US" w:eastAsia="ru-RU"/>
              </w:rPr>
              <w:t>5</w:t>
            </w:r>
            <w:r w:rsidRPr="008F17F1">
              <w:rPr>
                <w:rFonts w:ascii="Times New Roman" w:eastAsia="Times New Roman" w:hAnsi="Times New Roman" w:cs="Times New Roman"/>
                <w:sz w:val="28"/>
                <w:szCs w:val="28"/>
                <w:lang w:val="en-US" w:eastAsia="ru-RU"/>
              </w:rPr>
              <w:t>.12.1X</w:t>
            </w:r>
          </w:p>
        </w:tc>
        <w:tc>
          <w:tcPr>
            <w:tcW w:w="7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8F17F1" w:rsidRDefault="00E647D8" w:rsidP="007F550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Procurarea medicamentelor </w:t>
            </w:r>
          </w:p>
        </w:tc>
        <w:tc>
          <w:tcPr>
            <w:tcW w:w="4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c>
          <w:tcPr>
            <w:tcW w:w="5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c>
          <w:tcPr>
            <w:tcW w:w="828"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5E07D4" w:rsidRDefault="00E647D8" w:rsidP="007F5501">
            <w:pPr>
              <w:spacing w:after="0" w:line="240" w:lineRule="auto"/>
              <w:jc w:val="right"/>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1300</w:t>
            </w:r>
          </w:p>
        </w:tc>
        <w:tc>
          <w:tcPr>
            <w:tcW w:w="759"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r>
      <w:tr w:rsidR="00E647D8" w:rsidRPr="008F17F1" w:rsidTr="007F5501">
        <w:trPr>
          <w:jc w:val="center"/>
        </w:trPr>
        <w:tc>
          <w:tcPr>
            <w:tcW w:w="22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o-MD" w:eastAsia="ru-RU"/>
              </w:rPr>
              <w:t>7</w:t>
            </w:r>
            <w:r w:rsidRPr="008F17F1">
              <w:rPr>
                <w:rFonts w:ascii="Times New Roman" w:eastAsia="Times New Roman" w:hAnsi="Times New Roman" w:cs="Times New Roman"/>
                <w:sz w:val="28"/>
                <w:szCs w:val="28"/>
                <w:lang w:eastAsia="ru-RU"/>
              </w:rPr>
              <w:t>.</w:t>
            </w:r>
          </w:p>
        </w:tc>
        <w:tc>
          <w:tcPr>
            <w:tcW w:w="64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21.12.1X</w:t>
            </w:r>
          </w:p>
        </w:tc>
        <w:tc>
          <w:tcPr>
            <w:tcW w:w="7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Factura fiscală </w:t>
            </w:r>
            <w:r>
              <w:rPr>
                <w:rFonts w:ascii="Times New Roman" w:eastAsia="Times New Roman" w:hAnsi="Times New Roman" w:cs="Times New Roman"/>
                <w:sz w:val="28"/>
                <w:szCs w:val="28"/>
                <w:lang w:val="en-US" w:eastAsia="ru-RU"/>
              </w:rPr>
              <w:t>TU</w:t>
            </w:r>
            <w:r w:rsidRPr="008F17F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258964</w:t>
            </w:r>
            <w:r w:rsidRPr="008F17F1">
              <w:rPr>
                <w:rFonts w:ascii="Times New Roman" w:eastAsia="Times New Roman" w:hAnsi="Times New Roman" w:cs="Times New Roman"/>
                <w:sz w:val="28"/>
                <w:szCs w:val="28"/>
                <w:lang w:val="en-US" w:eastAsia="ru-RU"/>
              </w:rPr>
              <w:t xml:space="preserve"> din18.12.1X</w:t>
            </w:r>
          </w:p>
        </w:tc>
        <w:tc>
          <w:tcPr>
            <w:tcW w:w="7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Achitarea pentru hîrtia procurată pentru imprimantă</w:t>
            </w:r>
          </w:p>
        </w:tc>
        <w:tc>
          <w:tcPr>
            <w:tcW w:w="4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c>
          <w:tcPr>
            <w:tcW w:w="5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c>
          <w:tcPr>
            <w:tcW w:w="828"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FD3B39" w:rsidRDefault="00E647D8" w:rsidP="007F5501">
            <w:pPr>
              <w:spacing w:after="0" w:line="240" w:lineRule="auto"/>
              <w:jc w:val="right"/>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250</w:t>
            </w:r>
          </w:p>
        </w:tc>
        <w:tc>
          <w:tcPr>
            <w:tcW w:w="759"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r>
      <w:tr w:rsidR="00E647D8" w:rsidRPr="008F17F1" w:rsidTr="007F5501">
        <w:trPr>
          <w:jc w:val="center"/>
        </w:trPr>
        <w:tc>
          <w:tcPr>
            <w:tcW w:w="22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o-MD" w:eastAsia="ru-RU"/>
              </w:rPr>
              <w:t>8</w:t>
            </w:r>
            <w:r w:rsidRPr="008F17F1">
              <w:rPr>
                <w:rFonts w:ascii="Times New Roman" w:eastAsia="Times New Roman" w:hAnsi="Times New Roman" w:cs="Times New Roman"/>
                <w:sz w:val="28"/>
                <w:szCs w:val="28"/>
                <w:lang w:eastAsia="ru-RU"/>
              </w:rPr>
              <w:t>.</w:t>
            </w:r>
          </w:p>
        </w:tc>
        <w:tc>
          <w:tcPr>
            <w:tcW w:w="64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28.12.1X</w:t>
            </w:r>
          </w:p>
        </w:tc>
        <w:tc>
          <w:tcPr>
            <w:tcW w:w="7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xml:space="preserve">Factura fiscală </w:t>
            </w:r>
            <w:r>
              <w:rPr>
                <w:rFonts w:ascii="Times New Roman" w:eastAsia="Times New Roman" w:hAnsi="Times New Roman" w:cs="Times New Roman"/>
                <w:sz w:val="28"/>
                <w:szCs w:val="28"/>
                <w:lang w:val="en-US" w:eastAsia="ru-RU"/>
              </w:rPr>
              <w:t>RT</w:t>
            </w:r>
            <w:r w:rsidRPr="008F17F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145874</w:t>
            </w:r>
            <w:r w:rsidRPr="008F17F1">
              <w:rPr>
                <w:rFonts w:ascii="Times New Roman" w:eastAsia="Times New Roman" w:hAnsi="Times New Roman" w:cs="Times New Roman"/>
                <w:sz w:val="28"/>
                <w:szCs w:val="28"/>
                <w:lang w:val="en-US" w:eastAsia="ru-RU"/>
              </w:rPr>
              <w:t xml:space="preserve"> din 27.12.1X</w:t>
            </w:r>
          </w:p>
        </w:tc>
        <w:tc>
          <w:tcPr>
            <w:tcW w:w="7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Achitarea motorinei procurate</w:t>
            </w:r>
          </w:p>
        </w:tc>
        <w:tc>
          <w:tcPr>
            <w:tcW w:w="4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c>
          <w:tcPr>
            <w:tcW w:w="5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c>
          <w:tcPr>
            <w:tcW w:w="828"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FD3B39" w:rsidRDefault="00E647D8" w:rsidP="007F5501">
            <w:pPr>
              <w:spacing w:after="0" w:line="240" w:lineRule="auto"/>
              <w:jc w:val="right"/>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160</w:t>
            </w:r>
          </w:p>
        </w:tc>
        <w:tc>
          <w:tcPr>
            <w:tcW w:w="759"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r>
      <w:tr w:rsidR="00E647D8" w:rsidRPr="008F17F1" w:rsidTr="007F5501">
        <w:trPr>
          <w:jc w:val="center"/>
        </w:trPr>
        <w:tc>
          <w:tcPr>
            <w:tcW w:w="22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o-MD" w:eastAsia="ru-RU"/>
              </w:rPr>
              <w:t>9</w:t>
            </w:r>
            <w:r w:rsidRPr="008F17F1">
              <w:rPr>
                <w:rFonts w:ascii="Times New Roman" w:eastAsia="Times New Roman" w:hAnsi="Times New Roman" w:cs="Times New Roman"/>
                <w:sz w:val="28"/>
                <w:szCs w:val="28"/>
                <w:lang w:eastAsia="ru-RU"/>
              </w:rPr>
              <w:t>.</w:t>
            </w:r>
          </w:p>
        </w:tc>
        <w:tc>
          <w:tcPr>
            <w:tcW w:w="64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center"/>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31.12.1X</w:t>
            </w:r>
          </w:p>
        </w:tc>
        <w:tc>
          <w:tcPr>
            <w:tcW w:w="7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Borderou de calcul al amortizării în scopuri fiscale</w:t>
            </w:r>
          </w:p>
        </w:tc>
        <w:tc>
          <w:tcPr>
            <w:tcW w:w="7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Calcularea amortizării mijloacelor fixe</w:t>
            </w:r>
          </w:p>
        </w:tc>
        <w:tc>
          <w:tcPr>
            <w:tcW w:w="4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c>
          <w:tcPr>
            <w:tcW w:w="5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c>
          <w:tcPr>
            <w:tcW w:w="828"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FD3B39" w:rsidRDefault="00E647D8" w:rsidP="007F5501">
            <w:pPr>
              <w:spacing w:after="0" w:line="240" w:lineRule="auto"/>
              <w:jc w:val="right"/>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2560</w:t>
            </w:r>
          </w:p>
        </w:tc>
        <w:tc>
          <w:tcPr>
            <w:tcW w:w="759"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r>
      <w:tr w:rsidR="00E647D8" w:rsidRPr="008F17F1" w:rsidTr="007F5501">
        <w:trPr>
          <w:jc w:val="center"/>
        </w:trPr>
        <w:tc>
          <w:tcPr>
            <w:tcW w:w="2404"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8F17F1" w:rsidRDefault="00E647D8" w:rsidP="007F5501">
            <w:pPr>
              <w:spacing w:after="0" w:line="240" w:lineRule="auto"/>
              <w:jc w:val="center"/>
              <w:rPr>
                <w:rFonts w:ascii="Times New Roman" w:eastAsia="Times New Roman" w:hAnsi="Times New Roman" w:cs="Times New Roman"/>
                <w:sz w:val="28"/>
                <w:szCs w:val="28"/>
                <w:lang w:eastAsia="ru-RU"/>
              </w:rPr>
            </w:pPr>
            <w:r w:rsidRPr="008F17F1">
              <w:rPr>
                <w:rFonts w:ascii="Times New Roman" w:eastAsia="Times New Roman" w:hAnsi="Times New Roman" w:cs="Times New Roman"/>
                <w:b/>
                <w:bCs/>
                <w:sz w:val="28"/>
                <w:szCs w:val="28"/>
                <w:lang w:eastAsia="ru-RU"/>
              </w:rPr>
              <w:t>Total</w:t>
            </w:r>
          </w:p>
        </w:tc>
        <w:tc>
          <w:tcPr>
            <w:tcW w:w="4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FD3B39" w:rsidRDefault="00E647D8" w:rsidP="007F5501">
            <w:pPr>
              <w:spacing w:after="0" w:line="240" w:lineRule="auto"/>
              <w:jc w:val="center"/>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19420</w:t>
            </w:r>
          </w:p>
        </w:tc>
        <w:tc>
          <w:tcPr>
            <w:tcW w:w="5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c>
          <w:tcPr>
            <w:tcW w:w="828"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Default="00E647D8" w:rsidP="007F5501">
            <w:pPr>
              <w:tabs>
                <w:tab w:val="left" w:pos="110"/>
              </w:tabs>
              <w:spacing w:after="0" w:line="240" w:lineRule="auto"/>
              <w:jc w:val="right"/>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ab/>
              <w:t>4450</w:t>
            </w:r>
          </w:p>
        </w:tc>
        <w:tc>
          <w:tcPr>
            <w:tcW w:w="759"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8F17F1" w:rsidRDefault="00E647D8" w:rsidP="007F5501">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0,00</w:t>
            </w:r>
          </w:p>
        </w:tc>
      </w:tr>
      <w:tr w:rsidR="00E647D8" w:rsidRPr="00FD3B39" w:rsidTr="007F5501">
        <w:trPr>
          <w:jc w:val="center"/>
        </w:trPr>
        <w:tc>
          <w:tcPr>
            <w:tcW w:w="2404"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8F17F1" w:rsidRDefault="00E647D8" w:rsidP="007F5501">
            <w:pPr>
              <w:spacing w:after="0" w:line="240" w:lineRule="auto"/>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lastRenderedPageBreak/>
              <w:t>Venit impozabil (pierdere) (total col.5 - total col. 6 - total col. 7 + total col. 8)</w:t>
            </w:r>
          </w:p>
        </w:tc>
        <w:tc>
          <w:tcPr>
            <w:tcW w:w="1009"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Default="00E647D8" w:rsidP="007F5501">
            <w:pPr>
              <w:spacing w:after="0" w:line="240" w:lineRule="auto"/>
              <w:jc w:val="right"/>
              <w:rPr>
                <w:rFonts w:ascii="Times New Roman" w:eastAsia="Times New Roman" w:hAnsi="Times New Roman" w:cs="Times New Roman"/>
                <w:sz w:val="28"/>
                <w:szCs w:val="28"/>
                <w:lang w:val="en-US" w:eastAsia="ru-RU"/>
              </w:rPr>
            </w:pPr>
          </w:p>
          <w:p w:rsidR="00E647D8" w:rsidRPr="00FD3B39" w:rsidRDefault="00E647D8" w:rsidP="007F5501">
            <w:pPr>
              <w:spacing w:after="0" w:line="240" w:lineRule="auto"/>
              <w:jc w:val="right"/>
              <w:rPr>
                <w:rFonts w:ascii="Times New Roman" w:eastAsia="Times New Roman" w:hAnsi="Times New Roman" w:cs="Times New Roman"/>
                <w:b/>
                <w:sz w:val="28"/>
                <w:szCs w:val="28"/>
                <w:lang w:val="en-US" w:eastAsia="ru-RU"/>
              </w:rPr>
            </w:pPr>
            <w:r w:rsidRPr="00FD3B39">
              <w:rPr>
                <w:rFonts w:ascii="Times New Roman" w:eastAsia="Times New Roman" w:hAnsi="Times New Roman" w:cs="Times New Roman"/>
                <w:b/>
                <w:sz w:val="28"/>
                <w:szCs w:val="28"/>
                <w:lang w:val="en-US" w:eastAsia="ru-RU"/>
              </w:rPr>
              <w:t>1</w:t>
            </w:r>
            <w:r>
              <w:rPr>
                <w:rFonts w:ascii="Times New Roman" w:eastAsia="Times New Roman" w:hAnsi="Times New Roman" w:cs="Times New Roman"/>
                <w:b/>
                <w:sz w:val="28"/>
                <w:szCs w:val="28"/>
                <w:lang w:val="en-US" w:eastAsia="ru-RU"/>
              </w:rPr>
              <w:t>49</w:t>
            </w:r>
            <w:r w:rsidRPr="00FD3B39">
              <w:rPr>
                <w:rFonts w:ascii="Times New Roman" w:eastAsia="Times New Roman" w:hAnsi="Times New Roman" w:cs="Times New Roman"/>
                <w:b/>
                <w:sz w:val="28"/>
                <w:szCs w:val="28"/>
                <w:lang w:val="en-US" w:eastAsia="ru-RU"/>
              </w:rPr>
              <w:t>70</w:t>
            </w:r>
          </w:p>
        </w:tc>
        <w:tc>
          <w:tcPr>
            <w:tcW w:w="828"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Default="00E647D8" w:rsidP="007F5501">
            <w:pPr>
              <w:spacing w:after="0" w:line="240" w:lineRule="auto"/>
              <w:jc w:val="right"/>
              <w:rPr>
                <w:rFonts w:ascii="Times New Roman" w:eastAsia="Times New Roman" w:hAnsi="Times New Roman" w:cs="Times New Roman"/>
                <w:sz w:val="28"/>
                <w:szCs w:val="28"/>
                <w:lang w:val="ro-MD" w:eastAsia="ru-RU"/>
              </w:rPr>
            </w:pPr>
          </w:p>
        </w:tc>
        <w:tc>
          <w:tcPr>
            <w:tcW w:w="759"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647D8" w:rsidRPr="00FD3B39" w:rsidRDefault="00E647D8" w:rsidP="007F5501">
            <w:pPr>
              <w:spacing w:after="0" w:line="240" w:lineRule="auto"/>
              <w:jc w:val="right"/>
              <w:rPr>
                <w:rFonts w:ascii="Times New Roman" w:eastAsia="Times New Roman" w:hAnsi="Times New Roman" w:cs="Times New Roman"/>
                <w:sz w:val="28"/>
                <w:szCs w:val="28"/>
                <w:lang w:val="en-US" w:eastAsia="ru-RU"/>
              </w:rPr>
            </w:pPr>
          </w:p>
        </w:tc>
      </w:tr>
    </w:tbl>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 </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 </w:t>
      </w:r>
    </w:p>
    <w:p w:rsidR="00E647D8" w:rsidRPr="008F17F1" w:rsidRDefault="00E647D8" w:rsidP="00E647D8">
      <w:pPr>
        <w:spacing w:after="0" w:line="240" w:lineRule="auto"/>
        <w:jc w:val="right"/>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Anexa 3</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eastAsia="ru-RU"/>
        </w:rPr>
      </w:pPr>
      <w:r w:rsidRPr="008F17F1">
        <w:rPr>
          <w:rFonts w:ascii="Times New Roman" w:eastAsia="Times New Roman" w:hAnsi="Times New Roman" w:cs="Times New Roman"/>
          <w:sz w:val="28"/>
          <w:szCs w:val="28"/>
          <w:lang w:eastAsia="ru-RU"/>
        </w:rPr>
        <w:t> </w:t>
      </w:r>
    </w:p>
    <w:p w:rsidR="00E647D8" w:rsidRPr="008F17F1" w:rsidRDefault="00E647D8" w:rsidP="00E647D8">
      <w:pPr>
        <w:spacing w:after="0" w:line="240" w:lineRule="auto"/>
        <w:jc w:val="center"/>
        <w:rPr>
          <w:rFonts w:ascii="Times New Roman" w:eastAsia="Times New Roman" w:hAnsi="Times New Roman" w:cs="Times New Roman"/>
          <w:b/>
          <w:bCs/>
          <w:sz w:val="28"/>
          <w:szCs w:val="28"/>
          <w:lang w:eastAsia="ru-RU"/>
        </w:rPr>
      </w:pPr>
      <w:r w:rsidRPr="008F17F1">
        <w:rPr>
          <w:rFonts w:ascii="Times New Roman" w:eastAsia="Times New Roman" w:hAnsi="Times New Roman" w:cs="Times New Roman"/>
          <w:b/>
          <w:bCs/>
          <w:sz w:val="28"/>
          <w:szCs w:val="28"/>
          <w:lang w:eastAsia="ru-RU"/>
        </w:rPr>
        <w:t>Acte normative</w:t>
      </w:r>
    </w:p>
    <w:p w:rsidR="00E647D8" w:rsidRPr="008F17F1" w:rsidRDefault="00E647D8" w:rsidP="00E647D8">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privind remunerarea muncii şi reţinerea impozitelor</w:t>
      </w:r>
    </w:p>
    <w:p w:rsidR="00E647D8" w:rsidRPr="008F17F1" w:rsidRDefault="00E647D8" w:rsidP="00E647D8">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la sursa de plată</w:t>
      </w:r>
    </w:p>
    <w:p w:rsidR="00E647D8" w:rsidRPr="008F17F1" w:rsidRDefault="00E647D8" w:rsidP="00E647D8">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 </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1.</w:t>
      </w:r>
      <w:r w:rsidRPr="008F17F1">
        <w:rPr>
          <w:rFonts w:ascii="Times New Roman" w:eastAsia="Times New Roman" w:hAnsi="Times New Roman" w:cs="Times New Roman"/>
          <w:sz w:val="28"/>
          <w:szCs w:val="28"/>
          <w:lang w:val="en-US" w:eastAsia="ru-RU"/>
        </w:rPr>
        <w:t xml:space="preserve"> Codul muncii al Republicii Moldova nr.154</w:t>
      </w:r>
      <w:r>
        <w:rPr>
          <w:rFonts w:ascii="Times New Roman" w:eastAsia="Times New Roman" w:hAnsi="Times New Roman" w:cs="Times New Roman"/>
          <w:sz w:val="28"/>
          <w:szCs w:val="28"/>
          <w:lang w:val="en-US" w:eastAsia="ru-RU"/>
        </w:rPr>
        <w:t>/</w:t>
      </w:r>
      <w:r w:rsidRPr="008F17F1">
        <w:rPr>
          <w:rFonts w:ascii="Times New Roman" w:eastAsia="Times New Roman" w:hAnsi="Times New Roman" w:cs="Times New Roman"/>
          <w:sz w:val="28"/>
          <w:szCs w:val="28"/>
          <w:lang w:val="en-US" w:eastAsia="ru-RU"/>
        </w:rPr>
        <w:t>2003.</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2.</w:t>
      </w:r>
      <w:r w:rsidRPr="008F17F1">
        <w:rPr>
          <w:rFonts w:ascii="Times New Roman" w:eastAsia="Times New Roman" w:hAnsi="Times New Roman" w:cs="Times New Roman"/>
          <w:sz w:val="28"/>
          <w:szCs w:val="28"/>
          <w:lang w:val="en-US" w:eastAsia="ru-RU"/>
        </w:rPr>
        <w:t xml:space="preserve"> Legea salarizării nr.847</w:t>
      </w:r>
      <w:r>
        <w:rPr>
          <w:rFonts w:ascii="Times New Roman" w:eastAsia="Times New Roman" w:hAnsi="Times New Roman" w:cs="Times New Roman"/>
          <w:sz w:val="28"/>
          <w:szCs w:val="28"/>
          <w:lang w:val="en-US" w:eastAsia="ru-RU"/>
        </w:rPr>
        <w:t>/</w:t>
      </w:r>
      <w:r w:rsidRPr="008F17F1">
        <w:rPr>
          <w:rFonts w:ascii="Times New Roman" w:eastAsia="Times New Roman" w:hAnsi="Times New Roman" w:cs="Times New Roman"/>
          <w:sz w:val="28"/>
          <w:szCs w:val="28"/>
          <w:lang w:val="en-US" w:eastAsia="ru-RU"/>
        </w:rPr>
        <w:t>2002.</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3.</w:t>
      </w:r>
      <w:r w:rsidRPr="008F17F1">
        <w:rPr>
          <w:rFonts w:ascii="Times New Roman" w:eastAsia="Times New Roman" w:hAnsi="Times New Roman" w:cs="Times New Roman"/>
          <w:sz w:val="28"/>
          <w:szCs w:val="28"/>
          <w:lang w:val="en-US" w:eastAsia="ru-RU"/>
        </w:rPr>
        <w:t xml:space="preserve"> Codul fiscal nr.1163</w:t>
      </w:r>
      <w:r>
        <w:rPr>
          <w:rFonts w:ascii="Times New Roman" w:eastAsia="Times New Roman" w:hAnsi="Times New Roman" w:cs="Times New Roman"/>
          <w:sz w:val="28"/>
          <w:szCs w:val="28"/>
          <w:lang w:val="en-US" w:eastAsia="ru-RU"/>
        </w:rPr>
        <w:t>/</w:t>
      </w:r>
      <w:r w:rsidRPr="008F17F1">
        <w:rPr>
          <w:rFonts w:ascii="Times New Roman" w:eastAsia="Times New Roman" w:hAnsi="Times New Roman" w:cs="Times New Roman"/>
          <w:sz w:val="28"/>
          <w:szCs w:val="28"/>
          <w:lang w:val="en-US" w:eastAsia="ru-RU"/>
        </w:rPr>
        <w:t>1997.</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4.</w:t>
      </w:r>
      <w:r w:rsidRPr="008F17F1">
        <w:rPr>
          <w:rFonts w:ascii="Times New Roman" w:eastAsia="Times New Roman" w:hAnsi="Times New Roman" w:cs="Times New Roman"/>
          <w:sz w:val="28"/>
          <w:szCs w:val="28"/>
          <w:lang w:val="en-US" w:eastAsia="ru-RU"/>
        </w:rPr>
        <w:t xml:space="preserve"> Legea cu privire la mărimea, modul şi termenele de achitare a primelor de asigurare obligatorie de asistenţă medicală nr.1593</w:t>
      </w:r>
      <w:r>
        <w:rPr>
          <w:rFonts w:ascii="Times New Roman" w:eastAsia="Times New Roman" w:hAnsi="Times New Roman" w:cs="Times New Roman"/>
          <w:sz w:val="28"/>
          <w:szCs w:val="28"/>
          <w:lang w:val="en-US" w:eastAsia="ru-RU"/>
        </w:rPr>
        <w:t>/</w:t>
      </w:r>
      <w:r w:rsidRPr="008F17F1">
        <w:rPr>
          <w:rFonts w:ascii="Times New Roman" w:eastAsia="Times New Roman" w:hAnsi="Times New Roman" w:cs="Times New Roman"/>
          <w:sz w:val="28"/>
          <w:szCs w:val="28"/>
          <w:lang w:val="en-US" w:eastAsia="ru-RU"/>
        </w:rPr>
        <w:t>2002.</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5.</w:t>
      </w:r>
      <w:r w:rsidRPr="008F17F1">
        <w:rPr>
          <w:rFonts w:ascii="Times New Roman" w:eastAsia="Times New Roman" w:hAnsi="Times New Roman" w:cs="Times New Roman"/>
          <w:sz w:val="28"/>
          <w:szCs w:val="28"/>
          <w:lang w:val="en-US" w:eastAsia="ru-RU"/>
        </w:rPr>
        <w:t xml:space="preserve"> Legea cu privire la asigurarea obligatorie de asistenţă medicală nr.1585</w:t>
      </w:r>
      <w:r>
        <w:rPr>
          <w:rFonts w:ascii="Times New Roman" w:eastAsia="Times New Roman" w:hAnsi="Times New Roman" w:cs="Times New Roman"/>
          <w:sz w:val="28"/>
          <w:szCs w:val="28"/>
          <w:lang w:val="en-US" w:eastAsia="ru-RU"/>
        </w:rPr>
        <w:t>/</w:t>
      </w:r>
      <w:r w:rsidRPr="008F17F1">
        <w:rPr>
          <w:rFonts w:ascii="Times New Roman" w:eastAsia="Times New Roman" w:hAnsi="Times New Roman" w:cs="Times New Roman"/>
          <w:sz w:val="28"/>
          <w:szCs w:val="28"/>
          <w:lang w:val="en-US" w:eastAsia="ru-RU"/>
        </w:rPr>
        <w:t>2002.</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6.</w:t>
      </w:r>
      <w:r w:rsidRPr="008F17F1">
        <w:rPr>
          <w:rFonts w:ascii="Times New Roman" w:eastAsia="Times New Roman" w:hAnsi="Times New Roman" w:cs="Times New Roman"/>
          <w:sz w:val="28"/>
          <w:szCs w:val="28"/>
          <w:lang w:val="en-US" w:eastAsia="ru-RU"/>
        </w:rPr>
        <w:t xml:space="preserve"> Hotărîrea Guvernului nr.743</w:t>
      </w:r>
      <w:r>
        <w:rPr>
          <w:rFonts w:ascii="Times New Roman" w:eastAsia="Times New Roman" w:hAnsi="Times New Roman" w:cs="Times New Roman"/>
          <w:sz w:val="28"/>
          <w:szCs w:val="28"/>
          <w:lang w:val="en-US" w:eastAsia="ru-RU"/>
        </w:rPr>
        <w:t>/</w:t>
      </w:r>
      <w:r w:rsidRPr="008F17F1">
        <w:rPr>
          <w:rFonts w:ascii="Times New Roman" w:eastAsia="Times New Roman" w:hAnsi="Times New Roman" w:cs="Times New Roman"/>
          <w:sz w:val="28"/>
          <w:szCs w:val="28"/>
          <w:lang w:val="en-US" w:eastAsia="ru-RU"/>
        </w:rPr>
        <w:t>2002 cu privire la salarizarea angajaţilor din unităţile cu autonomie financiară.</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7.</w:t>
      </w:r>
      <w:r w:rsidRPr="008F17F1">
        <w:rPr>
          <w:rFonts w:ascii="Times New Roman" w:eastAsia="Times New Roman" w:hAnsi="Times New Roman" w:cs="Times New Roman"/>
          <w:sz w:val="28"/>
          <w:szCs w:val="28"/>
          <w:lang w:val="en-US" w:eastAsia="ru-RU"/>
        </w:rPr>
        <w:t xml:space="preserve"> Hotărîrea Guvernului nr.426</w:t>
      </w:r>
      <w:r>
        <w:rPr>
          <w:rFonts w:ascii="Times New Roman" w:eastAsia="Times New Roman" w:hAnsi="Times New Roman" w:cs="Times New Roman"/>
          <w:sz w:val="28"/>
          <w:szCs w:val="28"/>
          <w:lang w:val="en-US" w:eastAsia="ru-RU"/>
        </w:rPr>
        <w:t>/</w:t>
      </w:r>
      <w:r w:rsidRPr="008F17F1">
        <w:rPr>
          <w:rFonts w:ascii="Times New Roman" w:eastAsia="Times New Roman" w:hAnsi="Times New Roman" w:cs="Times New Roman"/>
          <w:sz w:val="28"/>
          <w:szCs w:val="28"/>
          <w:lang w:val="en-US" w:eastAsia="ru-RU"/>
        </w:rPr>
        <w:t>2004 privind aprobarea Modului de calculare a salariului mediu.</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8.</w:t>
      </w:r>
      <w:r>
        <w:rPr>
          <w:rFonts w:ascii="Times New Roman" w:eastAsia="Times New Roman" w:hAnsi="Times New Roman" w:cs="Times New Roman"/>
          <w:sz w:val="28"/>
          <w:szCs w:val="28"/>
          <w:lang w:val="en-US" w:eastAsia="ru-RU"/>
        </w:rPr>
        <w:t xml:space="preserve"> Hotărîrea Guvernului nr.535/</w:t>
      </w:r>
      <w:r w:rsidRPr="008F17F1">
        <w:rPr>
          <w:rFonts w:ascii="Times New Roman" w:eastAsia="Times New Roman" w:hAnsi="Times New Roman" w:cs="Times New Roman"/>
          <w:sz w:val="28"/>
          <w:szCs w:val="28"/>
          <w:lang w:val="en-US" w:eastAsia="ru-RU"/>
        </w:rPr>
        <w:t>2003 privind aprobarea Modului de calculare şi de plată a sumei de compensare a pierderii unei părţi din salariu în legătură cu încălcarea termenelor de achitare a acestuia.</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9.</w:t>
      </w:r>
      <w:r>
        <w:rPr>
          <w:rFonts w:ascii="Times New Roman" w:eastAsia="Times New Roman" w:hAnsi="Times New Roman" w:cs="Times New Roman"/>
          <w:sz w:val="28"/>
          <w:szCs w:val="28"/>
          <w:lang w:val="en-US" w:eastAsia="ru-RU"/>
        </w:rPr>
        <w:t xml:space="preserve"> Hotărîrea Guvernului nr.152/</w:t>
      </w:r>
      <w:r w:rsidRPr="008F17F1">
        <w:rPr>
          <w:rFonts w:ascii="Times New Roman" w:eastAsia="Times New Roman" w:hAnsi="Times New Roman" w:cs="Times New Roman"/>
          <w:sz w:val="28"/>
          <w:szCs w:val="28"/>
          <w:lang w:val="en-US" w:eastAsia="ru-RU"/>
        </w:rPr>
        <w:t>2004 cu privire la cuantumul sporului de compensare pentru munca prestată în condiţii nefavorabile.</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10.</w:t>
      </w:r>
      <w:r w:rsidRPr="008F17F1">
        <w:rPr>
          <w:rFonts w:ascii="Times New Roman" w:eastAsia="Times New Roman" w:hAnsi="Times New Roman" w:cs="Times New Roman"/>
          <w:sz w:val="28"/>
          <w:szCs w:val="28"/>
          <w:lang w:val="en-US" w:eastAsia="ru-RU"/>
        </w:rPr>
        <w:t xml:space="preserve"> Hotărîrea Guvernului nr.165</w:t>
      </w:r>
      <w:r>
        <w:rPr>
          <w:rFonts w:ascii="Times New Roman" w:eastAsia="Times New Roman" w:hAnsi="Times New Roman" w:cs="Times New Roman"/>
          <w:sz w:val="28"/>
          <w:szCs w:val="28"/>
          <w:lang w:val="en-US" w:eastAsia="ru-RU"/>
        </w:rPr>
        <w:t>/</w:t>
      </w:r>
      <w:r w:rsidRPr="008F17F1">
        <w:rPr>
          <w:rFonts w:ascii="Times New Roman" w:eastAsia="Times New Roman" w:hAnsi="Times New Roman" w:cs="Times New Roman"/>
          <w:sz w:val="28"/>
          <w:szCs w:val="28"/>
          <w:lang w:val="en-US" w:eastAsia="ru-RU"/>
        </w:rPr>
        <w:t>2010 cu privire la cuantumul minim garantat al salariului în sectorul real.</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11.</w:t>
      </w:r>
      <w:r w:rsidRPr="008F17F1">
        <w:rPr>
          <w:rFonts w:ascii="Times New Roman" w:eastAsia="Times New Roman" w:hAnsi="Times New Roman" w:cs="Times New Roman"/>
          <w:sz w:val="28"/>
          <w:szCs w:val="28"/>
          <w:lang w:val="en-US" w:eastAsia="ru-RU"/>
        </w:rPr>
        <w:t xml:space="preserve"> Hotărîrea Guvernului nr.550</w:t>
      </w:r>
      <w:r>
        <w:rPr>
          <w:rFonts w:ascii="Times New Roman" w:eastAsia="Times New Roman" w:hAnsi="Times New Roman" w:cs="Times New Roman"/>
          <w:sz w:val="28"/>
          <w:szCs w:val="28"/>
          <w:lang w:val="en-US" w:eastAsia="ru-RU"/>
        </w:rPr>
        <w:t>/</w:t>
      </w:r>
      <w:r w:rsidRPr="008F17F1">
        <w:rPr>
          <w:rFonts w:ascii="Times New Roman" w:eastAsia="Times New Roman" w:hAnsi="Times New Roman" w:cs="Times New Roman"/>
          <w:sz w:val="28"/>
          <w:szCs w:val="28"/>
          <w:lang w:val="en-US" w:eastAsia="ru-RU"/>
        </w:rPr>
        <w:t>2014 privind stabilirea cuantumului salariului minim pe ţară.</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12.</w:t>
      </w:r>
      <w:r w:rsidRPr="008F17F1">
        <w:rPr>
          <w:rFonts w:ascii="Times New Roman" w:eastAsia="Times New Roman" w:hAnsi="Times New Roman" w:cs="Times New Roman"/>
          <w:sz w:val="28"/>
          <w:szCs w:val="28"/>
          <w:lang w:val="en-US" w:eastAsia="ru-RU"/>
        </w:rPr>
        <w:t xml:space="preserve"> Hotărîrea Guvernului nr.693</w:t>
      </w:r>
      <w:r>
        <w:rPr>
          <w:rFonts w:ascii="Times New Roman" w:eastAsia="Times New Roman" w:hAnsi="Times New Roman" w:cs="Times New Roman"/>
          <w:sz w:val="28"/>
          <w:szCs w:val="28"/>
          <w:lang w:val="en-US" w:eastAsia="ru-RU"/>
        </w:rPr>
        <w:t>/</w:t>
      </w:r>
      <w:r w:rsidRPr="008F17F1">
        <w:rPr>
          <w:rFonts w:ascii="Times New Roman" w:eastAsia="Times New Roman" w:hAnsi="Times New Roman" w:cs="Times New Roman"/>
          <w:sz w:val="28"/>
          <w:szCs w:val="28"/>
          <w:lang w:val="en-US" w:eastAsia="ru-RU"/>
        </w:rPr>
        <w:t>2018 cu privire la determinarea obligaţiilor fiscal aferente impozitului pe venit.</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13.</w:t>
      </w:r>
      <w:r>
        <w:rPr>
          <w:rFonts w:ascii="Times New Roman" w:eastAsia="Times New Roman" w:hAnsi="Times New Roman" w:cs="Times New Roman"/>
          <w:sz w:val="28"/>
          <w:szCs w:val="28"/>
          <w:lang w:val="en-US" w:eastAsia="ru-RU"/>
        </w:rPr>
        <w:t xml:space="preserve"> Hotărîrea Guvernului nr.10/</w:t>
      </w:r>
      <w:r w:rsidRPr="008F17F1">
        <w:rPr>
          <w:rFonts w:ascii="Times New Roman" w:eastAsia="Times New Roman" w:hAnsi="Times New Roman" w:cs="Times New Roman"/>
          <w:sz w:val="28"/>
          <w:szCs w:val="28"/>
          <w:lang w:val="en-US" w:eastAsia="ru-RU"/>
        </w:rPr>
        <w:t>2012 pentru aprobarea Regulamentului cu privire la delegarea salariaţilor entităţilor din Republica Moldova.</w:t>
      </w:r>
    </w:p>
    <w:p w:rsidR="00E647D8"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b/>
          <w:bCs/>
          <w:sz w:val="28"/>
          <w:szCs w:val="28"/>
          <w:lang w:val="en-US" w:eastAsia="ru-RU"/>
        </w:rPr>
        <w:t>14.</w:t>
      </w:r>
      <w:r>
        <w:rPr>
          <w:rFonts w:ascii="Times New Roman" w:eastAsia="Times New Roman" w:hAnsi="Times New Roman" w:cs="Times New Roman"/>
          <w:sz w:val="28"/>
          <w:szCs w:val="28"/>
          <w:lang w:val="en-US" w:eastAsia="ru-RU"/>
        </w:rPr>
        <w:t xml:space="preserve"> Hotărîrea Guvernului nr.697/</w:t>
      </w:r>
      <w:r w:rsidRPr="008F17F1">
        <w:rPr>
          <w:rFonts w:ascii="Times New Roman" w:eastAsia="Times New Roman" w:hAnsi="Times New Roman" w:cs="Times New Roman"/>
          <w:sz w:val="28"/>
          <w:szCs w:val="28"/>
          <w:lang w:val="en-US" w:eastAsia="ru-RU"/>
        </w:rPr>
        <w:t>2014 pentru aprobarea Regulamentului cu privire la reţinerea impozitului pe venit din salariu şi din alte plăţi efectuate de către angajator în folosul angajatului, precum şi din plăţile achitate în folosul persoanelor fizice care nu practică activitate de întreprinzător pentru serviciile prestat</w:t>
      </w:r>
      <w:r>
        <w:rPr>
          <w:rFonts w:ascii="Times New Roman" w:eastAsia="Times New Roman" w:hAnsi="Times New Roman" w:cs="Times New Roman"/>
          <w:sz w:val="28"/>
          <w:szCs w:val="28"/>
          <w:lang w:val="en-US" w:eastAsia="ru-RU"/>
        </w:rPr>
        <w:t>e şi/sau efectuarea de lucrări.</w:t>
      </w:r>
    </w:p>
    <w:p w:rsidR="00E647D8" w:rsidRPr="00095FFC"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6D6851">
        <w:rPr>
          <w:rFonts w:ascii="Times New Roman" w:eastAsia="Times New Roman" w:hAnsi="Times New Roman" w:cs="Times New Roman"/>
          <w:b/>
          <w:bCs/>
          <w:sz w:val="28"/>
          <w:szCs w:val="28"/>
          <w:lang w:val="en-US" w:eastAsia="ru-RU"/>
        </w:rPr>
        <w:t>15.</w:t>
      </w:r>
      <w:r w:rsidRPr="006D6851">
        <w:rPr>
          <w:rFonts w:ascii="Times New Roman" w:eastAsia="Times New Roman" w:hAnsi="Times New Roman" w:cs="Times New Roman"/>
          <w:sz w:val="28"/>
          <w:szCs w:val="28"/>
          <w:lang w:val="en-US" w:eastAsia="ru-RU"/>
        </w:rPr>
        <w:t xml:space="preserve"> Ordinul ministrului finanţelor nr.146/2019 </w:t>
      </w:r>
      <w:r w:rsidRPr="00095FFC">
        <w:rPr>
          <w:rFonts w:ascii="Times New Roman" w:eastAsia="Times New Roman" w:hAnsi="Times New Roman" w:cs="Times New Roman"/>
          <w:sz w:val="28"/>
          <w:szCs w:val="28"/>
          <w:lang w:val="en-US" w:eastAsia="ru-RU"/>
        </w:rPr>
        <w:t>privind aprobarea formularului DASS19 - Declaraţia cu privire</w:t>
      </w:r>
      <w:r>
        <w:rPr>
          <w:rFonts w:ascii="Times New Roman" w:eastAsia="Times New Roman" w:hAnsi="Times New Roman" w:cs="Times New Roman"/>
          <w:sz w:val="28"/>
          <w:szCs w:val="28"/>
          <w:lang w:val="en-US" w:eastAsia="ru-RU"/>
        </w:rPr>
        <w:t xml:space="preserve"> </w:t>
      </w:r>
      <w:r w:rsidRPr="00095FFC">
        <w:rPr>
          <w:rFonts w:ascii="Times New Roman" w:hAnsi="Times New Roman" w:cs="Times New Roman"/>
          <w:sz w:val="28"/>
          <w:szCs w:val="28"/>
          <w:lang w:val="en-US"/>
        </w:rPr>
        <w:t>la impozitul pe venit pentru persoanele care desfăşoară</w:t>
      </w:r>
    </w:p>
    <w:p w:rsidR="00E647D8" w:rsidRDefault="00E647D8" w:rsidP="00E647D8">
      <w:pPr>
        <w:pStyle w:val="tt"/>
        <w:spacing w:before="0" w:beforeAutospacing="0" w:after="0" w:afterAutospacing="0"/>
        <w:rPr>
          <w:sz w:val="28"/>
          <w:szCs w:val="28"/>
          <w:lang w:val="en-US"/>
        </w:rPr>
      </w:pPr>
      <w:r w:rsidRPr="00095FFC">
        <w:rPr>
          <w:sz w:val="28"/>
          <w:szCs w:val="28"/>
          <w:lang w:val="en-US"/>
        </w:rPr>
        <w:t>activitate profesională în domeniul sănătăţii</w:t>
      </w:r>
      <w:r w:rsidRPr="006D6851">
        <w:rPr>
          <w:sz w:val="28"/>
          <w:szCs w:val="28"/>
          <w:lang w:val="en-US"/>
        </w:rPr>
        <w:t>.</w:t>
      </w:r>
    </w:p>
    <w:p w:rsidR="00E647D8" w:rsidRDefault="00E647D8" w:rsidP="00E647D8">
      <w:pPr>
        <w:spacing w:after="0" w:line="240" w:lineRule="auto"/>
        <w:jc w:val="right"/>
        <w:rPr>
          <w:rFonts w:ascii="Times New Roman" w:eastAsia="Times New Roman" w:hAnsi="Times New Roman" w:cs="Times New Roman"/>
          <w:sz w:val="28"/>
          <w:szCs w:val="28"/>
          <w:lang w:val="en-US" w:eastAsia="ru-RU"/>
        </w:rPr>
      </w:pPr>
    </w:p>
    <w:p w:rsidR="00E647D8" w:rsidRDefault="00E647D8" w:rsidP="00E647D8">
      <w:pPr>
        <w:spacing w:after="0" w:line="240" w:lineRule="auto"/>
        <w:jc w:val="right"/>
        <w:rPr>
          <w:rFonts w:ascii="Times New Roman" w:eastAsia="Times New Roman" w:hAnsi="Times New Roman" w:cs="Times New Roman"/>
          <w:sz w:val="28"/>
          <w:szCs w:val="28"/>
          <w:lang w:val="en-US" w:eastAsia="ru-RU"/>
        </w:rPr>
      </w:pPr>
    </w:p>
    <w:p w:rsidR="00E647D8" w:rsidRDefault="00E647D8" w:rsidP="00E647D8">
      <w:pPr>
        <w:spacing w:after="0" w:line="240" w:lineRule="auto"/>
        <w:jc w:val="right"/>
        <w:rPr>
          <w:rFonts w:ascii="Times New Roman" w:eastAsia="Times New Roman" w:hAnsi="Times New Roman" w:cs="Times New Roman"/>
          <w:sz w:val="28"/>
          <w:szCs w:val="28"/>
          <w:lang w:val="en-US" w:eastAsia="ru-RU"/>
        </w:rPr>
      </w:pPr>
    </w:p>
    <w:p w:rsidR="00F7642D" w:rsidRDefault="00F7642D" w:rsidP="00E647D8">
      <w:pPr>
        <w:spacing w:after="0" w:line="240" w:lineRule="auto"/>
        <w:jc w:val="right"/>
        <w:rPr>
          <w:rFonts w:ascii="Times New Roman" w:eastAsia="Times New Roman" w:hAnsi="Times New Roman" w:cs="Times New Roman"/>
          <w:sz w:val="28"/>
          <w:szCs w:val="28"/>
          <w:lang w:val="en-US" w:eastAsia="ru-RU"/>
        </w:rPr>
      </w:pPr>
    </w:p>
    <w:p w:rsidR="00F7642D" w:rsidRDefault="00F7642D" w:rsidP="00E647D8">
      <w:pPr>
        <w:spacing w:after="0" w:line="240" w:lineRule="auto"/>
        <w:jc w:val="right"/>
        <w:rPr>
          <w:rFonts w:ascii="Times New Roman" w:eastAsia="Times New Roman" w:hAnsi="Times New Roman" w:cs="Times New Roman"/>
          <w:sz w:val="28"/>
          <w:szCs w:val="28"/>
          <w:lang w:val="en-US" w:eastAsia="ru-RU"/>
        </w:rPr>
      </w:pPr>
    </w:p>
    <w:p w:rsidR="00E647D8" w:rsidRPr="008F17F1" w:rsidRDefault="00E647D8" w:rsidP="00E647D8">
      <w:pPr>
        <w:spacing w:after="0" w:line="240" w:lineRule="auto"/>
        <w:jc w:val="right"/>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lastRenderedPageBreak/>
        <w:t>Anexa 4</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w:t>
      </w:r>
    </w:p>
    <w:p w:rsidR="00E647D8" w:rsidRPr="008F17F1" w:rsidRDefault="00E647D8" w:rsidP="00E647D8">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Acte normative privind efectuarea operaţiunilor de casă</w:t>
      </w:r>
    </w:p>
    <w:p w:rsidR="00E647D8" w:rsidRPr="008F17F1" w:rsidRDefault="00E647D8" w:rsidP="00E647D8">
      <w:pPr>
        <w:spacing w:after="0" w:line="240" w:lineRule="auto"/>
        <w:jc w:val="center"/>
        <w:rPr>
          <w:rFonts w:ascii="Times New Roman" w:eastAsia="Times New Roman" w:hAnsi="Times New Roman" w:cs="Times New Roman"/>
          <w:b/>
          <w:bCs/>
          <w:sz w:val="28"/>
          <w:szCs w:val="28"/>
          <w:lang w:val="en-US" w:eastAsia="ru-RU"/>
        </w:rPr>
      </w:pPr>
      <w:r w:rsidRPr="008F17F1">
        <w:rPr>
          <w:rFonts w:ascii="Times New Roman" w:eastAsia="Times New Roman" w:hAnsi="Times New Roman" w:cs="Times New Roman"/>
          <w:b/>
          <w:bCs/>
          <w:sz w:val="28"/>
          <w:szCs w:val="28"/>
          <w:lang w:val="en-US" w:eastAsia="ru-RU"/>
        </w:rPr>
        <w:t>şi prin virament în economia naţională a Republicii Moldova</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w:t>
      </w:r>
    </w:p>
    <w:p w:rsidR="00E647D8" w:rsidRPr="006D6851" w:rsidRDefault="00E647D8" w:rsidP="00E647D8">
      <w:pPr>
        <w:pStyle w:val="a8"/>
        <w:numPr>
          <w:ilvl w:val="0"/>
          <w:numId w:val="1"/>
        </w:numPr>
        <w:spacing w:after="0" w:line="240" w:lineRule="auto"/>
        <w:jc w:val="both"/>
        <w:rPr>
          <w:rFonts w:ascii="Times New Roman" w:eastAsia="Times New Roman" w:hAnsi="Times New Roman" w:cs="Times New Roman"/>
          <w:sz w:val="28"/>
          <w:szCs w:val="28"/>
          <w:lang w:val="en-US" w:eastAsia="ru-RU"/>
        </w:rPr>
      </w:pPr>
      <w:r w:rsidRPr="006D6851">
        <w:rPr>
          <w:rFonts w:ascii="Times New Roman" w:eastAsia="Times New Roman" w:hAnsi="Times New Roman" w:cs="Times New Roman"/>
          <w:sz w:val="28"/>
          <w:szCs w:val="28"/>
          <w:lang w:val="en-US" w:eastAsia="ru-RU"/>
        </w:rPr>
        <w:t>Legea nr.845/1992 cu privire la antreprenoriat şi întreprinderi.</w:t>
      </w:r>
    </w:p>
    <w:p w:rsidR="00E647D8" w:rsidRPr="006D6851" w:rsidRDefault="00E647D8" w:rsidP="00E647D8">
      <w:pPr>
        <w:pStyle w:val="a8"/>
        <w:numPr>
          <w:ilvl w:val="0"/>
          <w:numId w:val="1"/>
        </w:num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Legea nr.270/2018 </w:t>
      </w:r>
      <w:r w:rsidRPr="006D6851">
        <w:rPr>
          <w:rFonts w:ascii="Times New Roman" w:eastAsia="Times New Roman" w:hAnsi="Times New Roman" w:cs="Times New Roman"/>
          <w:sz w:val="28"/>
          <w:szCs w:val="28"/>
          <w:lang w:val="en-US" w:eastAsia="ru-RU"/>
        </w:rPr>
        <w:t>privind sistemul unitar de salarizare în sectorul bugetar</w:t>
      </w:r>
      <w:r>
        <w:rPr>
          <w:rFonts w:ascii="Times New Roman" w:eastAsia="Times New Roman" w:hAnsi="Times New Roman" w:cs="Times New Roman"/>
          <w:sz w:val="28"/>
          <w:szCs w:val="28"/>
          <w:lang w:val="en-US" w:eastAsia="ru-RU"/>
        </w:rPr>
        <w:t>.</w:t>
      </w:r>
    </w:p>
    <w:p w:rsidR="00E647D8" w:rsidRPr="006D6851" w:rsidRDefault="00E647D8" w:rsidP="00E647D8">
      <w:pPr>
        <w:pStyle w:val="a8"/>
        <w:numPr>
          <w:ilvl w:val="0"/>
          <w:numId w:val="1"/>
        </w:numPr>
        <w:spacing w:after="0" w:line="240" w:lineRule="auto"/>
        <w:jc w:val="both"/>
        <w:rPr>
          <w:rFonts w:ascii="Times New Roman" w:eastAsia="Times New Roman" w:hAnsi="Times New Roman" w:cs="Times New Roman"/>
          <w:sz w:val="28"/>
          <w:szCs w:val="28"/>
          <w:lang w:val="en-US" w:eastAsia="ru-RU"/>
        </w:rPr>
      </w:pPr>
      <w:r w:rsidRPr="006D6851">
        <w:rPr>
          <w:rFonts w:ascii="Times New Roman" w:eastAsia="Times New Roman" w:hAnsi="Times New Roman" w:cs="Times New Roman"/>
          <w:sz w:val="28"/>
          <w:szCs w:val="28"/>
          <w:lang w:val="en-US" w:eastAsia="ru-RU"/>
        </w:rPr>
        <w:t>Legea nr.62/2008 privind reglementarea valutară.</w:t>
      </w:r>
    </w:p>
    <w:p w:rsidR="00E647D8" w:rsidRDefault="00E647D8" w:rsidP="00E647D8">
      <w:pPr>
        <w:pStyle w:val="a8"/>
        <w:numPr>
          <w:ilvl w:val="0"/>
          <w:numId w:val="1"/>
        </w:numPr>
        <w:tabs>
          <w:tab w:val="left" w:pos="851"/>
        </w:tabs>
        <w:spacing w:after="0" w:line="240" w:lineRule="auto"/>
        <w:ind w:left="0" w:firstLine="567"/>
        <w:jc w:val="both"/>
        <w:rPr>
          <w:rFonts w:ascii="Times New Roman" w:eastAsia="Times New Roman" w:hAnsi="Times New Roman" w:cs="Times New Roman"/>
          <w:sz w:val="28"/>
          <w:szCs w:val="28"/>
          <w:lang w:val="en-US" w:eastAsia="ru-RU"/>
        </w:rPr>
      </w:pPr>
      <w:r w:rsidRPr="006D6851">
        <w:rPr>
          <w:rFonts w:ascii="Times New Roman" w:eastAsia="Times New Roman" w:hAnsi="Times New Roman" w:cs="Times New Roman"/>
          <w:sz w:val="28"/>
          <w:szCs w:val="28"/>
          <w:lang w:val="en-US" w:eastAsia="ru-RU"/>
        </w:rPr>
        <w:t>Hotărîrea Guvernului nr.764/1992 privind aprobarea Normelor pentru efectuarea operaţiunilor de casă în economia naţională a</w:t>
      </w:r>
      <w:r>
        <w:rPr>
          <w:rFonts w:ascii="Times New Roman" w:eastAsia="Times New Roman" w:hAnsi="Times New Roman" w:cs="Times New Roman"/>
          <w:sz w:val="28"/>
          <w:szCs w:val="28"/>
          <w:lang w:val="en-US" w:eastAsia="ru-RU"/>
        </w:rPr>
        <w:t xml:space="preserve"> Republicii Moldova.</w:t>
      </w:r>
    </w:p>
    <w:p w:rsidR="00E647D8" w:rsidRDefault="00E647D8" w:rsidP="00E647D8">
      <w:pPr>
        <w:pStyle w:val="a8"/>
        <w:numPr>
          <w:ilvl w:val="0"/>
          <w:numId w:val="1"/>
        </w:numPr>
        <w:tabs>
          <w:tab w:val="left" w:pos="851"/>
        </w:tabs>
        <w:spacing w:after="0" w:line="240" w:lineRule="auto"/>
        <w:ind w:left="0" w:firstLine="567"/>
        <w:jc w:val="both"/>
        <w:rPr>
          <w:rFonts w:ascii="Times New Roman" w:eastAsia="Times New Roman" w:hAnsi="Times New Roman" w:cs="Times New Roman"/>
          <w:sz w:val="28"/>
          <w:szCs w:val="28"/>
          <w:lang w:val="en-US" w:eastAsia="ru-RU"/>
        </w:rPr>
      </w:pPr>
      <w:r w:rsidRPr="006D6851">
        <w:rPr>
          <w:rFonts w:ascii="Times New Roman" w:eastAsia="Times New Roman" w:hAnsi="Times New Roman" w:cs="Times New Roman"/>
          <w:sz w:val="28"/>
          <w:szCs w:val="28"/>
          <w:lang w:val="en-US" w:eastAsia="ru-RU"/>
        </w:rPr>
        <w:t>Hotărîrea Guvernului nr. 141/2019 cu privire la aplicarea echipamentelor de casă şi de control la efectuarea decontărilor.</w:t>
      </w:r>
    </w:p>
    <w:p w:rsidR="00E647D8" w:rsidRDefault="00E647D8" w:rsidP="00E647D8">
      <w:pPr>
        <w:pStyle w:val="a8"/>
        <w:numPr>
          <w:ilvl w:val="0"/>
          <w:numId w:val="1"/>
        </w:numPr>
        <w:tabs>
          <w:tab w:val="left" w:pos="851"/>
        </w:tabs>
        <w:spacing w:after="0" w:line="240" w:lineRule="auto"/>
        <w:ind w:left="0" w:firstLine="567"/>
        <w:jc w:val="both"/>
        <w:rPr>
          <w:rFonts w:ascii="Times New Roman" w:eastAsia="Times New Roman" w:hAnsi="Times New Roman" w:cs="Times New Roman"/>
          <w:sz w:val="28"/>
          <w:szCs w:val="28"/>
          <w:lang w:val="en-US" w:eastAsia="ru-RU"/>
        </w:rPr>
      </w:pPr>
      <w:r w:rsidRPr="006D6851">
        <w:rPr>
          <w:rFonts w:ascii="Times New Roman" w:eastAsia="Times New Roman" w:hAnsi="Times New Roman" w:cs="Times New Roman"/>
          <w:sz w:val="28"/>
          <w:szCs w:val="28"/>
          <w:lang w:val="en-US" w:eastAsia="ru-RU"/>
        </w:rPr>
        <w:t>Hotărîrea Băncii Naţionale nr.157/2013, cu privire la aprobarea, modificarea, completarea şi abrogarea unor acte ale BNM.</w:t>
      </w:r>
    </w:p>
    <w:p w:rsidR="00E647D8" w:rsidRPr="006D6851" w:rsidRDefault="00E647D8" w:rsidP="00E647D8">
      <w:pPr>
        <w:pStyle w:val="a8"/>
        <w:numPr>
          <w:ilvl w:val="0"/>
          <w:numId w:val="1"/>
        </w:numPr>
        <w:tabs>
          <w:tab w:val="left" w:pos="851"/>
        </w:tabs>
        <w:spacing w:after="0" w:line="240" w:lineRule="auto"/>
        <w:ind w:left="0" w:firstLine="567"/>
        <w:jc w:val="both"/>
        <w:rPr>
          <w:rFonts w:ascii="Times New Roman" w:eastAsia="Times New Roman" w:hAnsi="Times New Roman" w:cs="Times New Roman"/>
          <w:sz w:val="28"/>
          <w:szCs w:val="28"/>
          <w:lang w:val="en-US" w:eastAsia="ru-RU"/>
        </w:rPr>
      </w:pPr>
      <w:r w:rsidRPr="006D6851">
        <w:rPr>
          <w:rFonts w:ascii="Times New Roman" w:eastAsia="Times New Roman" w:hAnsi="Times New Roman" w:cs="Times New Roman"/>
          <w:sz w:val="28"/>
          <w:szCs w:val="28"/>
          <w:lang w:val="en-US" w:eastAsia="ru-RU"/>
        </w:rPr>
        <w:t>Hotărîrea Băncii Naţionale nr.15/2014 cu privire la modificarea şi aprobarea unor acte normative ale BNM.</w:t>
      </w:r>
    </w:p>
    <w:p w:rsidR="00E647D8" w:rsidRPr="008F17F1" w:rsidRDefault="00E647D8" w:rsidP="00E647D8">
      <w:pPr>
        <w:spacing w:after="0" w:line="240" w:lineRule="auto"/>
        <w:ind w:firstLine="567"/>
        <w:jc w:val="both"/>
        <w:rPr>
          <w:rFonts w:ascii="Times New Roman" w:eastAsia="Times New Roman" w:hAnsi="Times New Roman" w:cs="Times New Roman"/>
          <w:sz w:val="28"/>
          <w:szCs w:val="28"/>
          <w:lang w:val="en-US" w:eastAsia="ru-RU"/>
        </w:rPr>
      </w:pPr>
      <w:r w:rsidRPr="008F17F1">
        <w:rPr>
          <w:rFonts w:ascii="Times New Roman" w:eastAsia="Times New Roman" w:hAnsi="Times New Roman" w:cs="Times New Roman"/>
          <w:sz w:val="28"/>
          <w:szCs w:val="28"/>
          <w:lang w:val="en-US" w:eastAsia="ru-RU"/>
        </w:rPr>
        <w:t> </w:t>
      </w:r>
    </w:p>
    <w:p w:rsidR="00E647D8" w:rsidRPr="008F17F1" w:rsidRDefault="00E647D8" w:rsidP="00E647D8">
      <w:pPr>
        <w:rPr>
          <w:rFonts w:ascii="Times New Roman" w:hAnsi="Times New Roman" w:cs="Times New Roman"/>
          <w:sz w:val="28"/>
          <w:szCs w:val="28"/>
          <w:lang w:val="en-US"/>
        </w:rPr>
      </w:pPr>
      <w:r w:rsidRPr="008F17F1">
        <w:rPr>
          <w:rFonts w:ascii="Times New Roman" w:eastAsia="Times New Roman" w:hAnsi="Times New Roman" w:cs="Times New Roman"/>
          <w:sz w:val="28"/>
          <w:szCs w:val="28"/>
          <w:lang w:val="en-US" w:eastAsia="ru-RU"/>
        </w:rPr>
        <w:br/>
      </w:r>
    </w:p>
    <w:p w:rsidR="00CB609D" w:rsidRPr="00E647D8" w:rsidRDefault="00CB609D">
      <w:pPr>
        <w:rPr>
          <w:lang w:val="en-US"/>
        </w:rPr>
      </w:pPr>
    </w:p>
    <w:sectPr w:rsidR="00CB609D" w:rsidRPr="00E647D8" w:rsidSect="00C65217">
      <w:footerReference w:type="default" r:id="rId7"/>
      <w:pgSz w:w="11906" w:h="16838"/>
      <w:pgMar w:top="993" w:right="707" w:bottom="1134"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905" w:rsidRDefault="00961905">
      <w:pPr>
        <w:spacing w:after="0" w:line="240" w:lineRule="auto"/>
      </w:pPr>
      <w:r>
        <w:separator/>
      </w:r>
    </w:p>
  </w:endnote>
  <w:endnote w:type="continuationSeparator" w:id="0">
    <w:p w:rsidR="00961905" w:rsidRDefault="0096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518433"/>
      <w:docPartObj>
        <w:docPartGallery w:val="Page Numbers (Bottom of Page)"/>
        <w:docPartUnique/>
      </w:docPartObj>
    </w:sdtPr>
    <w:sdtEndPr/>
    <w:sdtContent>
      <w:p w:rsidR="00B464CA" w:rsidRDefault="00F7642D">
        <w:pPr>
          <w:pStyle w:val="a6"/>
          <w:jc w:val="right"/>
        </w:pPr>
        <w:r>
          <w:fldChar w:fldCharType="begin"/>
        </w:r>
        <w:r>
          <w:instrText>PAGE   \* MERGEFORMAT</w:instrText>
        </w:r>
        <w:r>
          <w:fldChar w:fldCharType="separate"/>
        </w:r>
        <w:r w:rsidR="00715441">
          <w:rPr>
            <w:noProof/>
          </w:rPr>
          <w:t>4</w:t>
        </w:r>
        <w:r>
          <w:fldChar w:fldCharType="end"/>
        </w:r>
      </w:p>
    </w:sdtContent>
  </w:sdt>
  <w:p w:rsidR="00B464CA" w:rsidRDefault="009619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905" w:rsidRDefault="00961905">
      <w:pPr>
        <w:spacing w:after="0" w:line="240" w:lineRule="auto"/>
      </w:pPr>
      <w:r>
        <w:separator/>
      </w:r>
    </w:p>
  </w:footnote>
  <w:footnote w:type="continuationSeparator" w:id="0">
    <w:p w:rsidR="00961905" w:rsidRDefault="00961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4281"/>
    <w:multiLevelType w:val="hybridMultilevel"/>
    <w:tmpl w:val="BC14C8B0"/>
    <w:lvl w:ilvl="0" w:tplc="FDF439A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D7"/>
    <w:rsid w:val="00477E6F"/>
    <w:rsid w:val="00715441"/>
    <w:rsid w:val="007566D7"/>
    <w:rsid w:val="00961905"/>
    <w:rsid w:val="00C65217"/>
    <w:rsid w:val="00CB609D"/>
    <w:rsid w:val="00E647D8"/>
    <w:rsid w:val="00F76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B094C-2236-4C55-A8BE-1C750F4F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7D8"/>
  </w:style>
  <w:style w:type="paragraph" w:styleId="1">
    <w:name w:val="heading 1"/>
    <w:basedOn w:val="a"/>
    <w:link w:val="10"/>
    <w:uiPriority w:val="9"/>
    <w:qFormat/>
    <w:rsid w:val="00E647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7D8"/>
    <w:rPr>
      <w:rFonts w:ascii="Times New Roman" w:eastAsia="Times New Roman" w:hAnsi="Times New Roman" w:cs="Times New Roman"/>
      <w:b/>
      <w:bCs/>
      <w:kern w:val="36"/>
      <w:sz w:val="48"/>
      <w:szCs w:val="48"/>
      <w:lang w:eastAsia="ru-RU"/>
    </w:rPr>
  </w:style>
  <w:style w:type="paragraph" w:customStyle="1" w:styleId="cb">
    <w:name w:val="cb"/>
    <w:basedOn w:val="a"/>
    <w:rsid w:val="00E64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p">
    <w:name w:val="cp"/>
    <w:basedOn w:val="a"/>
    <w:rsid w:val="00E64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64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
    <w:name w:val="cn"/>
    <w:basedOn w:val="a"/>
    <w:rsid w:val="00E64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g">
    <w:name w:val="rg"/>
    <w:basedOn w:val="a"/>
    <w:rsid w:val="00E64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f">
    <w:name w:val="lf"/>
    <w:basedOn w:val="a"/>
    <w:rsid w:val="00E64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47D8"/>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E647D8"/>
  </w:style>
  <w:style w:type="paragraph" w:styleId="a6">
    <w:name w:val="footer"/>
    <w:basedOn w:val="a"/>
    <w:link w:val="a7"/>
    <w:uiPriority w:val="99"/>
    <w:unhideWhenUsed/>
    <w:rsid w:val="00E647D8"/>
    <w:pPr>
      <w:tabs>
        <w:tab w:val="center" w:pos="4513"/>
        <w:tab w:val="right" w:pos="9026"/>
      </w:tabs>
      <w:spacing w:after="0" w:line="240" w:lineRule="auto"/>
    </w:pPr>
  </w:style>
  <w:style w:type="character" w:customStyle="1" w:styleId="a7">
    <w:name w:val="Нижний колонтитул Знак"/>
    <w:basedOn w:val="a0"/>
    <w:link w:val="a6"/>
    <w:uiPriority w:val="99"/>
    <w:rsid w:val="00E647D8"/>
  </w:style>
  <w:style w:type="paragraph" w:styleId="a8">
    <w:name w:val="List Paragraph"/>
    <w:basedOn w:val="a"/>
    <w:uiPriority w:val="34"/>
    <w:qFormat/>
    <w:rsid w:val="00E647D8"/>
    <w:pPr>
      <w:ind w:left="720"/>
      <w:contextualSpacing/>
    </w:pPr>
  </w:style>
  <w:style w:type="paragraph" w:styleId="a9">
    <w:name w:val="Balloon Text"/>
    <w:basedOn w:val="a"/>
    <w:link w:val="aa"/>
    <w:uiPriority w:val="99"/>
    <w:semiHidden/>
    <w:unhideWhenUsed/>
    <w:rsid w:val="00E647D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647D8"/>
    <w:rPr>
      <w:rFonts w:ascii="Segoe UI" w:hAnsi="Segoe UI" w:cs="Segoe UI"/>
      <w:sz w:val="18"/>
      <w:szCs w:val="18"/>
    </w:rPr>
  </w:style>
  <w:style w:type="paragraph" w:customStyle="1" w:styleId="tt">
    <w:name w:val="tt"/>
    <w:basedOn w:val="a"/>
    <w:rsid w:val="00E647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4330</Words>
  <Characters>24681</Characters>
  <Application>Microsoft Office Word</Application>
  <DocSecurity>0</DocSecurity>
  <Lines>205</Lines>
  <Paragraphs>57</Paragraphs>
  <ScaleCrop>false</ScaleCrop>
  <Company>Hewlett-Packard Company</Company>
  <LinksUpToDate>false</LinksUpToDate>
  <CharactersWithSpaces>28954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 Vizir</dc:creator>
  <cp:keywords/>
  <dc:description/>
  <cp:lastModifiedBy>Ala Vizir</cp:lastModifiedBy>
  <cp:revision>8</cp:revision>
  <dcterms:created xsi:type="dcterms:W3CDTF">2019-11-20T10:16:00Z</dcterms:created>
  <dcterms:modified xsi:type="dcterms:W3CDTF">2019-11-20T10:32:00Z</dcterms:modified>
</cp:coreProperties>
</file>