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D3" w:rsidRPr="007A1E0A" w:rsidRDefault="009C3ED3" w:rsidP="009C3ED3">
      <w:pPr>
        <w:tabs>
          <w:tab w:val="left" w:pos="6840"/>
        </w:tabs>
        <w:jc w:val="both"/>
        <w:rPr>
          <w:rFonts w:eastAsia="Times New Roman"/>
          <w:b/>
          <w:bCs/>
          <w:color w:val="000000"/>
          <w:sz w:val="22"/>
          <w:szCs w:val="22"/>
          <w:highlight w:val="yellow"/>
          <w:lang w:val="ro-MD" w:eastAsia="ru-RU"/>
        </w:rPr>
      </w:pPr>
    </w:p>
    <w:p w:rsidR="00D616F6" w:rsidRDefault="009C3ED3" w:rsidP="009C3ED3">
      <w:pPr>
        <w:tabs>
          <w:tab w:val="left" w:pos="6840"/>
        </w:tabs>
        <w:jc w:val="both"/>
        <w:rPr>
          <w:rFonts w:eastAsia="Times New Roman"/>
          <w:sz w:val="28"/>
          <w:szCs w:val="28"/>
          <w:lang w:val="ro-RO" w:eastAsia="ru-RU"/>
        </w:rPr>
      </w:pP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     Denumirea </w:t>
      </w:r>
      <w:r w:rsidR="005C2A2E"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funcției</w:t>
      </w: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publice vacante</w:t>
      </w:r>
      <w:r w:rsidR="00A96704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:</w:t>
      </w:r>
      <w:r w:rsidR="00A21399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</w:t>
      </w:r>
      <w:r w:rsidRPr="00F50CD4">
        <w:rPr>
          <w:rFonts w:eastAsia="Times New Roman"/>
          <w:bCs/>
          <w:color w:val="000000"/>
          <w:sz w:val="28"/>
          <w:szCs w:val="28"/>
          <w:lang w:val="ro-MD" w:eastAsia="ru-RU"/>
        </w:rPr>
        <w:t>consultant</w:t>
      </w:r>
      <w:r w:rsidR="00AD3ADF">
        <w:rPr>
          <w:rFonts w:eastAsia="Times New Roman"/>
          <w:bCs/>
          <w:color w:val="000000"/>
          <w:sz w:val="28"/>
          <w:szCs w:val="28"/>
          <w:lang w:val="ro-MD" w:eastAsia="ru-RU"/>
        </w:rPr>
        <w:t>/ă</w:t>
      </w:r>
      <w:r w:rsidR="0050466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superior</w:t>
      </w:r>
      <w:r w:rsidR="00AD3ADF">
        <w:rPr>
          <w:rFonts w:eastAsia="Times New Roman"/>
          <w:bCs/>
          <w:color w:val="000000"/>
          <w:sz w:val="28"/>
          <w:szCs w:val="28"/>
          <w:lang w:val="ro-MD" w:eastAsia="ru-RU"/>
        </w:rPr>
        <w:t>/ă</w:t>
      </w:r>
      <w:r w:rsidR="0050466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>al</w:t>
      </w:r>
      <w:r w:rsidR="00AD3ADF">
        <w:rPr>
          <w:rFonts w:eastAsia="Times New Roman"/>
          <w:bCs/>
          <w:color w:val="000000"/>
          <w:sz w:val="28"/>
          <w:szCs w:val="28"/>
          <w:lang w:val="ro-MD" w:eastAsia="ru-RU"/>
        </w:rPr>
        <w:t>/a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r w:rsidR="00D616F6">
        <w:rPr>
          <w:rFonts w:eastAsia="Times New Roman"/>
          <w:sz w:val="28"/>
          <w:szCs w:val="28"/>
          <w:lang w:val="ro-RO" w:eastAsia="ru-RU"/>
        </w:rPr>
        <w:t>Secției</w:t>
      </w:r>
      <w:r w:rsidR="00D616F6" w:rsidRPr="00D616F6">
        <w:rPr>
          <w:rFonts w:eastAsia="Times New Roman"/>
          <w:sz w:val="28"/>
          <w:szCs w:val="28"/>
          <w:lang w:val="ro-RO" w:eastAsia="ru-RU"/>
        </w:rPr>
        <w:t xml:space="preserve"> analiză, strategie și risc </w:t>
      </w:r>
      <w:r w:rsidR="00AD3ADF">
        <w:rPr>
          <w:rFonts w:eastAsia="Times New Roman"/>
          <w:sz w:val="28"/>
          <w:szCs w:val="28"/>
          <w:lang w:val="ro-RO" w:eastAsia="ru-RU"/>
        </w:rPr>
        <w:t>î</w:t>
      </w:r>
      <w:r w:rsidR="00D616F6" w:rsidRPr="00D616F6">
        <w:rPr>
          <w:rFonts w:eastAsia="Times New Roman"/>
          <w:sz w:val="28"/>
          <w:szCs w:val="28"/>
          <w:lang w:val="ro-RO" w:eastAsia="ru-RU"/>
        </w:rPr>
        <w:t xml:space="preserve">n cadrul Direcției generale datoria sectorului public și asistență externă </w:t>
      </w:r>
    </w:p>
    <w:p w:rsidR="009C3ED3" w:rsidRPr="00CB5641" w:rsidRDefault="00A96704" w:rsidP="009C3ED3">
      <w:pPr>
        <w:tabs>
          <w:tab w:val="left" w:pos="6840"/>
        </w:tabs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>
        <w:rPr>
          <w:rFonts w:eastAsia="Times New Roman"/>
          <w:sz w:val="28"/>
          <w:szCs w:val="28"/>
          <w:lang w:val="ro-RO" w:eastAsia="ru-RU"/>
        </w:rPr>
        <w:t xml:space="preserve">- </w:t>
      </w:r>
      <w:r w:rsidR="00AD6A2A">
        <w:rPr>
          <w:rFonts w:eastAsia="Times New Roman"/>
          <w:sz w:val="28"/>
          <w:szCs w:val="28"/>
          <w:lang w:val="ro-RO" w:eastAsia="ru-RU"/>
        </w:rPr>
        <w:t xml:space="preserve">1 </w:t>
      </w:r>
      <w:r w:rsidR="00AD6A2A" w:rsidRPr="00F50CD4">
        <w:rPr>
          <w:rFonts w:eastAsia="Times New Roman"/>
          <w:sz w:val="28"/>
          <w:szCs w:val="28"/>
          <w:lang w:val="ro-RO" w:eastAsia="ru-RU"/>
        </w:rPr>
        <w:t xml:space="preserve">funcție </w:t>
      </w:r>
      <w:r w:rsidR="00F50CD4" w:rsidRPr="00F50CD4">
        <w:rPr>
          <w:rFonts w:eastAsia="Times New Roman"/>
          <w:sz w:val="28"/>
          <w:szCs w:val="28"/>
          <w:lang w:val="ro-RO" w:eastAsia="ru-RU"/>
        </w:rPr>
        <w:t xml:space="preserve"> </w:t>
      </w:r>
      <w:r w:rsidR="009C3ED3" w:rsidRPr="00F50CD4">
        <w:rPr>
          <w:rFonts w:eastAsia="Times New Roman"/>
          <w:sz w:val="28"/>
          <w:szCs w:val="28"/>
          <w:lang w:val="ro-RO" w:eastAsia="ru-RU"/>
        </w:rPr>
        <w:t>vacantă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.</w:t>
      </w:r>
    </w:p>
    <w:p w:rsidR="009C3ED3" w:rsidRPr="007A1E0A" w:rsidRDefault="009C3ED3" w:rsidP="009C3ED3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val="en-US" w:eastAsia="ru-RU"/>
        </w:rPr>
      </w:pPr>
    </w:p>
    <w:p w:rsidR="009C3ED3" w:rsidRPr="007A1E0A" w:rsidRDefault="009C3ED3" w:rsidP="009C3ED3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Scopul general al funcţiei:</w:t>
      </w:r>
    </w:p>
    <w:p w:rsidR="00615A2B" w:rsidRPr="00F564B6" w:rsidRDefault="007D743E" w:rsidP="009C3ED3">
      <w:pPr>
        <w:shd w:val="clear" w:color="auto" w:fill="FFFFFF"/>
        <w:jc w:val="both"/>
        <w:rPr>
          <w:rFonts w:eastAsia="Times New Roman"/>
          <w:sz w:val="28"/>
          <w:szCs w:val="28"/>
          <w:lang w:val="ro-MD" w:eastAsia="ru-RU"/>
        </w:rPr>
      </w:pPr>
      <w:r w:rsidRPr="007D743E">
        <w:rPr>
          <w:rFonts w:eastAsia="Times New Roman"/>
          <w:sz w:val="28"/>
          <w:szCs w:val="28"/>
          <w:lang w:val="ro-MD" w:eastAsia="ru-RU"/>
        </w:rPr>
        <w:t xml:space="preserve">Asigurarea  elaborării rapoartelor privind datoria sectorului public, </w:t>
      </w:r>
      <w:proofErr w:type="spellStart"/>
      <w:r w:rsidRPr="007D743E">
        <w:rPr>
          <w:rFonts w:eastAsia="Times New Roman"/>
          <w:sz w:val="28"/>
          <w:szCs w:val="28"/>
          <w:lang w:val="ro-MD" w:eastAsia="ru-RU"/>
        </w:rPr>
        <w:t>garanţiilor</w:t>
      </w:r>
      <w:proofErr w:type="spellEnd"/>
      <w:r w:rsidRPr="007D743E">
        <w:rPr>
          <w:rFonts w:eastAsia="Times New Roman"/>
          <w:sz w:val="28"/>
          <w:szCs w:val="28"/>
          <w:lang w:val="ro-MD" w:eastAsia="ru-RU"/>
        </w:rPr>
        <w:t xml:space="preserve"> de stat </w:t>
      </w:r>
      <w:proofErr w:type="spellStart"/>
      <w:r w:rsidRPr="007D743E">
        <w:rPr>
          <w:rFonts w:eastAsia="Times New Roman"/>
          <w:sz w:val="28"/>
          <w:szCs w:val="28"/>
          <w:lang w:val="ro-MD" w:eastAsia="ru-RU"/>
        </w:rPr>
        <w:t>şi</w:t>
      </w:r>
      <w:proofErr w:type="spellEnd"/>
      <w:r w:rsidRPr="007D743E">
        <w:rPr>
          <w:rFonts w:eastAsia="Times New Roman"/>
          <w:sz w:val="28"/>
          <w:szCs w:val="28"/>
          <w:lang w:val="ro-MD" w:eastAsia="ru-RU"/>
        </w:rPr>
        <w:t xml:space="preserve"> recreditării de stat.</w:t>
      </w:r>
    </w:p>
    <w:p w:rsidR="009C3ED3" w:rsidRPr="007A1E0A" w:rsidRDefault="009C3ED3" w:rsidP="009C3ED3">
      <w:pPr>
        <w:numPr>
          <w:ilvl w:val="0"/>
          <w:numId w:val="1"/>
        </w:numPr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bookmarkStart w:id="0" w:name="_GoBack"/>
      <w:r w:rsidRPr="007A1E0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Sarcinile de bază ale funcţiei:</w:t>
      </w:r>
    </w:p>
    <w:p w:rsidR="007D743E" w:rsidRDefault="007D743E" w:rsidP="007D743E">
      <w:pPr>
        <w:pStyle w:val="a3"/>
        <w:numPr>
          <w:ilvl w:val="0"/>
          <w:numId w:val="3"/>
        </w:numPr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Elaborarea rapoartelor privind </w:t>
      </w:r>
      <w:proofErr w:type="spellStart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situaţia</w:t>
      </w:r>
      <w:proofErr w:type="spellEnd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domeniul datoriei sectorului public, </w:t>
      </w:r>
      <w:proofErr w:type="spellStart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garanţiilor</w:t>
      </w:r>
      <w:proofErr w:type="spellEnd"/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de stat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şi</w:t>
      </w:r>
      <w:proofErr w:type="spellEnd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recreditării de stat.</w:t>
      </w:r>
    </w:p>
    <w:p w:rsidR="007D743E" w:rsidRDefault="007D743E" w:rsidP="007D743E">
      <w:pPr>
        <w:pStyle w:val="a3"/>
        <w:numPr>
          <w:ilvl w:val="0"/>
          <w:numId w:val="3"/>
        </w:numPr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Monitorizarea datoriei sectorului publi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c în  sistemul informatic DMFAS.</w:t>
      </w:r>
    </w:p>
    <w:p w:rsidR="00615A2B" w:rsidRPr="006329E2" w:rsidRDefault="007D743E" w:rsidP="006329E2">
      <w:pPr>
        <w:pStyle w:val="a3"/>
        <w:numPr>
          <w:ilvl w:val="0"/>
          <w:numId w:val="3"/>
        </w:numPr>
        <w:jc w:val="both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 w:rsidRPr="007D743E">
        <w:rPr>
          <w:rFonts w:eastAsia="Times New Roman"/>
          <w:bCs/>
          <w:color w:val="000000"/>
          <w:sz w:val="28"/>
          <w:szCs w:val="28"/>
          <w:lang w:val="ro-MD" w:eastAsia="ru-RU"/>
        </w:rPr>
        <w:t>Elaborarea proiectelor de acte normative, precum și examinarea și avizarea proiectelor de acte normative elaborate de alte autorități ale administrației publice și remise spre examinare, în dome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niile de competență ale subdiviziunii.</w:t>
      </w:r>
    </w:p>
    <w:bookmarkEnd w:id="0"/>
    <w:p w:rsidR="009C3ED3" w:rsidRPr="00D057EA" w:rsidRDefault="009C3ED3" w:rsidP="009C3ED3">
      <w:pPr>
        <w:pStyle w:val="a3"/>
        <w:numPr>
          <w:ilvl w:val="0"/>
          <w:numId w:val="1"/>
        </w:numPr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D057EA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Cerințe specifice:</w:t>
      </w:r>
    </w:p>
    <w:p w:rsidR="009C3ED3" w:rsidRPr="00CB5641" w:rsidRDefault="009C3ED3" w:rsidP="009C3ED3">
      <w:pPr>
        <w:ind w:right="103"/>
        <w:jc w:val="both"/>
        <w:rPr>
          <w:rFonts w:eastAsia="Times New Roman"/>
          <w:sz w:val="28"/>
          <w:szCs w:val="28"/>
          <w:lang w:val="ro-RO" w:eastAsia="ru-RU"/>
        </w:rPr>
      </w:pPr>
      <w:r w:rsidRPr="00A96704">
        <w:rPr>
          <w:rFonts w:eastAsia="Times New Roman"/>
          <w:bCs/>
          <w:color w:val="000000"/>
          <w:sz w:val="28"/>
          <w:szCs w:val="28"/>
          <w:lang w:val="ro-MD" w:eastAsia="ru-RU"/>
        </w:rPr>
        <w:t>Studii:</w:t>
      </w:r>
      <w:r w:rsidR="00A96704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s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uperioare, </w:t>
      </w:r>
      <w:r w:rsidR="00A96704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absolvite cu diplomă </w:t>
      </w:r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de </w:t>
      </w:r>
      <w:proofErr w:type="spellStart"/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>licenţă</w:t>
      </w:r>
      <w:proofErr w:type="spellEnd"/>
      <w:r w:rsidRPr="007A1E0A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sau echivalente, </w:t>
      </w:r>
      <w:r w:rsidR="00A32DB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în domeniul </w:t>
      </w:r>
      <w:proofErr w:type="spellStart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finanţe</w:t>
      </w:r>
      <w:proofErr w:type="spellEnd"/>
      <w:r w:rsidR="00806475">
        <w:rPr>
          <w:rFonts w:eastAsia="Times New Roman"/>
          <w:bCs/>
          <w:color w:val="000000"/>
          <w:sz w:val="28"/>
          <w:szCs w:val="28"/>
          <w:lang w:val="ro-MD" w:eastAsia="ru-RU"/>
        </w:rPr>
        <w:t>, economie, contabilitate.</w:t>
      </w:r>
    </w:p>
    <w:p w:rsidR="009C3ED3" w:rsidRPr="00CB5641" w:rsidRDefault="009C3ED3" w:rsidP="009C3ED3">
      <w:pPr>
        <w:jc w:val="both"/>
        <w:rPr>
          <w:rFonts w:eastAsia="Times New Roman"/>
          <w:sz w:val="28"/>
          <w:szCs w:val="28"/>
          <w:lang w:val="ro-RO" w:eastAsia="ru-RU"/>
        </w:rPr>
      </w:pPr>
      <w:r w:rsidRPr="00CB5641">
        <w:rPr>
          <w:rFonts w:eastAsia="Times New Roman"/>
          <w:sz w:val="28"/>
          <w:szCs w:val="28"/>
          <w:lang w:val="ro-RO" w:eastAsia="ru-RU"/>
        </w:rPr>
        <w:t xml:space="preserve">Cursuri de </w:t>
      </w:r>
      <w:proofErr w:type="spellStart"/>
      <w:r w:rsidRPr="00CB5641">
        <w:rPr>
          <w:rFonts w:eastAsia="Times New Roman"/>
          <w:sz w:val="28"/>
          <w:szCs w:val="28"/>
          <w:lang w:val="ro-RO" w:eastAsia="ru-RU"/>
        </w:rPr>
        <w:t>perfecţionare</w:t>
      </w:r>
      <w:proofErr w:type="spellEnd"/>
      <w:r w:rsidRPr="00CB5641">
        <w:rPr>
          <w:rFonts w:eastAsia="Times New Roman"/>
          <w:sz w:val="28"/>
          <w:szCs w:val="28"/>
          <w:lang w:val="ro-RO" w:eastAsia="ru-RU"/>
        </w:rPr>
        <w:t xml:space="preserve"> profesională în</w:t>
      </w:r>
      <w:r w:rsidR="00D616F6">
        <w:rPr>
          <w:rFonts w:eastAsia="Times New Roman"/>
          <w:sz w:val="28"/>
          <w:szCs w:val="28"/>
          <w:lang w:val="ro-RO" w:eastAsia="ru-RU"/>
        </w:rPr>
        <w:t xml:space="preserve"> domeniu;</w:t>
      </w:r>
    </w:p>
    <w:p w:rsidR="009C3ED3" w:rsidRPr="00CB5641" w:rsidRDefault="009C3ED3" w:rsidP="009C3ED3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proofErr w:type="spellStart"/>
      <w:r w:rsidRPr="00CB5641">
        <w:rPr>
          <w:rFonts w:eastAsia="Times New Roman"/>
          <w:bCs/>
          <w:color w:val="000000"/>
          <w:sz w:val="28"/>
          <w:szCs w:val="28"/>
          <w:lang w:val="ro-MD" w:eastAsia="ru-RU"/>
        </w:rPr>
        <w:t>Cun</w:t>
      </w:r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oaşterea</w:t>
      </w:r>
      <w:proofErr w:type="spellEnd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proofErr w:type="spellStart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legislaţiei</w:t>
      </w:r>
      <w:proofErr w:type="spellEnd"/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domeniu;</w:t>
      </w:r>
    </w:p>
    <w:p w:rsidR="00D616F6" w:rsidRDefault="00D616F6" w:rsidP="00D616F6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C</w:t>
      </w:r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unoaşterea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limbii engleze (minim nivel B1). Este încurajată </w:t>
      </w:r>
      <w:proofErr w:type="spellStart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cunoaşterea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oricărei alte limb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i de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circulaţie</w:t>
      </w:r>
      <w:proofErr w:type="spellEnd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internaţională</w:t>
      </w:r>
      <w:proofErr w:type="spellEnd"/>
      <w:r>
        <w:rPr>
          <w:rFonts w:eastAsia="Times New Roman"/>
          <w:bCs/>
          <w:color w:val="000000"/>
          <w:sz w:val="28"/>
          <w:szCs w:val="28"/>
          <w:lang w:val="ro-MD" w:eastAsia="ru-RU"/>
        </w:rPr>
        <w:t>;</w:t>
      </w:r>
    </w:p>
    <w:p w:rsidR="00D616F6" w:rsidRDefault="00D616F6" w:rsidP="00D616F6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P</w:t>
      </w:r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osedarea </w:t>
      </w:r>
      <w:proofErr w:type="spellStart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cunoştinţelor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temeinice în domeniul gestiunii tehnologiilor </w:t>
      </w:r>
      <w:proofErr w:type="spellStart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informaţionale</w:t>
      </w:r>
      <w:proofErr w:type="spellEnd"/>
      <w:r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(la nivel de 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utilizator, îndeosebi MS Excel);</w:t>
      </w:r>
    </w:p>
    <w:p w:rsidR="00886353" w:rsidRPr="00D616F6" w:rsidRDefault="009C3ED3" w:rsidP="00D616F6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val="ro-MD" w:eastAsia="ru-RU"/>
        </w:rPr>
      </w:pPr>
      <w:proofErr w:type="spellStart"/>
      <w:r w:rsidRPr="00A96704">
        <w:rPr>
          <w:rFonts w:eastAsia="Times New Roman"/>
          <w:bCs/>
          <w:color w:val="000000"/>
          <w:sz w:val="28"/>
          <w:szCs w:val="28"/>
          <w:lang w:val="ro-MD" w:eastAsia="ru-RU"/>
        </w:rPr>
        <w:t>Experienţă</w:t>
      </w:r>
      <w:proofErr w:type="spellEnd"/>
      <w:r w:rsidRPr="00A96704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profesională</w:t>
      </w:r>
      <w:r w:rsidR="00A32DB3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: </w:t>
      </w:r>
      <w:r w:rsidRPr="00CB5641">
        <w:rPr>
          <w:b/>
          <w:sz w:val="28"/>
          <w:szCs w:val="28"/>
          <w:lang w:val="ro-RO"/>
        </w:rPr>
        <w:t xml:space="preserve"> </w:t>
      </w:r>
      <w:r w:rsidR="00A32DB3">
        <w:rPr>
          <w:sz w:val="28"/>
          <w:szCs w:val="28"/>
          <w:lang w:val="ro-RO"/>
        </w:rPr>
        <w:t>experiența</w:t>
      </w:r>
      <w:r w:rsidR="00A32DB3" w:rsidRPr="00A32DB3">
        <w:rPr>
          <w:sz w:val="28"/>
          <w:szCs w:val="28"/>
          <w:lang w:val="ro-RO"/>
        </w:rPr>
        <w:t xml:space="preserve"> profesională în domeniu va constitui un avantaj</w:t>
      </w:r>
      <w:r w:rsidR="00A32DB3">
        <w:rPr>
          <w:sz w:val="28"/>
          <w:szCs w:val="28"/>
          <w:lang w:val="ro-RO"/>
        </w:rPr>
        <w:t>.</w:t>
      </w:r>
    </w:p>
    <w:p w:rsidR="009C3ED3" w:rsidRPr="00A96704" w:rsidRDefault="009C3ED3" w:rsidP="00D616F6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val="ro-MD" w:eastAsia="ru-RU"/>
        </w:rPr>
      </w:pPr>
      <w:r w:rsidRPr="00A96704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Abilități:</w:t>
      </w:r>
      <w:r w:rsidR="00D616F6">
        <w:rPr>
          <w:lang w:val="en-US"/>
        </w:rPr>
        <w:t xml:space="preserve"> </w:t>
      </w:r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de analiză a datelor, de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soluţionare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a problemelor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operaţionale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domeniul de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competenţă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, profesionalism, receptivitate la idei 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şi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concepţii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noi, organizare e</w:t>
      </w:r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ficientă a volumului de lucru, </w:t>
      </w:r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lucru cu </w:t>
      </w:r>
      <w:proofErr w:type="spellStart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>informaţia</w:t>
      </w:r>
      <w:proofErr w:type="spellEnd"/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, planificare, control, </w:t>
      </w:r>
      <w:r w:rsidR="00D616F6">
        <w:rPr>
          <w:rFonts w:eastAsia="Times New Roman"/>
          <w:bCs/>
          <w:color w:val="000000"/>
          <w:sz w:val="28"/>
          <w:szCs w:val="28"/>
          <w:lang w:val="ro-MD" w:eastAsia="ru-RU"/>
        </w:rPr>
        <w:t>activitate</w:t>
      </w:r>
      <w:r w:rsidR="00D616F6" w:rsidRPr="00D616F6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 în echipă.</w:t>
      </w:r>
    </w:p>
    <w:p w:rsidR="009C3ED3" w:rsidRPr="00A96704" w:rsidRDefault="009C3ED3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A96704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Aptitudini/comportament:</w:t>
      </w:r>
    </w:p>
    <w:p w:rsidR="00A96704" w:rsidRDefault="00D616F6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 xml:space="preserve">profesionalism, responsabilitate, orientare către rezultate, receptivitate la idei </w:t>
      </w:r>
      <w:proofErr w:type="spellStart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>şi</w:t>
      </w:r>
      <w:proofErr w:type="spellEnd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 xml:space="preserve"> </w:t>
      </w:r>
      <w:proofErr w:type="spellStart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>concepţii</w:t>
      </w:r>
      <w:proofErr w:type="spellEnd"/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 xml:space="preserve"> n</w:t>
      </w: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oi, obiectivitate, onestitate, </w:t>
      </w:r>
      <w:r w:rsidRPr="00D616F6">
        <w:rPr>
          <w:rFonts w:eastAsia="Times New Roman"/>
          <w:color w:val="000000"/>
          <w:sz w:val="28"/>
          <w:szCs w:val="28"/>
          <w:lang w:val="ro-RO" w:eastAsia="ru-RU"/>
        </w:rPr>
        <w:t>perseverență, disciplină, corectitudine,  învățare și dezvoltare continuă.</w:t>
      </w:r>
    </w:p>
    <w:p w:rsidR="00806475" w:rsidRPr="00806475" w:rsidRDefault="00806475" w:rsidP="00806475">
      <w:pPr>
        <w:shd w:val="clear" w:color="auto" w:fill="FFFFFF"/>
        <w:rPr>
          <w:rFonts w:eastAsia="Times New Roman"/>
          <w:color w:val="000000"/>
          <w:sz w:val="28"/>
          <w:szCs w:val="28"/>
          <w:lang w:val="en-US" w:eastAsia="ru-RU"/>
        </w:rPr>
      </w:pPr>
      <w:proofErr w:type="spellStart"/>
      <w:r w:rsidRPr="00806475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>Experienţă</w:t>
      </w:r>
      <w:proofErr w:type="spellEnd"/>
      <w:r w:rsidRPr="00806475">
        <w:rPr>
          <w:rFonts w:eastAsia="Times New Roman"/>
          <w:b/>
          <w:bCs/>
          <w:color w:val="000000"/>
          <w:sz w:val="28"/>
          <w:szCs w:val="28"/>
          <w:lang w:val="ro-MD" w:eastAsia="ru-RU"/>
        </w:rPr>
        <w:t xml:space="preserve"> profesională</w:t>
      </w:r>
      <w:r w:rsidRPr="00806475">
        <w:rPr>
          <w:b/>
          <w:sz w:val="28"/>
          <w:szCs w:val="28"/>
          <w:lang w:val="ro-RO"/>
        </w:rPr>
        <w:t xml:space="preserve"> </w:t>
      </w:r>
      <w:r w:rsidRPr="00806475">
        <w:rPr>
          <w:sz w:val="28"/>
          <w:szCs w:val="28"/>
          <w:lang w:val="ro-RO"/>
        </w:rPr>
        <w:t>–</w:t>
      </w:r>
      <w:r w:rsidRPr="00806475">
        <w:rPr>
          <w:rFonts w:eastAsia="Times New Roman"/>
          <w:bCs/>
          <w:color w:val="000000"/>
          <w:sz w:val="28"/>
          <w:szCs w:val="28"/>
          <w:lang w:val="ro-MD" w:eastAsia="ru-RU"/>
        </w:rPr>
        <w:t xml:space="preserve">1 an în domeniul </w:t>
      </w:r>
      <w:r>
        <w:rPr>
          <w:rFonts w:eastAsia="Times New Roman"/>
          <w:bCs/>
          <w:color w:val="000000"/>
          <w:sz w:val="28"/>
          <w:szCs w:val="28"/>
          <w:lang w:val="ro-MD" w:eastAsia="ru-RU"/>
        </w:rPr>
        <w:t>finanțelor publice, economie, contabilitate</w:t>
      </w:r>
      <w:r w:rsidRPr="00806475">
        <w:rPr>
          <w:rFonts w:eastAsia="Times New Roman"/>
          <w:bCs/>
          <w:color w:val="000000"/>
          <w:sz w:val="28"/>
          <w:szCs w:val="28"/>
          <w:lang w:val="ro-MD" w:eastAsia="ru-RU"/>
        </w:rPr>
        <w:t>.</w:t>
      </w:r>
    </w:p>
    <w:p w:rsidR="00A96704" w:rsidRPr="00806475" w:rsidRDefault="00A96704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</w:p>
    <w:p w:rsidR="00BF3A73" w:rsidRPr="008D5A3B" w:rsidRDefault="00BF3A73" w:rsidP="00BF3A73">
      <w:pPr>
        <w:rPr>
          <w:b/>
          <w:sz w:val="28"/>
          <w:szCs w:val="28"/>
          <w:lang w:val="ro-MD"/>
        </w:rPr>
      </w:pPr>
      <w:r w:rsidRPr="008D5A3B">
        <w:rPr>
          <w:b/>
          <w:sz w:val="28"/>
          <w:szCs w:val="28"/>
          <w:lang w:val="ro-MD"/>
        </w:rPr>
        <w:t>Cuantumul salariului brut: 14400 lei - 19527 lei</w:t>
      </w:r>
    </w:p>
    <w:p w:rsidR="00BF3A73" w:rsidRDefault="00BF3A73" w:rsidP="009C3ED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</w:p>
    <w:p w:rsidR="009C3ED3" w:rsidRPr="003D751D" w:rsidRDefault="009C3ED3" w:rsidP="00D616F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9C3ED3" w:rsidRPr="00504663" w:rsidRDefault="009C3ED3" w:rsidP="00504663">
      <w:pPr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</w:pPr>
      <w:r w:rsidRPr="003D751D">
        <w:rPr>
          <w:b/>
          <w:sz w:val="28"/>
          <w:szCs w:val="28"/>
          <w:u w:val="single"/>
          <w:lang w:val="ro-MD"/>
        </w:rPr>
        <w:t xml:space="preserve">Bibliografia în baza căreia vor fi formulate întrebările pentru proba scrisă </w:t>
      </w:r>
      <w:proofErr w:type="spellStart"/>
      <w:r w:rsidRPr="003D751D">
        <w:rPr>
          <w:b/>
          <w:sz w:val="28"/>
          <w:szCs w:val="28"/>
          <w:u w:val="single"/>
          <w:lang w:val="ro-MD"/>
        </w:rPr>
        <w:t>şi</w:t>
      </w:r>
      <w:proofErr w:type="spellEnd"/>
      <w:r w:rsidRPr="003D751D">
        <w:rPr>
          <w:b/>
          <w:sz w:val="28"/>
          <w:szCs w:val="28"/>
          <w:u w:val="single"/>
          <w:lang w:val="ro-MD"/>
        </w:rPr>
        <w:t xml:space="preserve"> interviu  la </w:t>
      </w:r>
      <w:proofErr w:type="spellStart"/>
      <w:r w:rsidRPr="003D751D">
        <w:rPr>
          <w:b/>
          <w:sz w:val="28"/>
          <w:szCs w:val="28"/>
          <w:u w:val="single"/>
          <w:lang w:val="ro-MD"/>
        </w:rPr>
        <w:t>funcţia</w:t>
      </w:r>
      <w:proofErr w:type="spellEnd"/>
      <w:r w:rsidRPr="003D751D">
        <w:rPr>
          <w:b/>
          <w:sz w:val="28"/>
          <w:szCs w:val="28"/>
          <w:u w:val="single"/>
          <w:lang w:val="ro-MD"/>
        </w:rPr>
        <w:t xml:space="preserve"> vacantă de </w:t>
      </w:r>
      <w:r w:rsidR="00A96704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consultant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/ă</w:t>
      </w:r>
      <w:r w:rsidR="00A96704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 xml:space="preserve"> </w:t>
      </w:r>
      <w:r w:rsid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superior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/ă</w:t>
      </w:r>
      <w:r w:rsidR="00504663" w:rsidRPr="00AD3ADF">
        <w:rPr>
          <w:lang w:val="ro-MD"/>
        </w:rPr>
        <w:t xml:space="preserve"> </w:t>
      </w:r>
      <w:r w:rsidR="00504663" w:rsidRP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al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/a</w:t>
      </w:r>
      <w:r w:rsidR="00504663" w:rsidRP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 xml:space="preserve"> Secției analiză, strategie și risc </w:t>
      </w:r>
      <w:r w:rsidR="00AD3ADF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î</w:t>
      </w:r>
      <w:r w:rsidR="00504663" w:rsidRPr="00504663">
        <w:rPr>
          <w:rFonts w:eastAsia="Times New Roman"/>
          <w:b/>
          <w:bCs/>
          <w:color w:val="000000"/>
          <w:sz w:val="28"/>
          <w:szCs w:val="28"/>
          <w:u w:val="single"/>
          <w:lang w:val="ro-MD" w:eastAsia="ru-RU"/>
        </w:rPr>
        <w:t>n cadrul Direcției generale datoria sectorului public și asistență externă</w:t>
      </w:r>
    </w:p>
    <w:p w:rsidR="009C3ED3" w:rsidRPr="007A1E0A" w:rsidRDefault="009C3ED3" w:rsidP="00673E3F">
      <w:pPr>
        <w:shd w:val="clear" w:color="auto" w:fill="FFFFFF"/>
        <w:contextualSpacing/>
        <w:jc w:val="both"/>
        <w:rPr>
          <w:rFonts w:eastAsia="Times New Roman"/>
          <w:bCs/>
          <w:color w:val="000000"/>
          <w:sz w:val="28"/>
          <w:szCs w:val="28"/>
          <w:lang w:val="ro-RO" w:eastAsia="ru-RU"/>
        </w:rPr>
      </w:pPr>
    </w:p>
    <w:p w:rsidR="009C3ED3" w:rsidRPr="00D616F6" w:rsidRDefault="009C3ED3" w:rsidP="00D616F6">
      <w:pPr>
        <w:pStyle w:val="a3"/>
        <w:numPr>
          <w:ilvl w:val="0"/>
          <w:numId w:val="2"/>
        </w:numPr>
        <w:jc w:val="both"/>
        <w:rPr>
          <w:rFonts w:eastAsia="Times New Roman"/>
          <w:color w:val="000000"/>
          <w:sz w:val="28"/>
          <w:szCs w:val="28"/>
          <w:lang w:val="ro-RO" w:eastAsia="ro-RO"/>
        </w:rPr>
      </w:pPr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 xml:space="preserve">Legea nr. 419/2006 cu privire la datoria sectorului public, </w:t>
      </w:r>
      <w:proofErr w:type="spellStart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>garanţiile</w:t>
      </w:r>
      <w:proofErr w:type="spellEnd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 xml:space="preserve"> de stat </w:t>
      </w:r>
      <w:proofErr w:type="spellStart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>şi</w:t>
      </w:r>
      <w:proofErr w:type="spellEnd"/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 xml:space="preserve"> recreditarea de stat</w:t>
      </w:r>
      <w:r w:rsidR="00A96704">
        <w:rPr>
          <w:rFonts w:eastAsia="Times New Roman"/>
          <w:color w:val="000000"/>
          <w:sz w:val="28"/>
          <w:szCs w:val="28"/>
          <w:lang w:val="ro-RO" w:eastAsia="ro-RO"/>
        </w:rPr>
        <w:t>.</w:t>
      </w:r>
    </w:p>
    <w:p w:rsidR="009C3ED3" w:rsidRDefault="009C3ED3" w:rsidP="00A96704">
      <w:pPr>
        <w:pStyle w:val="a3"/>
        <w:numPr>
          <w:ilvl w:val="0"/>
          <w:numId w:val="2"/>
        </w:numPr>
        <w:jc w:val="both"/>
        <w:rPr>
          <w:rFonts w:eastAsia="Times New Roman"/>
          <w:color w:val="000000"/>
          <w:sz w:val="28"/>
          <w:szCs w:val="28"/>
          <w:lang w:val="ro-RO" w:eastAsia="ro-RO"/>
        </w:rPr>
      </w:pPr>
      <w:r w:rsidRPr="00307571">
        <w:rPr>
          <w:rFonts w:eastAsia="Times New Roman"/>
          <w:color w:val="000000"/>
          <w:sz w:val="28"/>
          <w:szCs w:val="28"/>
          <w:lang w:val="ro-RO" w:eastAsia="ro-RO"/>
        </w:rPr>
        <w:t>Legea nr.158/2008 cu privire la funcția publică și statutul funcționarului public</w:t>
      </w:r>
      <w:r w:rsidR="00A96704">
        <w:rPr>
          <w:rFonts w:eastAsia="Times New Roman"/>
          <w:color w:val="000000"/>
          <w:sz w:val="28"/>
          <w:szCs w:val="28"/>
          <w:lang w:val="ro-RO" w:eastAsia="ro-RO"/>
        </w:rPr>
        <w:t>.</w:t>
      </w:r>
    </w:p>
    <w:p w:rsidR="00D616F6" w:rsidRPr="00673E3F" w:rsidRDefault="00A96704" w:rsidP="00673E3F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A96704">
        <w:rPr>
          <w:sz w:val="28"/>
          <w:szCs w:val="28"/>
          <w:lang w:val="en-US"/>
        </w:rPr>
        <w:t>Legea</w:t>
      </w:r>
      <w:proofErr w:type="spellEnd"/>
      <w:r w:rsidRPr="00A96704">
        <w:rPr>
          <w:sz w:val="28"/>
          <w:szCs w:val="28"/>
          <w:lang w:val="en-US"/>
        </w:rPr>
        <w:t xml:space="preserve"> nr.25/2008 </w:t>
      </w:r>
      <w:proofErr w:type="spellStart"/>
      <w:r w:rsidRPr="00A96704">
        <w:rPr>
          <w:sz w:val="28"/>
          <w:szCs w:val="28"/>
          <w:lang w:val="en-US"/>
        </w:rPr>
        <w:t>privind</w:t>
      </w:r>
      <w:proofErr w:type="spellEnd"/>
      <w:r w:rsidRPr="00A96704">
        <w:rPr>
          <w:sz w:val="28"/>
          <w:szCs w:val="28"/>
          <w:lang w:val="en-US"/>
        </w:rPr>
        <w:t xml:space="preserve"> </w:t>
      </w:r>
      <w:proofErr w:type="spellStart"/>
      <w:r w:rsidRPr="00A96704">
        <w:rPr>
          <w:sz w:val="28"/>
          <w:szCs w:val="28"/>
          <w:lang w:val="en-US"/>
        </w:rPr>
        <w:t>Codul</w:t>
      </w:r>
      <w:proofErr w:type="spellEnd"/>
      <w:r w:rsidRPr="00A96704">
        <w:rPr>
          <w:sz w:val="28"/>
          <w:szCs w:val="28"/>
          <w:lang w:val="en-US"/>
        </w:rPr>
        <w:t xml:space="preserve"> de </w:t>
      </w:r>
      <w:proofErr w:type="spellStart"/>
      <w:r w:rsidRPr="00A96704">
        <w:rPr>
          <w:sz w:val="28"/>
          <w:szCs w:val="28"/>
          <w:lang w:val="en-US"/>
        </w:rPr>
        <w:t>conduită</w:t>
      </w:r>
      <w:proofErr w:type="spellEnd"/>
      <w:r w:rsidRPr="00A96704">
        <w:rPr>
          <w:sz w:val="28"/>
          <w:szCs w:val="28"/>
          <w:lang w:val="en-US"/>
        </w:rPr>
        <w:t xml:space="preserve"> a </w:t>
      </w:r>
      <w:proofErr w:type="spellStart"/>
      <w:r w:rsidRPr="00A96704">
        <w:rPr>
          <w:sz w:val="28"/>
          <w:szCs w:val="28"/>
          <w:lang w:val="en-US"/>
        </w:rPr>
        <w:t>funcționarului</w:t>
      </w:r>
      <w:proofErr w:type="spellEnd"/>
      <w:r w:rsidRPr="00A96704">
        <w:rPr>
          <w:sz w:val="28"/>
          <w:szCs w:val="28"/>
          <w:lang w:val="en-US"/>
        </w:rPr>
        <w:t xml:space="preserve"> public.</w:t>
      </w:r>
    </w:p>
    <w:p w:rsidR="009C3ED3" w:rsidRPr="00307571" w:rsidRDefault="009C3ED3" w:rsidP="009C3ED3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Hotărârea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</w:t>
      </w:r>
      <w:r w:rsidRPr="00307571">
        <w:rPr>
          <w:sz w:val="28"/>
          <w:szCs w:val="28"/>
          <w:lang w:val="en-US"/>
        </w:rPr>
        <w:t>696/</w:t>
      </w:r>
      <w:proofErr w:type="gramStart"/>
      <w:r w:rsidRPr="00307571">
        <w:rPr>
          <w:sz w:val="28"/>
          <w:szCs w:val="28"/>
          <w:lang w:val="en-US"/>
        </w:rPr>
        <w:t xml:space="preserve">2017 </w:t>
      </w:r>
      <w:r>
        <w:rPr>
          <w:sz w:val="28"/>
          <w:szCs w:val="28"/>
          <w:lang w:val="en-US"/>
        </w:rPr>
        <w:t>”C</w:t>
      </w:r>
      <w:r w:rsidRPr="00307571">
        <w:rPr>
          <w:sz w:val="28"/>
          <w:szCs w:val="28"/>
          <w:lang w:val="en-US"/>
        </w:rPr>
        <w:t>u</w:t>
      </w:r>
      <w:proofErr w:type="gramEnd"/>
      <w:r w:rsidRPr="00307571">
        <w:rPr>
          <w:sz w:val="28"/>
          <w:szCs w:val="28"/>
          <w:lang w:val="en-US"/>
        </w:rPr>
        <w:t xml:space="preserve"> </w:t>
      </w:r>
      <w:proofErr w:type="spellStart"/>
      <w:r w:rsidRPr="00307571">
        <w:rPr>
          <w:sz w:val="28"/>
          <w:szCs w:val="28"/>
          <w:lang w:val="en-US"/>
        </w:rPr>
        <w:t>privire</w:t>
      </w:r>
      <w:proofErr w:type="spellEnd"/>
      <w:r w:rsidRPr="00307571">
        <w:rPr>
          <w:sz w:val="28"/>
          <w:szCs w:val="28"/>
          <w:lang w:val="en-US"/>
        </w:rPr>
        <w:t xml:space="preserve"> la </w:t>
      </w:r>
      <w:proofErr w:type="spellStart"/>
      <w:r w:rsidRPr="00307571">
        <w:rPr>
          <w:sz w:val="28"/>
          <w:szCs w:val="28"/>
          <w:lang w:val="en-US"/>
        </w:rPr>
        <w:t>organizarea</w:t>
      </w:r>
      <w:proofErr w:type="spellEnd"/>
      <w:r w:rsidRPr="00307571">
        <w:rPr>
          <w:sz w:val="28"/>
          <w:szCs w:val="28"/>
          <w:lang w:val="en-US"/>
        </w:rPr>
        <w:t xml:space="preserve"> </w:t>
      </w:r>
      <w:proofErr w:type="spellStart"/>
      <w:r w:rsidRPr="00307571">
        <w:rPr>
          <w:sz w:val="28"/>
          <w:szCs w:val="28"/>
          <w:lang w:val="en-US"/>
        </w:rPr>
        <w:t>si</w:t>
      </w:r>
      <w:proofErr w:type="spellEnd"/>
      <w:r w:rsidRPr="00307571">
        <w:rPr>
          <w:sz w:val="28"/>
          <w:szCs w:val="28"/>
          <w:lang w:val="en-US"/>
        </w:rPr>
        <w:t xml:space="preserve"> </w:t>
      </w:r>
      <w:proofErr w:type="spellStart"/>
      <w:r w:rsidRPr="00307571">
        <w:rPr>
          <w:sz w:val="28"/>
          <w:szCs w:val="28"/>
          <w:lang w:val="en-US"/>
        </w:rPr>
        <w:t>funcționarea</w:t>
      </w:r>
      <w:proofErr w:type="spellEnd"/>
    </w:p>
    <w:p w:rsidR="001C52F5" w:rsidRDefault="009C3ED3" w:rsidP="001C52F5">
      <w:pPr>
        <w:pStyle w:val="a3"/>
        <w:rPr>
          <w:rFonts w:eastAsia="Times New Roman"/>
          <w:color w:val="000000"/>
          <w:sz w:val="28"/>
          <w:szCs w:val="28"/>
          <w:lang w:val="ro-RO" w:eastAsia="ro-RO"/>
        </w:rPr>
      </w:pPr>
      <w:r w:rsidRPr="001C52F5">
        <w:rPr>
          <w:sz w:val="28"/>
          <w:szCs w:val="28"/>
          <w:lang w:val="en-US"/>
        </w:rPr>
        <w:t>Ministerului Finanțelor</w:t>
      </w:r>
      <w:r w:rsidR="001C52F5">
        <w:rPr>
          <w:sz w:val="28"/>
          <w:szCs w:val="28"/>
          <w:lang w:val="ro-RO"/>
        </w:rPr>
        <w:t>”</w:t>
      </w:r>
      <w:r w:rsidR="00A96704">
        <w:rPr>
          <w:rFonts w:eastAsia="Times New Roman"/>
          <w:color w:val="000000"/>
          <w:sz w:val="28"/>
          <w:szCs w:val="28"/>
          <w:lang w:val="ro-RO" w:eastAsia="ro-RO"/>
        </w:rPr>
        <w:t>.</w:t>
      </w:r>
    </w:p>
    <w:p w:rsidR="00615A2B" w:rsidRPr="00D616F6" w:rsidRDefault="00615A2B" w:rsidP="00D616F6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en-US" w:eastAsia="en-US"/>
        </w:rPr>
      </w:pPr>
      <w:r w:rsidRPr="00D616F6">
        <w:rPr>
          <w:rFonts w:eastAsia="Times New Roman"/>
          <w:color w:val="000000"/>
          <w:sz w:val="23"/>
          <w:szCs w:val="23"/>
          <w:lang w:val="ro-RO" w:eastAsia="en-US"/>
        </w:rPr>
        <w:t> </w:t>
      </w:r>
      <w:r w:rsidRPr="00D616F6">
        <w:rPr>
          <w:rFonts w:eastAsia="Times New Roman"/>
          <w:color w:val="000000"/>
          <w:sz w:val="28"/>
          <w:szCs w:val="28"/>
          <w:lang w:val="ro-RO" w:eastAsia="en-US"/>
        </w:rPr>
        <w:t>Programul managementul datoriei de stat pe termen (2023-2025)</w:t>
      </w:r>
    </w:p>
    <w:sectPr w:rsidR="00615A2B" w:rsidRPr="00D616F6" w:rsidSect="00673E3F">
      <w:pgSz w:w="11906" w:h="16838"/>
      <w:pgMar w:top="630" w:right="850" w:bottom="709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48E"/>
    <w:multiLevelType w:val="hybridMultilevel"/>
    <w:tmpl w:val="1FD6CF3E"/>
    <w:lvl w:ilvl="0" w:tplc="B92A38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E478BE"/>
    <w:multiLevelType w:val="hybridMultilevel"/>
    <w:tmpl w:val="DB42F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E1342"/>
    <w:multiLevelType w:val="hybridMultilevel"/>
    <w:tmpl w:val="AD1482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D3"/>
    <w:rsid w:val="00074E86"/>
    <w:rsid w:val="00122068"/>
    <w:rsid w:val="001C52F5"/>
    <w:rsid w:val="00487092"/>
    <w:rsid w:val="004B2CF5"/>
    <w:rsid w:val="00504663"/>
    <w:rsid w:val="00507854"/>
    <w:rsid w:val="005443FA"/>
    <w:rsid w:val="005C2A2E"/>
    <w:rsid w:val="00615A2B"/>
    <w:rsid w:val="006329E2"/>
    <w:rsid w:val="00665797"/>
    <w:rsid w:val="00673E3F"/>
    <w:rsid w:val="006C2329"/>
    <w:rsid w:val="00790860"/>
    <w:rsid w:val="007B5941"/>
    <w:rsid w:val="007D743E"/>
    <w:rsid w:val="00806475"/>
    <w:rsid w:val="00886353"/>
    <w:rsid w:val="00897D09"/>
    <w:rsid w:val="008D12CA"/>
    <w:rsid w:val="00934938"/>
    <w:rsid w:val="009438D1"/>
    <w:rsid w:val="009C3ED3"/>
    <w:rsid w:val="00A21019"/>
    <w:rsid w:val="00A21399"/>
    <w:rsid w:val="00A32DB3"/>
    <w:rsid w:val="00A96704"/>
    <w:rsid w:val="00AD3ADF"/>
    <w:rsid w:val="00AD6A2A"/>
    <w:rsid w:val="00B27BB0"/>
    <w:rsid w:val="00BF3A73"/>
    <w:rsid w:val="00C81B9E"/>
    <w:rsid w:val="00D616F6"/>
    <w:rsid w:val="00E35B44"/>
    <w:rsid w:val="00ED426A"/>
    <w:rsid w:val="00F50CD4"/>
    <w:rsid w:val="00F564B6"/>
    <w:rsid w:val="00FC2326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B7689-A5C5-465B-AF75-F8CDA60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8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85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8</cp:revision>
  <cp:lastPrinted>2024-07-26T11:57:00Z</cp:lastPrinted>
  <dcterms:created xsi:type="dcterms:W3CDTF">2023-10-09T05:19:00Z</dcterms:created>
  <dcterms:modified xsi:type="dcterms:W3CDTF">2025-11-19T11:17:00Z</dcterms:modified>
</cp:coreProperties>
</file>