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7C" w:rsidRPr="00B47037" w:rsidRDefault="00372F7C" w:rsidP="00B47037">
      <w:pPr>
        <w:rPr>
          <w:sz w:val="28"/>
          <w:szCs w:val="28"/>
          <w:lang w:val="ro-MD"/>
        </w:rPr>
      </w:pPr>
    </w:p>
    <w:p w:rsidR="00593FBC" w:rsidRPr="00B47037" w:rsidRDefault="00372F7C" w:rsidP="003667BA">
      <w:pPr>
        <w:jc w:val="both"/>
        <w:rPr>
          <w:sz w:val="28"/>
          <w:szCs w:val="28"/>
          <w:lang w:val="ro-MD"/>
        </w:rPr>
      </w:pPr>
      <w:r w:rsidRPr="00B47037">
        <w:rPr>
          <w:b/>
          <w:sz w:val="28"/>
          <w:szCs w:val="28"/>
          <w:lang w:val="ro-MD"/>
        </w:rPr>
        <w:t>Denumirea funcției publice vacante:</w:t>
      </w:r>
      <w:r w:rsidRPr="00B47037">
        <w:rPr>
          <w:sz w:val="28"/>
          <w:szCs w:val="28"/>
          <w:lang w:val="ro-MD"/>
        </w:rPr>
        <w:t xml:space="preserve"> </w:t>
      </w:r>
      <w:r w:rsidR="00593FBC" w:rsidRPr="00B47037">
        <w:rPr>
          <w:sz w:val="28"/>
          <w:szCs w:val="28"/>
          <w:lang w:val="ro-MD"/>
        </w:rPr>
        <w:t xml:space="preserve">    </w:t>
      </w:r>
      <w:r w:rsidRPr="00B47037">
        <w:rPr>
          <w:sz w:val="28"/>
          <w:szCs w:val="28"/>
          <w:lang w:val="ro-MD"/>
        </w:rPr>
        <w:t>consultant</w:t>
      </w:r>
      <w:r w:rsidR="0025261D" w:rsidRPr="00B47037">
        <w:rPr>
          <w:sz w:val="28"/>
          <w:szCs w:val="28"/>
          <w:lang w:val="ro-MD"/>
        </w:rPr>
        <w:t>/ă</w:t>
      </w:r>
      <w:r w:rsidRPr="00B47037">
        <w:rPr>
          <w:sz w:val="28"/>
          <w:szCs w:val="28"/>
          <w:lang w:val="ro-MD"/>
        </w:rPr>
        <w:t xml:space="preserve"> principal</w:t>
      </w:r>
      <w:r w:rsidR="0025261D" w:rsidRPr="00B47037">
        <w:rPr>
          <w:sz w:val="28"/>
          <w:szCs w:val="28"/>
          <w:lang w:val="ro-MD"/>
        </w:rPr>
        <w:t>/ă</w:t>
      </w:r>
      <w:r w:rsidRPr="00B47037">
        <w:rPr>
          <w:sz w:val="28"/>
          <w:szCs w:val="28"/>
          <w:lang w:val="ro-MD"/>
        </w:rPr>
        <w:t xml:space="preserve"> al</w:t>
      </w:r>
      <w:r w:rsidR="0025261D" w:rsidRPr="00B47037">
        <w:rPr>
          <w:sz w:val="28"/>
          <w:szCs w:val="28"/>
          <w:lang w:val="ro-MD"/>
        </w:rPr>
        <w:t>/a</w:t>
      </w:r>
      <w:r w:rsidRPr="00B47037">
        <w:rPr>
          <w:sz w:val="28"/>
          <w:szCs w:val="28"/>
          <w:lang w:val="ro-MD"/>
        </w:rPr>
        <w:t xml:space="preserve"> </w:t>
      </w:r>
      <w:r w:rsidR="00593FBC" w:rsidRPr="00B47037">
        <w:rPr>
          <w:sz w:val="28"/>
          <w:szCs w:val="28"/>
          <w:lang w:val="ro-MD"/>
        </w:rPr>
        <w:t>Serviciului protecția</w:t>
      </w:r>
    </w:p>
    <w:p w:rsidR="00372F7C" w:rsidRPr="00B47037" w:rsidRDefault="0025261D" w:rsidP="007C416F">
      <w:pPr>
        <w:jc w:val="both"/>
        <w:rPr>
          <w:sz w:val="28"/>
          <w:szCs w:val="28"/>
          <w:lang w:val="ro-MD"/>
        </w:rPr>
      </w:pPr>
      <w:r w:rsidRPr="00B47037">
        <w:rPr>
          <w:sz w:val="28"/>
          <w:szCs w:val="28"/>
          <w:lang w:val="ro-MD"/>
        </w:rPr>
        <w:t>s</w:t>
      </w:r>
      <w:r w:rsidR="00593FBC" w:rsidRPr="00B47037">
        <w:rPr>
          <w:sz w:val="28"/>
          <w:szCs w:val="28"/>
          <w:lang w:val="ro-MD"/>
        </w:rPr>
        <w:t>ecretului de stat</w:t>
      </w:r>
      <w:r w:rsidR="00182EF9" w:rsidRPr="00B47037">
        <w:rPr>
          <w:sz w:val="28"/>
          <w:szCs w:val="28"/>
          <w:lang w:val="ro-MD"/>
        </w:rPr>
        <w:t xml:space="preserve"> </w:t>
      </w:r>
      <w:r w:rsidR="00593FBC" w:rsidRPr="00B47037">
        <w:rPr>
          <w:sz w:val="28"/>
          <w:szCs w:val="28"/>
          <w:lang w:val="ro-MD"/>
        </w:rPr>
        <w:t>–</w:t>
      </w:r>
      <w:r w:rsidR="00372F7C" w:rsidRPr="00B47037">
        <w:rPr>
          <w:sz w:val="28"/>
          <w:szCs w:val="28"/>
          <w:lang w:val="ro-MD"/>
        </w:rPr>
        <w:t xml:space="preserve"> 1</w:t>
      </w:r>
      <w:r w:rsidR="00593FBC" w:rsidRPr="00B47037">
        <w:rPr>
          <w:sz w:val="28"/>
          <w:szCs w:val="28"/>
          <w:lang w:val="ro-MD"/>
        </w:rPr>
        <w:t xml:space="preserve"> </w:t>
      </w:r>
      <w:r w:rsidR="00372F7C" w:rsidRPr="00B47037">
        <w:rPr>
          <w:sz w:val="28"/>
          <w:szCs w:val="28"/>
          <w:lang w:val="ro-MD"/>
        </w:rPr>
        <w:t>funcție vacantă.</w:t>
      </w:r>
    </w:p>
    <w:p w:rsidR="00593FBC" w:rsidRPr="00B47037" w:rsidRDefault="00593FBC" w:rsidP="00B47037">
      <w:pPr>
        <w:jc w:val="both"/>
        <w:rPr>
          <w:sz w:val="28"/>
          <w:szCs w:val="28"/>
          <w:lang w:val="ro-MD"/>
        </w:rPr>
      </w:pPr>
    </w:p>
    <w:p w:rsidR="007C416F" w:rsidRDefault="00372F7C" w:rsidP="00B47037">
      <w:pPr>
        <w:ind w:left="3686" w:hanging="3686"/>
        <w:jc w:val="both"/>
        <w:rPr>
          <w:sz w:val="28"/>
          <w:szCs w:val="28"/>
          <w:lang w:val="ro-MD"/>
        </w:rPr>
      </w:pPr>
      <w:r w:rsidRPr="00B47037">
        <w:rPr>
          <w:b/>
          <w:sz w:val="28"/>
          <w:szCs w:val="28"/>
          <w:lang w:val="ro-MD"/>
        </w:rPr>
        <w:t>Scopul general al funcției:</w:t>
      </w:r>
      <w:r w:rsidR="00EA4770" w:rsidRPr="00B47037">
        <w:rPr>
          <w:sz w:val="28"/>
          <w:szCs w:val="28"/>
          <w:lang w:val="ro-MD"/>
        </w:rPr>
        <w:t xml:space="preserve"> </w:t>
      </w:r>
    </w:p>
    <w:p w:rsidR="00372F7C" w:rsidRPr="00B47037" w:rsidRDefault="00372F7C" w:rsidP="007C416F">
      <w:pPr>
        <w:jc w:val="both"/>
        <w:rPr>
          <w:rFonts w:eastAsia="Times New Roman"/>
          <w:sz w:val="28"/>
          <w:szCs w:val="28"/>
          <w:lang w:val="ro-MD" w:eastAsia="ru-RU"/>
        </w:rPr>
      </w:pPr>
      <w:r w:rsidRPr="00B47037">
        <w:rPr>
          <w:rFonts w:eastAsia="Times New Roman"/>
          <w:sz w:val="28"/>
          <w:szCs w:val="28"/>
          <w:lang w:val="ro-MD" w:eastAsia="ru-RU"/>
        </w:rPr>
        <w:t xml:space="preserve">Asigurarea </w:t>
      </w:r>
      <w:r w:rsidR="00593FBC" w:rsidRPr="00B47037">
        <w:rPr>
          <w:rFonts w:eastAsia="Times New Roman"/>
          <w:sz w:val="28"/>
          <w:szCs w:val="28"/>
          <w:lang w:val="ro-MD" w:eastAsia="ru-RU"/>
        </w:rPr>
        <w:t>p</w:t>
      </w:r>
      <w:r w:rsidR="00593FBC" w:rsidRPr="00B47037">
        <w:rPr>
          <w:color w:val="000000" w:themeColor="text1"/>
          <w:sz w:val="28"/>
          <w:szCs w:val="28"/>
          <w:lang w:val="ro-MD"/>
        </w:rPr>
        <w:t>rotecției secretului de stat, implementarea prevederilor în domeniul integrității profesionale și instituționale și organizarea climatului de integritate instituțională</w:t>
      </w:r>
      <w:r w:rsidRPr="00B47037">
        <w:rPr>
          <w:rFonts w:eastAsia="Times New Roman"/>
          <w:sz w:val="28"/>
          <w:szCs w:val="28"/>
          <w:lang w:val="ro-MD" w:eastAsia="ru-RU"/>
        </w:rPr>
        <w:t>.</w:t>
      </w:r>
    </w:p>
    <w:p w:rsidR="00EA4770" w:rsidRPr="00B47037" w:rsidRDefault="00EA4770" w:rsidP="00B47037">
      <w:pPr>
        <w:ind w:left="3544" w:hanging="3544"/>
        <w:jc w:val="both"/>
        <w:rPr>
          <w:sz w:val="28"/>
          <w:szCs w:val="28"/>
          <w:lang w:val="ro-MD"/>
        </w:rPr>
      </w:pPr>
    </w:p>
    <w:p w:rsidR="00372F7C" w:rsidRPr="00B47037" w:rsidRDefault="00372F7C" w:rsidP="00B47037">
      <w:pPr>
        <w:spacing w:after="240"/>
        <w:rPr>
          <w:b/>
          <w:sz w:val="28"/>
          <w:szCs w:val="28"/>
          <w:lang w:val="ro-MD"/>
        </w:rPr>
      </w:pPr>
      <w:r w:rsidRPr="00B47037">
        <w:rPr>
          <w:b/>
          <w:sz w:val="28"/>
          <w:szCs w:val="28"/>
          <w:lang w:val="ro-MD"/>
        </w:rPr>
        <w:t>Sarcinile de bază ale funcției:</w:t>
      </w:r>
    </w:p>
    <w:p w:rsidR="00372F7C" w:rsidRPr="00B47037" w:rsidRDefault="002C67F5" w:rsidP="00B47037">
      <w:pPr>
        <w:numPr>
          <w:ilvl w:val="0"/>
          <w:numId w:val="1"/>
        </w:numPr>
        <w:ind w:left="284" w:hanging="284"/>
        <w:jc w:val="both"/>
        <w:rPr>
          <w:sz w:val="28"/>
          <w:szCs w:val="28"/>
          <w:lang w:val="ro-MD"/>
        </w:rPr>
      </w:pPr>
      <w:r w:rsidRPr="00B47037">
        <w:rPr>
          <w:color w:val="000000" w:themeColor="text1"/>
          <w:sz w:val="28"/>
          <w:szCs w:val="28"/>
          <w:lang w:val="ro-MD" w:eastAsia="ru-RU"/>
        </w:rPr>
        <w:t>Organizarea regimului secret în Ministerul Finanțelor şi asigurarea respectării stricte a acestuia</w:t>
      </w:r>
      <w:r w:rsidR="00846DFE" w:rsidRPr="00B47037">
        <w:rPr>
          <w:rFonts w:eastAsia="Times New Roman"/>
          <w:sz w:val="28"/>
          <w:szCs w:val="28"/>
          <w:lang w:val="ro-MD" w:eastAsia="ru-RU"/>
        </w:rPr>
        <w:t>.</w:t>
      </w:r>
    </w:p>
    <w:p w:rsidR="00846DFE" w:rsidRPr="00B47037" w:rsidRDefault="002C67F5" w:rsidP="00B47037">
      <w:pPr>
        <w:numPr>
          <w:ilvl w:val="0"/>
          <w:numId w:val="1"/>
        </w:numPr>
        <w:ind w:left="284" w:hanging="284"/>
        <w:jc w:val="both"/>
        <w:rPr>
          <w:sz w:val="28"/>
          <w:szCs w:val="28"/>
          <w:lang w:val="ro-MD"/>
        </w:rPr>
      </w:pPr>
      <w:r w:rsidRPr="00B47037">
        <w:rPr>
          <w:color w:val="000000" w:themeColor="text1"/>
          <w:sz w:val="28"/>
          <w:szCs w:val="28"/>
          <w:lang w:val="ro-MD" w:eastAsia="ru-RU"/>
        </w:rPr>
        <w:t>Realizarea și consolidarea măsurilor de asigurare a integrității angajaților ministerului</w:t>
      </w:r>
      <w:r w:rsidR="00846DFE" w:rsidRPr="00B47037">
        <w:rPr>
          <w:rFonts w:eastAsia="Times New Roman"/>
          <w:sz w:val="28"/>
          <w:szCs w:val="28"/>
          <w:lang w:val="ro-MD" w:eastAsia="ru-RU"/>
        </w:rPr>
        <w:t>.</w:t>
      </w:r>
    </w:p>
    <w:p w:rsidR="00846DFE" w:rsidRPr="00B47037" w:rsidRDefault="002C67F5" w:rsidP="00B47037">
      <w:pPr>
        <w:numPr>
          <w:ilvl w:val="0"/>
          <w:numId w:val="1"/>
        </w:numPr>
        <w:ind w:left="284" w:hanging="284"/>
        <w:jc w:val="both"/>
        <w:rPr>
          <w:sz w:val="28"/>
          <w:szCs w:val="28"/>
          <w:lang w:val="ro-MD"/>
        </w:rPr>
      </w:pPr>
      <w:r w:rsidRPr="00B47037">
        <w:rPr>
          <w:sz w:val="28"/>
          <w:szCs w:val="28"/>
          <w:lang w:val="ro-MD"/>
        </w:rPr>
        <w:t>Realizarea lucrărilor de arhivă a documentelor secrete şi a pregătirii dosarelor</w:t>
      </w:r>
      <w:r w:rsidR="00846DFE" w:rsidRPr="00B47037">
        <w:rPr>
          <w:rFonts w:eastAsia="Times New Roman"/>
          <w:sz w:val="28"/>
          <w:szCs w:val="28"/>
          <w:lang w:val="ro-MD" w:eastAsia="ru-RU"/>
        </w:rPr>
        <w:t>.</w:t>
      </w:r>
    </w:p>
    <w:p w:rsidR="00372F7C" w:rsidRPr="00B47037" w:rsidRDefault="002C67F5" w:rsidP="00B47037">
      <w:pPr>
        <w:numPr>
          <w:ilvl w:val="0"/>
          <w:numId w:val="1"/>
        </w:numPr>
        <w:ind w:left="284" w:hanging="284"/>
        <w:jc w:val="both"/>
        <w:rPr>
          <w:sz w:val="28"/>
          <w:szCs w:val="28"/>
          <w:lang w:val="ro-MD"/>
        </w:rPr>
      </w:pPr>
      <w:r w:rsidRPr="00B47037">
        <w:rPr>
          <w:sz w:val="28"/>
          <w:szCs w:val="28"/>
          <w:lang w:val="ro-MD"/>
        </w:rPr>
        <w:t>Perfectarea/reperfectarea dreptului de acces la secretul de stat angajaților ministerului și ținerea evidenței acestora</w:t>
      </w:r>
      <w:r w:rsidR="003D688F" w:rsidRPr="00B47037">
        <w:rPr>
          <w:rFonts w:eastAsia="Times New Roman"/>
          <w:sz w:val="28"/>
          <w:szCs w:val="28"/>
          <w:lang w:val="ro-MD" w:eastAsia="ru-RU"/>
        </w:rPr>
        <w:t>.</w:t>
      </w:r>
    </w:p>
    <w:p w:rsidR="00372F7C" w:rsidRPr="00B47037" w:rsidRDefault="002C67F5" w:rsidP="00B47037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Elaborarea proceselor-verbale de selectare a documentelor şi predării lor în arhivele statului</w:t>
      </w:r>
      <w:r w:rsidR="00372F7C" w:rsidRPr="00B47037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2C67F5" w:rsidRPr="00B47037" w:rsidRDefault="002C67F5" w:rsidP="00B47037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Elaborarea și aprobarea Nomenclatorului dosarelor secrete a subdiviziunilor Ministerului Finanțelor</w:t>
      </w:r>
      <w:r w:rsidR="00B47037" w:rsidRPr="00B47037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372F7C" w:rsidRPr="00B47037" w:rsidRDefault="00372F7C" w:rsidP="00B47037">
      <w:pPr>
        <w:spacing w:after="240"/>
        <w:rPr>
          <w:b/>
          <w:sz w:val="28"/>
          <w:szCs w:val="28"/>
          <w:lang w:val="ro-MD"/>
        </w:rPr>
      </w:pPr>
      <w:r w:rsidRPr="00B47037">
        <w:rPr>
          <w:b/>
          <w:sz w:val="28"/>
          <w:szCs w:val="28"/>
          <w:lang w:val="ro-MD"/>
        </w:rPr>
        <w:t>Cerințe specifice:</w:t>
      </w:r>
    </w:p>
    <w:p w:rsidR="00EA4770" w:rsidRPr="00B47037" w:rsidRDefault="00372F7C" w:rsidP="00B47037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b/>
          <w:sz w:val="28"/>
          <w:szCs w:val="28"/>
          <w:lang w:val="ro-MD"/>
        </w:rPr>
        <w:t>Studii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: superioare, de licență sau echivalente în domeniul </w:t>
      </w:r>
      <w:r w:rsidR="002C67F5" w:rsidRPr="00B47037">
        <w:rPr>
          <w:rStyle w:val="FontStyle16"/>
          <w:color w:val="000000" w:themeColor="text1"/>
          <w:sz w:val="28"/>
          <w:szCs w:val="28"/>
          <w:lang w:val="ro-MD"/>
        </w:rPr>
        <w:t>juridic sau economic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B47037" w:rsidRPr="00B47037" w:rsidRDefault="00B47037" w:rsidP="00B47037">
      <w:pPr>
        <w:jc w:val="both"/>
        <w:rPr>
          <w:sz w:val="28"/>
          <w:szCs w:val="28"/>
          <w:lang w:val="ro-MD"/>
        </w:rPr>
      </w:pPr>
    </w:p>
    <w:p w:rsidR="00EA4770" w:rsidRPr="00B47037" w:rsidRDefault="00372F7C" w:rsidP="00B47037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b/>
          <w:sz w:val="28"/>
          <w:szCs w:val="28"/>
          <w:lang w:val="ro-MD"/>
        </w:rPr>
        <w:t>Experiență profesională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EA4770" w:rsidRPr="00B47037" w:rsidRDefault="00FC16A7" w:rsidP="00DB1BAE">
      <w:pPr>
        <w:pStyle w:val="a3"/>
        <w:numPr>
          <w:ilvl w:val="0"/>
          <w:numId w:val="4"/>
        </w:numPr>
        <w:spacing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1,5</w:t>
      </w:r>
      <w:r w:rsidR="00372F7C"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 ani în domeniul </w:t>
      </w:r>
      <w:r w:rsidR="00C8297E" w:rsidRPr="006076AA">
        <w:rPr>
          <w:rFonts w:ascii="Times New Roman" w:hAnsi="Times New Roman" w:cs="Times New Roman"/>
          <w:sz w:val="28"/>
          <w:szCs w:val="28"/>
          <w:lang w:val="ro-MD"/>
        </w:rPr>
        <w:t>protecției secretului de stat</w:t>
      </w:r>
      <w:r w:rsidR="00EA4770" w:rsidRPr="006076AA">
        <w:rPr>
          <w:rFonts w:ascii="Times New Roman" w:hAnsi="Times New Roman" w:cs="Times New Roman"/>
          <w:sz w:val="28"/>
          <w:szCs w:val="28"/>
          <w:lang w:val="ro-MD"/>
        </w:rPr>
        <w:t xml:space="preserve"> și/sau integrității</w:t>
      </w:r>
      <w:r w:rsidR="00EA4770" w:rsidRPr="00B47037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B47037" w:rsidRPr="00B47037" w:rsidRDefault="00B47037" w:rsidP="00DB1BAE">
      <w:pPr>
        <w:pStyle w:val="a3"/>
        <w:numPr>
          <w:ilvl w:val="0"/>
          <w:numId w:val="4"/>
        </w:numPr>
        <w:spacing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abilități de utilizare a computerului;</w:t>
      </w:r>
    </w:p>
    <w:p w:rsidR="00B47037" w:rsidRPr="00B47037" w:rsidRDefault="00B47037" w:rsidP="00DB1BAE">
      <w:pPr>
        <w:pStyle w:val="a3"/>
        <w:numPr>
          <w:ilvl w:val="0"/>
          <w:numId w:val="4"/>
        </w:numPr>
        <w:spacing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6C7723"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unoașterea legislației </w:t>
      </w:r>
      <w:r w:rsidRPr="00B4703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în domeniul secretului de stat și a integrității;</w:t>
      </w:r>
    </w:p>
    <w:p w:rsidR="00B47037" w:rsidRPr="00B47037" w:rsidRDefault="00B47037" w:rsidP="00DB1BAE">
      <w:pPr>
        <w:pStyle w:val="a3"/>
        <w:numPr>
          <w:ilvl w:val="0"/>
          <w:numId w:val="4"/>
        </w:numPr>
        <w:spacing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cunoștințe de operare la calculator: Word, Excel, PowerPoint, Internet</w:t>
      </w:r>
      <w:r w:rsidR="00EA4770" w:rsidRPr="00B47037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B47037" w:rsidRPr="00B47037" w:rsidRDefault="00B47037" w:rsidP="00DB1BAE">
      <w:pPr>
        <w:pStyle w:val="a3"/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cunoașterea unei limbi de circulație internațională (nivel B</w:t>
      </w:r>
      <w:r w:rsidR="00862DA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</w:t>
      </w:r>
      <w:r w:rsidRPr="00B4703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).</w:t>
      </w:r>
    </w:p>
    <w:p w:rsidR="00B47037" w:rsidRPr="00B47037" w:rsidRDefault="00B47037" w:rsidP="00B47037">
      <w:pPr>
        <w:jc w:val="both"/>
        <w:rPr>
          <w:sz w:val="28"/>
          <w:szCs w:val="28"/>
          <w:lang w:val="ro-MD"/>
        </w:rPr>
      </w:pPr>
    </w:p>
    <w:p w:rsidR="006C7723" w:rsidRPr="00B47037" w:rsidRDefault="006C7723" w:rsidP="00B47037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b/>
          <w:sz w:val="28"/>
          <w:szCs w:val="28"/>
          <w:lang w:val="ro-MD"/>
        </w:rPr>
        <w:t>Abilități: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47037" w:rsidRPr="00B47037">
        <w:rPr>
          <w:rStyle w:val="FontStyle16"/>
          <w:color w:val="000000" w:themeColor="text1"/>
          <w:sz w:val="28"/>
          <w:szCs w:val="28"/>
          <w:lang w:val="ro-MD"/>
        </w:rPr>
        <w:t>Abilități de lucru cu informația, planificare, organizare, analiză, elaborarea documentelor, argumentare, prezentare, instruire, motivare, mobilizare de sine și a echipei, soluționarea de probleme, aplanarea de conflicte, comunicare eficientă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EA4770" w:rsidRPr="00B47037" w:rsidRDefault="00EA4770" w:rsidP="00B47037">
      <w:pPr>
        <w:ind w:left="1276" w:hanging="1276"/>
        <w:jc w:val="both"/>
        <w:rPr>
          <w:sz w:val="28"/>
          <w:szCs w:val="28"/>
          <w:lang w:val="ro-MD"/>
        </w:rPr>
      </w:pPr>
    </w:p>
    <w:p w:rsidR="006C7723" w:rsidRPr="00B47037" w:rsidRDefault="006C7723" w:rsidP="00B47037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b/>
          <w:sz w:val="28"/>
          <w:szCs w:val="28"/>
          <w:lang w:val="ro-MD"/>
        </w:rPr>
        <w:t>Atitudini/comportamente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: </w:t>
      </w:r>
      <w:r w:rsidR="00B47037" w:rsidRPr="00B47037">
        <w:rPr>
          <w:rStyle w:val="FontStyle16"/>
          <w:color w:val="000000" w:themeColor="text1"/>
          <w:sz w:val="28"/>
          <w:szCs w:val="28"/>
          <w:lang w:val="ro-MD"/>
        </w:rPr>
        <w:t>Responsabilitate, respect faţă de oameni, spirit de iniţiativă, diplomație, creativitate, disciplină, receptivitate faţă de idei noi, obiectivitate, loialitate, tendință spre dezvoltare profesională continuă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7721CA" w:rsidRPr="00B47037" w:rsidRDefault="007721CA" w:rsidP="00B47037">
      <w:pPr>
        <w:pStyle w:val="1"/>
        <w:ind w:left="0"/>
        <w:jc w:val="both"/>
        <w:rPr>
          <w:sz w:val="28"/>
          <w:szCs w:val="28"/>
        </w:rPr>
      </w:pPr>
    </w:p>
    <w:p w:rsidR="007721CA" w:rsidRPr="00B47037" w:rsidRDefault="007721CA" w:rsidP="00B47037">
      <w:pPr>
        <w:jc w:val="center"/>
        <w:rPr>
          <w:rFonts w:eastAsia="Times New Roman"/>
          <w:b/>
          <w:sz w:val="28"/>
          <w:szCs w:val="28"/>
          <w:lang w:val="ro-MD" w:eastAsia="ru-RU"/>
        </w:rPr>
      </w:pPr>
      <w:r w:rsidRPr="00B47037">
        <w:rPr>
          <w:rFonts w:eastAsia="Times New Roman"/>
          <w:b/>
          <w:sz w:val="28"/>
          <w:szCs w:val="28"/>
          <w:lang w:val="ro-MD" w:eastAsia="ru-RU"/>
        </w:rPr>
        <w:t>Consultant principal : Cuantumul salariului brut: 1</w:t>
      </w:r>
      <w:r w:rsidR="00307E73" w:rsidRPr="00B47037">
        <w:rPr>
          <w:rFonts w:eastAsia="Times New Roman"/>
          <w:b/>
          <w:sz w:val="28"/>
          <w:szCs w:val="28"/>
          <w:lang w:val="ro-MD" w:eastAsia="ru-RU"/>
        </w:rPr>
        <w:t>729</w:t>
      </w:r>
      <w:r w:rsidRPr="00B47037">
        <w:rPr>
          <w:rFonts w:eastAsia="Times New Roman"/>
          <w:b/>
          <w:sz w:val="28"/>
          <w:szCs w:val="28"/>
          <w:lang w:val="ro-MD" w:eastAsia="ru-RU"/>
        </w:rPr>
        <w:t>0 lei - 1</w:t>
      </w:r>
      <w:r w:rsidR="00307E73" w:rsidRPr="00B47037">
        <w:rPr>
          <w:rFonts w:eastAsia="Times New Roman"/>
          <w:b/>
          <w:sz w:val="28"/>
          <w:szCs w:val="28"/>
          <w:lang w:val="ro-MD" w:eastAsia="ru-RU"/>
        </w:rPr>
        <w:t>889</w:t>
      </w:r>
      <w:r w:rsidRPr="00B47037">
        <w:rPr>
          <w:rFonts w:eastAsia="Times New Roman"/>
          <w:b/>
          <w:sz w:val="28"/>
          <w:szCs w:val="28"/>
          <w:lang w:val="ro-MD" w:eastAsia="ru-RU"/>
        </w:rPr>
        <w:t>0</w:t>
      </w:r>
      <w:r w:rsidR="002C67F5" w:rsidRPr="00B47037">
        <w:rPr>
          <w:rFonts w:eastAsia="Times New Roman"/>
          <w:b/>
          <w:sz w:val="28"/>
          <w:szCs w:val="28"/>
          <w:lang w:val="ro-MD" w:eastAsia="ru-RU"/>
        </w:rPr>
        <w:t xml:space="preserve"> </w:t>
      </w:r>
      <w:r w:rsidRPr="00B47037">
        <w:rPr>
          <w:rFonts w:eastAsia="Times New Roman"/>
          <w:b/>
          <w:sz w:val="28"/>
          <w:szCs w:val="28"/>
          <w:lang w:val="ro-MD" w:eastAsia="ru-RU"/>
        </w:rPr>
        <w:t>lei</w:t>
      </w:r>
    </w:p>
    <w:p w:rsidR="007721CA" w:rsidRPr="00B47037" w:rsidRDefault="007721CA" w:rsidP="00B47037">
      <w:pPr>
        <w:rPr>
          <w:rFonts w:eastAsia="Times New Roman"/>
          <w:sz w:val="28"/>
          <w:szCs w:val="28"/>
          <w:lang w:val="ro-MD" w:eastAsia="ru-RU"/>
        </w:rPr>
      </w:pPr>
    </w:p>
    <w:p w:rsidR="00372F7C" w:rsidRPr="00B47037" w:rsidRDefault="00372F7C" w:rsidP="00B47037">
      <w:pPr>
        <w:jc w:val="center"/>
        <w:rPr>
          <w:b/>
          <w:sz w:val="28"/>
          <w:szCs w:val="28"/>
          <w:u w:val="single"/>
          <w:lang w:val="ro-MD"/>
        </w:rPr>
      </w:pPr>
      <w:r w:rsidRPr="00B47037">
        <w:rPr>
          <w:b/>
          <w:sz w:val="28"/>
          <w:szCs w:val="28"/>
          <w:u w:val="single"/>
          <w:lang w:val="ro-MD"/>
        </w:rPr>
        <w:lastRenderedPageBreak/>
        <w:t>Bibliografia în baza căreia vor fi formulate întrebările pentru proba scrisă și interviu la funcția vacantă de consultant</w:t>
      </w:r>
      <w:r w:rsidR="00D67F51">
        <w:rPr>
          <w:b/>
          <w:sz w:val="28"/>
          <w:szCs w:val="28"/>
          <w:u w:val="single"/>
          <w:lang w:val="ro-MD"/>
        </w:rPr>
        <w:t>/ă</w:t>
      </w:r>
      <w:r w:rsidRPr="00B47037">
        <w:rPr>
          <w:b/>
          <w:sz w:val="28"/>
          <w:szCs w:val="28"/>
          <w:u w:val="single"/>
          <w:lang w:val="ro-MD"/>
        </w:rPr>
        <w:t xml:space="preserve"> principal</w:t>
      </w:r>
      <w:r w:rsidR="00D67F51">
        <w:rPr>
          <w:b/>
          <w:sz w:val="28"/>
          <w:szCs w:val="28"/>
          <w:u w:val="single"/>
          <w:lang w:val="ro-MD"/>
        </w:rPr>
        <w:t>/ă</w:t>
      </w:r>
      <w:r w:rsidRPr="00B47037">
        <w:rPr>
          <w:b/>
          <w:sz w:val="28"/>
          <w:szCs w:val="28"/>
          <w:u w:val="single"/>
          <w:lang w:val="ro-MD"/>
        </w:rPr>
        <w:t xml:space="preserve"> al</w:t>
      </w:r>
      <w:r w:rsidR="00D67F51">
        <w:rPr>
          <w:b/>
          <w:sz w:val="28"/>
          <w:szCs w:val="28"/>
          <w:u w:val="single"/>
          <w:lang w:val="ro-MD"/>
        </w:rPr>
        <w:t>/a</w:t>
      </w:r>
      <w:bookmarkStart w:id="0" w:name="_GoBack"/>
      <w:bookmarkEnd w:id="0"/>
      <w:r w:rsidRPr="00B47037">
        <w:rPr>
          <w:b/>
          <w:sz w:val="28"/>
          <w:szCs w:val="28"/>
          <w:u w:val="single"/>
          <w:lang w:val="ro-MD"/>
        </w:rPr>
        <w:t xml:space="preserve"> </w:t>
      </w:r>
      <w:r w:rsidR="00541BE3" w:rsidRPr="00B47037">
        <w:rPr>
          <w:b/>
          <w:sz w:val="28"/>
          <w:szCs w:val="28"/>
          <w:u w:val="single"/>
          <w:lang w:val="ro-MD"/>
        </w:rPr>
        <w:t>Serviciului protecția secretului de stat</w:t>
      </w:r>
    </w:p>
    <w:p w:rsidR="00541BE3" w:rsidRPr="00B47037" w:rsidRDefault="00541BE3" w:rsidP="00B47037">
      <w:pPr>
        <w:rPr>
          <w:sz w:val="28"/>
          <w:szCs w:val="28"/>
          <w:lang w:val="ro-MD"/>
        </w:rPr>
      </w:pPr>
    </w:p>
    <w:p w:rsidR="00372F7C" w:rsidRPr="00B47037" w:rsidRDefault="00372F7C" w:rsidP="00DB1BA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Legea </w:t>
      </w:r>
      <w:r w:rsidR="00DB1BAE" w:rsidRPr="00B47037">
        <w:rPr>
          <w:rFonts w:ascii="Times New Roman" w:hAnsi="Times New Roman" w:cs="Times New Roman"/>
          <w:sz w:val="28"/>
          <w:szCs w:val="28"/>
          <w:lang w:val="ro-MD"/>
        </w:rPr>
        <w:t>nr. 245/2008</w:t>
      </w:r>
      <w:r w:rsidR="00DB1BA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41BE3" w:rsidRPr="00B47037">
        <w:rPr>
          <w:rFonts w:ascii="Times New Roman" w:hAnsi="Times New Roman" w:cs="Times New Roman"/>
          <w:sz w:val="28"/>
          <w:szCs w:val="28"/>
          <w:lang w:val="ro-MD"/>
        </w:rPr>
        <w:t>cu privire la secretul de stat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372F7C" w:rsidRPr="00B47037" w:rsidRDefault="00541BE3" w:rsidP="00DB1BAE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Hotărârea Guvernului nr. 1176/2010 pentru aprobarea Regulamentului cu privire la asigurarea regimului secret în cadrul autorităților publice și al altor persoane juridice</w:t>
      </w:r>
      <w:r w:rsidR="00372F7C"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</w:t>
      </w:r>
    </w:p>
    <w:p w:rsidR="00372F7C" w:rsidRPr="00B47037" w:rsidRDefault="00372F7C" w:rsidP="00DB1BAE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Legea</w:t>
      </w:r>
      <w:r w:rsidR="00541BE3"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integrității</w:t>
      </w: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 nr. </w:t>
      </w:r>
      <w:r w:rsidR="00541BE3"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8</w:t>
      </w: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2/20</w:t>
      </w:r>
      <w:r w:rsidR="00541BE3"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17</w:t>
      </w: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</w:t>
      </w:r>
    </w:p>
    <w:p w:rsidR="00372F7C" w:rsidRPr="00B47037" w:rsidRDefault="00372F7C" w:rsidP="00DB1BAE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Legea </w:t>
      </w:r>
      <w:r w:rsidR="00DB1BAE"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nr. 165/2023</w:t>
      </w:r>
      <w:r w:rsidR="00DB1BA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privind </w:t>
      </w:r>
      <w:r w:rsidR="00541BE3"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avertizorii de integritate</w:t>
      </w: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</w:t>
      </w:r>
    </w:p>
    <w:p w:rsidR="00C8297E" w:rsidRPr="00DB1BAE" w:rsidRDefault="00372F7C" w:rsidP="00DB1BAE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</w:pP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Legea </w:t>
      </w:r>
      <w:r w:rsidR="00DB1BAE"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nr. 325/2013</w:t>
      </w:r>
      <w:r w:rsidR="00DB1BA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privind </w:t>
      </w:r>
      <w:r w:rsidR="00541BE3" w:rsidRPr="00B4703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evaluarea integrității instituționale.</w:t>
      </w:r>
    </w:p>
    <w:p w:rsidR="00DB1BAE" w:rsidRPr="00B47037" w:rsidRDefault="00DB1BAE" w:rsidP="00DB1BAE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en-GB"/>
        </w:rPr>
      </w:pPr>
      <w:r w:rsidRPr="003052BD">
        <w:rPr>
          <w:rFonts w:ascii="Times New Roman" w:hAnsi="Times New Roman" w:cs="Times New Roman"/>
          <w:sz w:val="28"/>
          <w:szCs w:val="28"/>
          <w:lang w:val="ro-MD"/>
        </w:rPr>
        <w:t>Legea nr. 133/2016 privind declararea averii și a intereselor personale</w:t>
      </w:r>
    </w:p>
    <w:p w:rsidR="00372F7C" w:rsidRPr="00B47037" w:rsidRDefault="00372F7C" w:rsidP="00DB1BA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Legea nr.</w:t>
      </w:r>
      <w:r w:rsidR="0038329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158/2008 cu privire la funcția publică și statutul funcționarului public. </w:t>
      </w:r>
    </w:p>
    <w:p w:rsidR="00372F7C" w:rsidRPr="00B47037" w:rsidRDefault="00372F7C" w:rsidP="00DB1BA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Legea nr.</w:t>
      </w:r>
      <w:r w:rsidR="00541BE3"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>25/2008 privind Codul de conduită a funcționarului public.</w:t>
      </w:r>
    </w:p>
    <w:p w:rsidR="002D792A" w:rsidRPr="00B47037" w:rsidRDefault="00403DD5" w:rsidP="00DB1BAE">
      <w:pPr>
        <w:pStyle w:val="a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47037">
        <w:rPr>
          <w:rFonts w:ascii="Times New Roman" w:hAnsi="Times New Roman" w:cs="Times New Roman"/>
          <w:sz w:val="28"/>
          <w:szCs w:val="28"/>
          <w:lang w:val="ro-MD"/>
        </w:rPr>
        <w:t>Hotărârea Guvernului nr.</w:t>
      </w:r>
      <w:r w:rsidR="00541BE3"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696/2017 cu privire la organizarea şi </w:t>
      </w:r>
      <w:r w:rsidR="00C8297E" w:rsidRPr="00B47037">
        <w:rPr>
          <w:rFonts w:ascii="Times New Roman" w:hAnsi="Times New Roman" w:cs="Times New Roman"/>
          <w:sz w:val="28"/>
          <w:szCs w:val="28"/>
          <w:lang w:val="ro-MD"/>
        </w:rPr>
        <w:t>funcționarea</w:t>
      </w:r>
      <w:r w:rsidRPr="00B47037">
        <w:rPr>
          <w:rFonts w:ascii="Times New Roman" w:hAnsi="Times New Roman" w:cs="Times New Roman"/>
          <w:sz w:val="28"/>
          <w:szCs w:val="28"/>
          <w:lang w:val="ro-MD"/>
        </w:rPr>
        <w:t xml:space="preserve"> Ministerului Finanțelor.</w:t>
      </w:r>
    </w:p>
    <w:sectPr w:rsidR="002D792A" w:rsidRPr="00B47037" w:rsidSect="00117C2B">
      <w:pgSz w:w="12240" w:h="15840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73"/>
    <w:multiLevelType w:val="hybridMultilevel"/>
    <w:tmpl w:val="DC9A9BF8"/>
    <w:lvl w:ilvl="0" w:tplc="0232A2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732F6C"/>
    <w:multiLevelType w:val="hybridMultilevel"/>
    <w:tmpl w:val="9A1CD132"/>
    <w:lvl w:ilvl="0" w:tplc="42C8478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BA655D"/>
    <w:multiLevelType w:val="hybridMultilevel"/>
    <w:tmpl w:val="3282F964"/>
    <w:lvl w:ilvl="0" w:tplc="323806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65D77"/>
    <w:multiLevelType w:val="hybridMultilevel"/>
    <w:tmpl w:val="E44A7E20"/>
    <w:lvl w:ilvl="0" w:tplc="0884267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62C7E"/>
    <w:multiLevelType w:val="hybridMultilevel"/>
    <w:tmpl w:val="2F380006"/>
    <w:lvl w:ilvl="0" w:tplc="87AC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C"/>
    <w:rsid w:val="000122E0"/>
    <w:rsid w:val="00041114"/>
    <w:rsid w:val="000844AC"/>
    <w:rsid w:val="00132277"/>
    <w:rsid w:val="001748AE"/>
    <w:rsid w:val="00182EF9"/>
    <w:rsid w:val="0025261D"/>
    <w:rsid w:val="002C67F5"/>
    <w:rsid w:val="002D792A"/>
    <w:rsid w:val="002E5626"/>
    <w:rsid w:val="00307E73"/>
    <w:rsid w:val="003667BA"/>
    <w:rsid w:val="00372F7C"/>
    <w:rsid w:val="0038329A"/>
    <w:rsid w:val="003D688F"/>
    <w:rsid w:val="00403DD5"/>
    <w:rsid w:val="00431498"/>
    <w:rsid w:val="00521C55"/>
    <w:rsid w:val="00541BE3"/>
    <w:rsid w:val="00593FBC"/>
    <w:rsid w:val="00605597"/>
    <w:rsid w:val="006076AA"/>
    <w:rsid w:val="006471F7"/>
    <w:rsid w:val="0069658F"/>
    <w:rsid w:val="006C1295"/>
    <w:rsid w:val="006C7723"/>
    <w:rsid w:val="007721CA"/>
    <w:rsid w:val="007C416F"/>
    <w:rsid w:val="00811E7B"/>
    <w:rsid w:val="00814195"/>
    <w:rsid w:val="00846DFE"/>
    <w:rsid w:val="00862DA3"/>
    <w:rsid w:val="008C3FB8"/>
    <w:rsid w:val="00947BE5"/>
    <w:rsid w:val="009B2812"/>
    <w:rsid w:val="00A522CD"/>
    <w:rsid w:val="00B47037"/>
    <w:rsid w:val="00C76864"/>
    <w:rsid w:val="00C76AD1"/>
    <w:rsid w:val="00C8297E"/>
    <w:rsid w:val="00D53A41"/>
    <w:rsid w:val="00D67F51"/>
    <w:rsid w:val="00DB1BAE"/>
    <w:rsid w:val="00DB3D3E"/>
    <w:rsid w:val="00EA4770"/>
    <w:rsid w:val="00EF5CE7"/>
    <w:rsid w:val="00F45208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4E77"/>
  <w15:chartTrackingRefBased/>
  <w15:docId w15:val="{809714C1-4812-4100-B7AA-FBD649C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7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rsid w:val="00372F7C"/>
    <w:pPr>
      <w:ind w:left="720"/>
    </w:pPr>
    <w:rPr>
      <w:rFonts w:eastAsia="Times New Roman"/>
      <w:lang w:val="ro-MD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723"/>
    <w:rPr>
      <w:rFonts w:ascii="Segoe UI" w:hAnsi="Segoe UI" w:cs="Segoe UI"/>
      <w:sz w:val="18"/>
      <w:szCs w:val="18"/>
      <w:lang w:val="en-US"/>
    </w:rPr>
  </w:style>
  <w:style w:type="character" w:customStyle="1" w:styleId="FontStyle16">
    <w:name w:val="Font Style16"/>
    <w:rsid w:val="002C67F5"/>
    <w:rPr>
      <w:rFonts w:ascii="Times New Roman" w:hAnsi="Times New Roman" w:cs="Times New Roman" w:hint="default"/>
      <w:sz w:val="22"/>
      <w:szCs w:val="22"/>
    </w:rPr>
  </w:style>
  <w:style w:type="paragraph" w:customStyle="1" w:styleId="lf">
    <w:name w:val="lf"/>
    <w:basedOn w:val="a"/>
    <w:rsid w:val="00B47037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2026-04-08T09:06:00Z</cp:lastPrinted>
  <dcterms:created xsi:type="dcterms:W3CDTF">2026-04-08T05:08:00Z</dcterms:created>
  <dcterms:modified xsi:type="dcterms:W3CDTF">2026-04-08T09:07:00Z</dcterms:modified>
</cp:coreProperties>
</file>