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3A" w:rsidRPr="001308EB" w:rsidRDefault="00EA403A" w:rsidP="00EA40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DA17BC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DA17BC" w:rsidRPr="00DA17B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15</w:t>
      </w:r>
    </w:p>
    <w:p w:rsidR="00EA403A" w:rsidRDefault="00EA403A" w:rsidP="00AD2E5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f"/>
        <w:numPr>
          <w:ilvl w:val="0"/>
          <w:numId w:val="1"/>
        </w:numPr>
        <w:tabs>
          <w:tab w:val="left" w:pos="360"/>
        </w:tabs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9E20DE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„Comunicații” (14)</w:t>
      </w:r>
    </w:p>
    <w:p w:rsidR="00AD2E58" w:rsidRPr="006C5AA0" w:rsidRDefault="00AD2E58" w:rsidP="00AD2E58">
      <w:pPr>
        <w:pStyle w:val="Listparagraf"/>
        <w:spacing w:after="0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Default="00AD2E58" w:rsidP="00F9577C">
      <w:pPr>
        <w:pStyle w:val="Listparagraf"/>
        <w:numPr>
          <w:ilvl w:val="0"/>
          <w:numId w:val="14"/>
        </w:numPr>
        <w:spacing w:after="0"/>
        <w:ind w:left="990" w:hanging="27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48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Programul de activitate a Guvernului </w:t>
      </w:r>
    </w:p>
    <w:p w:rsidR="00F9577C" w:rsidRPr="00F9577C" w:rsidRDefault="00F9577C" w:rsidP="00F9577C">
      <w:pPr>
        <w:spacing w:after="0"/>
        <w:ind w:left="851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22A4F" w:rsidRDefault="00CD23D4" w:rsidP="00622A4F">
      <w:pPr>
        <w:spacing w:after="0" w:line="276" w:lineRule="auto"/>
        <w:ind w:left="142" w:firstLine="425"/>
        <w:jc w:val="both"/>
        <w:rPr>
          <w:rFonts w:ascii="Times New Roman" w:hAnsi="Times New Roman"/>
          <w:spacing w:val="-7"/>
          <w:sz w:val="24"/>
          <w:szCs w:val="24"/>
        </w:rPr>
      </w:pPr>
      <w:r w:rsidRPr="00CD23D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Obiectivul cheie</w:t>
      </w:r>
      <w:r w:rsidR="001C31E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="00F9577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147B53"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="00AD2E58"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ezvoltarea infrastructurii de comunicaţii pentru a asigura accesibilitatea, calitatea şi  fiabilitatea  serviciilor digitale</w:t>
      </w:r>
      <w:r w:rsidR="00AD2E58"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>. Politicile promovate în perioada următoare în acest domeniu se vor axa pe</w:t>
      </w:r>
      <w:r w:rsidR="00622A4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="006B1F5E" w:rsidRPr="00991B29">
        <w:rPr>
          <w:rFonts w:ascii="Times New Roman" w:hAnsi="Times New Roman"/>
          <w:spacing w:val="-7"/>
          <w:sz w:val="24"/>
          <w:szCs w:val="24"/>
        </w:rPr>
        <w:t xml:space="preserve">sigurarea </w:t>
      </w:r>
      <w:r w:rsidR="006B1F5E">
        <w:rPr>
          <w:rFonts w:ascii="Times New Roman" w:hAnsi="Times New Roman"/>
          <w:spacing w:val="-7"/>
          <w:sz w:val="24"/>
          <w:szCs w:val="24"/>
        </w:rPr>
        <w:t xml:space="preserve">funcționării infrastructurii de </w:t>
      </w:r>
      <w:r w:rsidR="006B1F5E" w:rsidRPr="00991B29">
        <w:rPr>
          <w:rFonts w:ascii="Times New Roman" w:hAnsi="Times New Roman"/>
          <w:spacing w:val="-7"/>
          <w:sz w:val="24"/>
          <w:szCs w:val="24"/>
        </w:rPr>
        <w:t xml:space="preserve">TV </w:t>
      </w:r>
      <w:r w:rsidR="006B1F5E">
        <w:rPr>
          <w:rFonts w:ascii="Times New Roman" w:hAnsi="Times New Roman"/>
          <w:spacing w:val="-7"/>
          <w:sz w:val="24"/>
          <w:szCs w:val="24"/>
        </w:rPr>
        <w:t>digitală terestră</w:t>
      </w:r>
      <w:r w:rsidR="00622A4F">
        <w:rPr>
          <w:rFonts w:ascii="Times New Roman" w:hAnsi="Times New Roman"/>
          <w:spacing w:val="-7"/>
          <w:sz w:val="24"/>
          <w:szCs w:val="24"/>
        </w:rPr>
        <w:t xml:space="preserve"> și m</w:t>
      </w:r>
      <w:r w:rsidR="006B1F5E" w:rsidRPr="006B1F5E">
        <w:rPr>
          <w:rFonts w:ascii="Times New Roman" w:hAnsi="Times New Roman"/>
          <w:spacing w:val="-7"/>
          <w:sz w:val="24"/>
          <w:szCs w:val="24"/>
        </w:rPr>
        <w:t>enținerea participării Republicii Moldova în calitate de stat membru în activitate CEPT</w:t>
      </w:r>
      <w:r w:rsidR="00622A4F">
        <w:rPr>
          <w:rFonts w:ascii="Times New Roman" w:hAnsi="Times New Roman"/>
          <w:spacing w:val="-7"/>
          <w:sz w:val="24"/>
          <w:szCs w:val="24"/>
        </w:rPr>
        <w:t>.</w:t>
      </w:r>
      <w:r w:rsidR="006B1F5E" w:rsidRPr="006B1F5E">
        <w:rPr>
          <w:rFonts w:ascii="Times New Roman" w:hAnsi="Times New Roman"/>
          <w:spacing w:val="-7"/>
          <w:sz w:val="24"/>
          <w:szCs w:val="24"/>
        </w:rPr>
        <w:t xml:space="preserve"> </w:t>
      </w:r>
    </w:p>
    <w:p w:rsidR="00622A4F" w:rsidRDefault="00622A4F" w:rsidP="00622A4F">
      <w:pPr>
        <w:spacing w:after="0" w:line="276" w:lineRule="auto"/>
        <w:ind w:left="142" w:firstLine="425"/>
        <w:jc w:val="both"/>
        <w:rPr>
          <w:rFonts w:ascii="Times New Roman" w:hAnsi="Times New Roman"/>
          <w:spacing w:val="-7"/>
          <w:sz w:val="24"/>
          <w:szCs w:val="24"/>
        </w:rPr>
      </w:pPr>
    </w:p>
    <w:p w:rsidR="006B1F5E" w:rsidRDefault="00AD2E58" w:rsidP="002948A5">
      <w:pPr>
        <w:pStyle w:val="Listparagraf"/>
        <w:numPr>
          <w:ilvl w:val="0"/>
          <w:numId w:val="1"/>
        </w:numPr>
        <w:spacing w:after="100" w:afterAutospacing="1" w:line="276" w:lineRule="auto"/>
        <w:ind w:left="720" w:hanging="20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6B1F5E" w:rsidRPr="002F242C" w:rsidRDefault="00622A4F" w:rsidP="00622A4F">
      <w:pPr>
        <w:pStyle w:val="Listparagraf"/>
        <w:numPr>
          <w:ilvl w:val="0"/>
          <w:numId w:val="15"/>
        </w:numPr>
        <w:spacing w:after="100" w:afterAutospacing="1" w:line="276" w:lineRule="auto"/>
        <w:jc w:val="both"/>
        <w:rPr>
          <w:rFonts w:ascii="Times New Roman" w:hAnsi="Times New Roman"/>
          <w:sz w:val="24"/>
          <w:szCs w:val="24"/>
        </w:rPr>
      </w:pPr>
      <w:r w:rsidRPr="002F242C">
        <w:rPr>
          <w:rFonts w:ascii="Times New Roman" w:hAnsi="Times New Roman"/>
          <w:sz w:val="24"/>
          <w:szCs w:val="24"/>
        </w:rPr>
        <w:t>A</w:t>
      </w:r>
      <w:r w:rsidR="006B1F5E" w:rsidRPr="002F242C">
        <w:rPr>
          <w:rFonts w:ascii="Times New Roman" w:hAnsi="Times New Roman"/>
          <w:sz w:val="24"/>
          <w:szCs w:val="24"/>
        </w:rPr>
        <w:t>sigurarea funcționalității  infrastructurii de TV digitală terestră ( compensarea</w:t>
      </w:r>
      <w:r w:rsidR="006B1F5E" w:rsidRPr="002F242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B1F5E" w:rsidRPr="002F242C">
        <w:rPr>
          <w:rFonts w:ascii="Times New Roman" w:hAnsi="Times New Roman"/>
          <w:sz w:val="24"/>
          <w:szCs w:val="24"/>
        </w:rPr>
        <w:t>costurilor de furnizare a multiplexului de TV digitală terestră Î.S „Radiocomunicații„ prin acordarea ajutorului de stat)</w:t>
      </w:r>
      <w:r w:rsidRPr="002F242C">
        <w:rPr>
          <w:rFonts w:ascii="Times New Roman" w:hAnsi="Times New Roman"/>
          <w:sz w:val="24"/>
          <w:szCs w:val="24"/>
          <w:lang w:val="en-US"/>
        </w:rPr>
        <w:t>;</w:t>
      </w:r>
    </w:p>
    <w:p w:rsidR="006B1F5E" w:rsidRPr="00622A4F" w:rsidRDefault="00622A4F" w:rsidP="00622A4F">
      <w:pPr>
        <w:pStyle w:val="Listparagraf"/>
        <w:numPr>
          <w:ilvl w:val="0"/>
          <w:numId w:val="15"/>
        </w:numPr>
        <w:spacing w:after="100" w:afterAutospacing="1" w:line="276" w:lineRule="auto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M</w:t>
      </w:r>
      <w:r w:rsidR="006B1F5E" w:rsidRPr="00622A4F">
        <w:rPr>
          <w:rFonts w:ascii="Times New Roman" w:hAnsi="Times New Roman"/>
          <w:spacing w:val="-3"/>
          <w:sz w:val="24"/>
          <w:szCs w:val="24"/>
        </w:rPr>
        <w:t>enținerea participării Republicii Moldova în calitate de stat membru în activitatea CEPT</w:t>
      </w:r>
      <w:r>
        <w:rPr>
          <w:rFonts w:ascii="Times New Roman" w:hAnsi="Times New Roman"/>
          <w:spacing w:val="-3"/>
          <w:sz w:val="24"/>
          <w:szCs w:val="24"/>
        </w:rPr>
        <w:t>;</w:t>
      </w:r>
      <w:r w:rsidR="006B1F5E" w:rsidRPr="00622A4F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</w:p>
    <w:p w:rsidR="006B1F5E" w:rsidRPr="005A1585" w:rsidRDefault="00622A4F" w:rsidP="00622A4F">
      <w:pPr>
        <w:pStyle w:val="Listparagraf"/>
        <w:numPr>
          <w:ilvl w:val="0"/>
          <w:numId w:val="15"/>
        </w:numPr>
        <w:spacing w:after="100" w:afterAutospacing="1" w:line="276" w:lineRule="auto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A</w:t>
      </w:r>
      <w:r w:rsidR="006B1F5E" w:rsidRPr="005A1585">
        <w:rPr>
          <w:rFonts w:ascii="Times New Roman" w:hAnsi="Times New Roman"/>
          <w:spacing w:val="-3"/>
          <w:sz w:val="24"/>
          <w:szCs w:val="24"/>
        </w:rPr>
        <w:t>sigurarea accesului gratuit al nevăzătorilor și prizonierilor de război la serviciile poștale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="006B1F5E" w:rsidRPr="005A1585">
        <w:rPr>
          <w:rFonts w:ascii="Times New Roman" w:hAnsi="Times New Roman"/>
          <w:spacing w:val="-3"/>
          <w:sz w:val="24"/>
          <w:szCs w:val="24"/>
        </w:rPr>
        <w:t xml:space="preserve">  </w:t>
      </w:r>
    </w:p>
    <w:p w:rsidR="005A1585" w:rsidRDefault="005A1585" w:rsidP="00D56B52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A1585" w:rsidRDefault="00D56B52" w:rsidP="005A1585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D56B52">
        <w:rPr>
          <w:rFonts w:ascii="Times New Roman" w:hAnsi="Times New Roman"/>
          <w:b/>
          <w:i/>
          <w:sz w:val="24"/>
          <w:szCs w:val="24"/>
        </w:rPr>
        <w:t>III</w:t>
      </w:r>
      <w:r w:rsidR="002948A5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6B52">
        <w:rPr>
          <w:rFonts w:ascii="Times New Roman" w:hAnsi="Times New Roman"/>
          <w:b/>
          <w:sz w:val="24"/>
          <w:szCs w:val="24"/>
        </w:rPr>
        <w:t>Indicatori cheie de performanță pe sector</w:t>
      </w:r>
    </w:p>
    <w:p w:rsidR="005A1585" w:rsidRDefault="00D56B52" w:rsidP="005A1585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56B52">
        <w:rPr>
          <w:rFonts w:ascii="Times New Roman" w:hAnsi="Times New Roman"/>
          <w:i/>
          <w:sz w:val="24"/>
          <w:szCs w:val="24"/>
        </w:rPr>
        <w:t>-</w:t>
      </w:r>
      <w:r w:rsidR="00622A4F">
        <w:rPr>
          <w:rFonts w:ascii="Times New Roman" w:hAnsi="Times New Roman"/>
          <w:i/>
          <w:sz w:val="24"/>
          <w:szCs w:val="24"/>
        </w:rPr>
        <w:t xml:space="preserve"> </w:t>
      </w:r>
      <w:r w:rsidR="005A1585" w:rsidRPr="00622A4F">
        <w:rPr>
          <w:rFonts w:ascii="Times New Roman" w:hAnsi="Times New Roman"/>
          <w:sz w:val="24"/>
          <w:szCs w:val="24"/>
        </w:rPr>
        <w:t>a</w:t>
      </w:r>
      <w:r w:rsidRPr="00D56B52">
        <w:rPr>
          <w:rFonts w:ascii="Times New Roman" w:hAnsi="Times New Roman"/>
          <w:sz w:val="24"/>
          <w:szCs w:val="24"/>
        </w:rPr>
        <w:t>jutor de stat acordat pentru serviciile publice de radiodifuziune, anual;</w:t>
      </w:r>
    </w:p>
    <w:p w:rsidR="005A1585" w:rsidRDefault="00D56B52" w:rsidP="005A1585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56B52">
        <w:rPr>
          <w:rFonts w:ascii="Times New Roman" w:hAnsi="Times New Roman"/>
          <w:sz w:val="24"/>
          <w:szCs w:val="24"/>
        </w:rPr>
        <w:t xml:space="preserve">- </w:t>
      </w:r>
      <w:r w:rsidR="005A1585">
        <w:rPr>
          <w:rFonts w:ascii="Times New Roman" w:hAnsi="Times New Roman"/>
          <w:sz w:val="24"/>
          <w:szCs w:val="24"/>
        </w:rPr>
        <w:t>c</w:t>
      </w:r>
      <w:r w:rsidRPr="00D56B52">
        <w:rPr>
          <w:rFonts w:ascii="Times New Roman" w:hAnsi="Times New Roman"/>
          <w:sz w:val="24"/>
          <w:szCs w:val="24"/>
        </w:rPr>
        <w:t>el puțin 12 servicii media audiovizuale (posturi TV) din spațiul audiovizual național, difuzate prin intermediul Multiplexului A de TV digitală terestră cu acces liber (necodificat), cu posibilitatea recepției gratuite de către  98,9% din populație a Republicii Moldova (inclusiv și din localităților din stânga r. Nistru), anual.</w:t>
      </w:r>
    </w:p>
    <w:p w:rsidR="005A1585" w:rsidRDefault="00D56B52" w:rsidP="005A1585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56B52">
        <w:rPr>
          <w:rFonts w:ascii="Times New Roman" w:hAnsi="Times New Roman"/>
          <w:i/>
          <w:sz w:val="24"/>
          <w:szCs w:val="24"/>
        </w:rPr>
        <w:t>-</w:t>
      </w:r>
      <w:r w:rsidRPr="00D56B52">
        <w:rPr>
          <w:rFonts w:ascii="Times New Roman" w:hAnsi="Times New Roman"/>
          <w:sz w:val="24"/>
          <w:szCs w:val="24"/>
        </w:rPr>
        <w:t>100% a serviciilor poștale pentru nevăzătorii și prizonierii de război prestate gratuit, anual;</w:t>
      </w:r>
    </w:p>
    <w:p w:rsidR="005A1585" w:rsidRDefault="00D56B52" w:rsidP="005A1585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56B52">
        <w:rPr>
          <w:rFonts w:ascii="Times New Roman" w:hAnsi="Times New Roman"/>
          <w:i/>
          <w:sz w:val="24"/>
          <w:szCs w:val="24"/>
        </w:rPr>
        <w:t>-</w:t>
      </w:r>
      <w:r w:rsidR="005A1585">
        <w:rPr>
          <w:rFonts w:ascii="Times New Roman" w:hAnsi="Times New Roman"/>
          <w:i/>
          <w:sz w:val="24"/>
          <w:szCs w:val="24"/>
        </w:rPr>
        <w:t>s</w:t>
      </w:r>
      <w:r w:rsidRPr="00D56B52">
        <w:rPr>
          <w:rFonts w:ascii="Times New Roman" w:hAnsi="Times New Roman"/>
          <w:sz w:val="24"/>
          <w:szCs w:val="24"/>
        </w:rPr>
        <w:t>erviciul poștal universal asigurat pentru 100% din populația Republicii Moldova, anual</w:t>
      </w:r>
      <w:r w:rsidR="005A1585">
        <w:rPr>
          <w:rFonts w:ascii="Times New Roman" w:hAnsi="Times New Roman"/>
          <w:sz w:val="24"/>
          <w:szCs w:val="24"/>
        </w:rPr>
        <w:t>;</w:t>
      </w:r>
    </w:p>
    <w:p w:rsidR="00D56B52" w:rsidRPr="00D56B52" w:rsidRDefault="005A1585" w:rsidP="005A1585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56B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 w:rsidR="00D56B52" w:rsidRPr="00D56B52">
        <w:rPr>
          <w:rFonts w:ascii="Times New Roman" w:hAnsi="Times New Roman"/>
          <w:sz w:val="24"/>
          <w:szCs w:val="24"/>
        </w:rPr>
        <w:t>otizațiile de membru achitate în termen și în volum deplin (100%), anual.</w:t>
      </w:r>
    </w:p>
    <w:p w:rsidR="00D56B52" w:rsidRDefault="00D56B52" w:rsidP="00D56B52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AD2E58" w:rsidRDefault="00D56B52" w:rsidP="00D56B52">
      <w:pPr>
        <w:pStyle w:val="Listparagraf"/>
        <w:spacing w:after="100" w:afterAutospacing="1" w:line="276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IV </w:t>
      </w:r>
      <w:r w:rsidR="00AD2E58"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AD2E58" w:rsidRPr="006C5AA0" w:rsidRDefault="005F15A9" w:rsidP="00953F9F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5F15A9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284" w:type="dxa"/>
        <w:tblLook w:val="04A0" w:firstRow="1" w:lastRow="0" w:firstColumn="1" w:lastColumn="0" w:noHBand="0" w:noVBand="1"/>
      </w:tblPr>
      <w:tblGrid>
        <w:gridCol w:w="3278"/>
        <w:gridCol w:w="1111"/>
        <w:gridCol w:w="1134"/>
        <w:gridCol w:w="992"/>
        <w:gridCol w:w="1099"/>
        <w:gridCol w:w="1118"/>
      </w:tblGrid>
      <w:tr w:rsidR="00E74B82" w:rsidRPr="00CA13D2" w:rsidTr="002D0D7A">
        <w:tc>
          <w:tcPr>
            <w:tcW w:w="3278" w:type="dxa"/>
            <w:vAlign w:val="center"/>
          </w:tcPr>
          <w:p w:rsidR="00E74B82" w:rsidRPr="00CA13D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Denumirea subprogramului</w:t>
            </w:r>
          </w:p>
        </w:tc>
        <w:tc>
          <w:tcPr>
            <w:tcW w:w="1111" w:type="dxa"/>
            <w:vAlign w:val="center"/>
          </w:tcPr>
          <w:p w:rsidR="00E74B8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  <w:p w:rsidR="00E74B82" w:rsidRPr="00CA13D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executat</w:t>
            </w:r>
          </w:p>
        </w:tc>
        <w:tc>
          <w:tcPr>
            <w:tcW w:w="1134" w:type="dxa"/>
            <w:vAlign w:val="center"/>
          </w:tcPr>
          <w:p w:rsidR="00E74B82" w:rsidRPr="00CA13D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 aprobat</w:t>
            </w:r>
          </w:p>
        </w:tc>
        <w:tc>
          <w:tcPr>
            <w:tcW w:w="992" w:type="dxa"/>
            <w:vAlign w:val="center"/>
          </w:tcPr>
          <w:p w:rsidR="00E74B82" w:rsidRPr="00CA13D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  <w:tc>
          <w:tcPr>
            <w:tcW w:w="1099" w:type="dxa"/>
            <w:vAlign w:val="center"/>
          </w:tcPr>
          <w:p w:rsidR="00E74B82" w:rsidRPr="00CA13D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2027</w:t>
            </w:r>
          </w:p>
        </w:tc>
        <w:tc>
          <w:tcPr>
            <w:tcW w:w="1118" w:type="dxa"/>
            <w:vAlign w:val="center"/>
          </w:tcPr>
          <w:p w:rsidR="00E74B82" w:rsidRPr="00CA13D2" w:rsidRDefault="00E74B82" w:rsidP="00E74B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2028</w:t>
            </w:r>
          </w:p>
        </w:tc>
      </w:tr>
      <w:tr w:rsidR="00AD2E58" w:rsidRPr="00CA13D2" w:rsidTr="002D0D7A">
        <w:tc>
          <w:tcPr>
            <w:tcW w:w="3278" w:type="dxa"/>
            <w:vAlign w:val="center"/>
          </w:tcPr>
          <w:p w:rsidR="00AD2E58" w:rsidRPr="002D0D7A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111" w:type="dxa"/>
            <w:vAlign w:val="center"/>
          </w:tcPr>
          <w:p w:rsidR="00AD2E58" w:rsidRPr="002D0D7A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134" w:type="dxa"/>
            <w:vAlign w:val="center"/>
          </w:tcPr>
          <w:p w:rsidR="00AD2E58" w:rsidRPr="002D0D7A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992" w:type="dxa"/>
            <w:vAlign w:val="center"/>
          </w:tcPr>
          <w:p w:rsidR="00AD2E58" w:rsidRPr="002D0D7A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1099" w:type="dxa"/>
            <w:vAlign w:val="center"/>
          </w:tcPr>
          <w:p w:rsidR="00AD2E58" w:rsidRPr="002D0D7A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118" w:type="dxa"/>
            <w:vAlign w:val="center"/>
          </w:tcPr>
          <w:p w:rsidR="00AD2E58" w:rsidRPr="002D0D7A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</w:tr>
      <w:tr w:rsidR="00757BA9" w:rsidRPr="00CA13D2" w:rsidTr="002D0D7A">
        <w:tc>
          <w:tcPr>
            <w:tcW w:w="3278" w:type="dxa"/>
          </w:tcPr>
          <w:p w:rsidR="00757BA9" w:rsidRPr="002D0D7A" w:rsidRDefault="00757BA9" w:rsidP="00757BA9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5019 „Tehnologii</w:t>
            </w:r>
            <w:r w:rsidRPr="002D0D7A">
              <w:rPr>
                <w:rFonts w:ascii="Times New Roman" w:hAnsi="Times New Roman" w:cs="Times New Roman"/>
                <w:spacing w:val="-5"/>
                <w:szCs w:val="24"/>
                <w:lang w:val="ro-RO"/>
              </w:rPr>
              <w:t xml:space="preserve"> </w:t>
            </w: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informaționale în sistem de alertă”</w:t>
            </w:r>
          </w:p>
        </w:tc>
        <w:tc>
          <w:tcPr>
            <w:tcW w:w="1111" w:type="dxa"/>
          </w:tcPr>
          <w:p w:rsidR="00757BA9" w:rsidRPr="002D0D7A" w:rsidRDefault="005944C2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25 011,8</w:t>
            </w:r>
          </w:p>
        </w:tc>
        <w:tc>
          <w:tcPr>
            <w:tcW w:w="1134" w:type="dxa"/>
          </w:tcPr>
          <w:p w:rsidR="00757BA9" w:rsidRPr="002D0D7A" w:rsidRDefault="005944C2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20 027,7</w:t>
            </w:r>
          </w:p>
        </w:tc>
        <w:tc>
          <w:tcPr>
            <w:tcW w:w="992" w:type="dxa"/>
          </w:tcPr>
          <w:p w:rsidR="00757BA9" w:rsidRPr="002D0D7A" w:rsidRDefault="00CC7AE3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</w:t>
            </w:r>
            <w:r w:rsidR="003A60C0" w:rsidRPr="002D0D7A">
              <w:rPr>
                <w:rFonts w:ascii="Times New Roman" w:hAnsi="Times New Roman" w:cs="Times New Roman"/>
                <w:szCs w:val="24"/>
                <w:lang w:val="ro-RO"/>
              </w:rPr>
              <w:t>0</w:t>
            </w:r>
            <w:r w:rsidR="005944C2" w:rsidRPr="002D0D7A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="005E0682" w:rsidRPr="002D0D7A">
              <w:rPr>
                <w:rFonts w:ascii="Times New Roman" w:hAnsi="Times New Roman" w:cs="Times New Roman"/>
                <w:szCs w:val="24"/>
                <w:lang w:val="ro-RO"/>
              </w:rPr>
              <w:t>027,7</w:t>
            </w:r>
          </w:p>
        </w:tc>
        <w:tc>
          <w:tcPr>
            <w:tcW w:w="1099" w:type="dxa"/>
          </w:tcPr>
          <w:p w:rsidR="00757BA9" w:rsidRPr="002D0D7A" w:rsidRDefault="00CC7AE3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</w:t>
            </w:r>
            <w:r w:rsidR="003A60C0" w:rsidRPr="002D0D7A">
              <w:rPr>
                <w:rFonts w:ascii="Times New Roman" w:hAnsi="Times New Roman" w:cs="Times New Roman"/>
                <w:szCs w:val="24"/>
                <w:lang w:val="ro-RO"/>
              </w:rPr>
              <w:t>0</w:t>
            </w:r>
            <w:r w:rsidR="005944C2" w:rsidRPr="002D0D7A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="005E0682" w:rsidRPr="002D0D7A">
              <w:rPr>
                <w:rFonts w:ascii="Times New Roman" w:hAnsi="Times New Roman" w:cs="Times New Roman"/>
                <w:szCs w:val="24"/>
                <w:lang w:val="ro-RO"/>
              </w:rPr>
              <w:t>027,7</w:t>
            </w:r>
          </w:p>
        </w:tc>
        <w:tc>
          <w:tcPr>
            <w:tcW w:w="1118" w:type="dxa"/>
          </w:tcPr>
          <w:p w:rsidR="00757BA9" w:rsidRPr="002D0D7A" w:rsidRDefault="00CC7AE3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</w:t>
            </w:r>
            <w:r w:rsidR="003A60C0" w:rsidRPr="002D0D7A">
              <w:rPr>
                <w:rFonts w:ascii="Times New Roman" w:hAnsi="Times New Roman" w:cs="Times New Roman"/>
                <w:szCs w:val="24"/>
                <w:lang w:val="ro-RO"/>
              </w:rPr>
              <w:t>0</w:t>
            </w:r>
            <w:r w:rsidR="005944C2" w:rsidRPr="002D0D7A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="005E0682" w:rsidRPr="002D0D7A">
              <w:rPr>
                <w:rFonts w:ascii="Times New Roman" w:hAnsi="Times New Roman" w:cs="Times New Roman"/>
                <w:szCs w:val="24"/>
                <w:lang w:val="ro-RO"/>
              </w:rPr>
              <w:t>027,7</w:t>
            </w:r>
          </w:p>
        </w:tc>
      </w:tr>
      <w:tr w:rsidR="002D0D7A" w:rsidRPr="00CA13D2" w:rsidTr="002D0D7A">
        <w:tc>
          <w:tcPr>
            <w:tcW w:w="3278" w:type="dxa"/>
          </w:tcPr>
          <w:p w:rsidR="002D0D7A" w:rsidRPr="00CC7AE3" w:rsidRDefault="002D0D7A" w:rsidP="00C12197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CC7AE3">
              <w:rPr>
                <w:rFonts w:ascii="Times New Roman" w:hAnsi="Times New Roman" w:cs="Times New Roman"/>
                <w:i/>
                <w:szCs w:val="24"/>
                <w:lang w:val="ro-RO"/>
              </w:rPr>
              <w:t>M</w:t>
            </w:r>
            <w:r w:rsidRPr="00CC7AE3">
              <w:rPr>
                <w:rFonts w:ascii="Times New Roman" w:hAnsi="Times New Roman" w:cs="Times New Roman"/>
                <w:i/>
                <w:szCs w:val="24"/>
              </w:rPr>
              <w:t>ă</w:t>
            </w:r>
            <w:r w:rsidRPr="00CC7AE3">
              <w:rPr>
                <w:rFonts w:ascii="Times New Roman" w:hAnsi="Times New Roman" w:cs="Times New Roman"/>
                <w:i/>
                <w:szCs w:val="24"/>
                <w:lang w:val="ro-RO"/>
              </w:rPr>
              <w:t>suri din Planul de reformă</w:t>
            </w:r>
            <w:r w:rsidRPr="00CC7AE3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</w:p>
        </w:tc>
        <w:tc>
          <w:tcPr>
            <w:tcW w:w="1111" w:type="dxa"/>
          </w:tcPr>
          <w:p w:rsidR="002D0D7A" w:rsidRPr="002D0D7A" w:rsidRDefault="002D0D7A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0,0</w:t>
            </w:r>
          </w:p>
        </w:tc>
        <w:tc>
          <w:tcPr>
            <w:tcW w:w="1134" w:type="dxa"/>
          </w:tcPr>
          <w:p w:rsidR="002D0D7A" w:rsidRPr="002D0D7A" w:rsidRDefault="002D0D7A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0,0</w:t>
            </w:r>
          </w:p>
        </w:tc>
        <w:tc>
          <w:tcPr>
            <w:tcW w:w="992" w:type="dxa"/>
          </w:tcPr>
          <w:p w:rsidR="002D0D7A" w:rsidRPr="00CC7AE3" w:rsidRDefault="002D0D7A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C7AE3">
              <w:rPr>
                <w:rFonts w:ascii="Times New Roman" w:hAnsi="Times New Roman" w:cs="Times New Roman"/>
                <w:szCs w:val="24"/>
                <w:lang w:val="ro-RO"/>
              </w:rPr>
              <w:t>0,0</w:t>
            </w:r>
          </w:p>
        </w:tc>
        <w:tc>
          <w:tcPr>
            <w:tcW w:w="1099" w:type="dxa"/>
          </w:tcPr>
          <w:p w:rsidR="002D0D7A" w:rsidRPr="00CC7AE3" w:rsidRDefault="004D49B9" w:rsidP="002D0D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</w:pPr>
            <w:r w:rsidRPr="00CC7AE3">
              <w:rPr>
                <w:rFonts w:ascii="Times New Roman" w:hAnsi="Times New Roman" w:cs="Times New Roman"/>
                <w:bCs/>
                <w:color w:val="000000"/>
              </w:rPr>
              <w:t xml:space="preserve">2 </w:t>
            </w:r>
            <w:r w:rsidR="00C12197" w:rsidRPr="00CC7AE3">
              <w:rPr>
                <w:rFonts w:ascii="Times New Roman" w:hAnsi="Times New Roman" w:cs="Times New Roman"/>
                <w:bCs/>
                <w:color w:val="000000"/>
              </w:rPr>
              <w:t>388,0</w:t>
            </w:r>
          </w:p>
          <w:p w:rsidR="002D0D7A" w:rsidRPr="00CC7AE3" w:rsidRDefault="002D0D7A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18" w:type="dxa"/>
          </w:tcPr>
          <w:p w:rsidR="002D0D7A" w:rsidRPr="002D0D7A" w:rsidRDefault="002D0D7A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0,0</w:t>
            </w:r>
          </w:p>
        </w:tc>
      </w:tr>
      <w:tr w:rsidR="005F089A" w:rsidRPr="00CA13D2" w:rsidTr="00CC7AE3">
        <w:trPr>
          <w:trHeight w:val="348"/>
        </w:trPr>
        <w:tc>
          <w:tcPr>
            <w:tcW w:w="3278" w:type="dxa"/>
            <w:tcBorders>
              <w:bottom w:val="single" w:sz="4" w:space="0" w:color="auto"/>
            </w:tcBorders>
          </w:tcPr>
          <w:p w:rsidR="005F089A" w:rsidRPr="002D0D7A" w:rsidRDefault="005F089A" w:rsidP="005F089A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6502 „Sistemul de curierat”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5F089A" w:rsidRPr="002D0D7A" w:rsidRDefault="005944C2" w:rsidP="002D0D7A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10 886,4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089A" w:rsidRPr="002D0D7A" w:rsidRDefault="005944C2" w:rsidP="002D0D7A">
            <w:pPr>
              <w:jc w:val="center"/>
              <w:rPr>
                <w:rFonts w:ascii="Times New Roman" w:hAnsi="Times New Roman" w:cs="Times New Roman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11 371,3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089A" w:rsidRPr="002D0D7A" w:rsidRDefault="00CC7AE3" w:rsidP="002D0D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</w:t>
            </w:r>
            <w:r w:rsidR="00E74B82" w:rsidRPr="002D0D7A">
              <w:rPr>
                <w:rFonts w:ascii="Times New Roman" w:hAnsi="Times New Roman" w:cs="Times New Roman"/>
                <w:szCs w:val="24"/>
                <w:lang w:val="ro-RO"/>
              </w:rPr>
              <w:t>1 371,3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5F089A" w:rsidRPr="002D0D7A" w:rsidRDefault="00CC7AE3" w:rsidP="002D0D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</w:t>
            </w:r>
            <w:r w:rsidR="00E74B82" w:rsidRPr="002D0D7A">
              <w:rPr>
                <w:rFonts w:ascii="Times New Roman" w:hAnsi="Times New Roman" w:cs="Times New Roman"/>
                <w:szCs w:val="24"/>
                <w:lang w:val="ro-RO"/>
              </w:rPr>
              <w:t>1 371,3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5F089A" w:rsidRPr="002D0D7A" w:rsidRDefault="00CC7AE3" w:rsidP="002D0D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</w:t>
            </w:r>
            <w:r w:rsidR="00E74B82" w:rsidRPr="002D0D7A">
              <w:rPr>
                <w:rFonts w:ascii="Times New Roman" w:hAnsi="Times New Roman" w:cs="Times New Roman"/>
                <w:szCs w:val="24"/>
                <w:lang w:val="ro-RO"/>
              </w:rPr>
              <w:t>1 371,3</w:t>
            </w:r>
          </w:p>
        </w:tc>
      </w:tr>
      <w:tr w:rsidR="00757BA9" w:rsidRPr="00CA13D2" w:rsidTr="002D0D7A">
        <w:tc>
          <w:tcPr>
            <w:tcW w:w="3278" w:type="dxa"/>
            <w:tcBorders>
              <w:bottom w:val="single" w:sz="4" w:space="0" w:color="auto"/>
            </w:tcBorders>
          </w:tcPr>
          <w:p w:rsidR="00757BA9" w:rsidRPr="00CA13D2" w:rsidRDefault="00757BA9" w:rsidP="00757BA9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Total</w:t>
            </w: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pe sector 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757BA9" w:rsidRPr="00CA13D2" w:rsidRDefault="005944C2" w:rsidP="00757B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35 899,0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7BA9" w:rsidRPr="00CA13D2" w:rsidRDefault="005944C2" w:rsidP="00757B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31 399,0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7BA9" w:rsidRPr="00CA13D2" w:rsidRDefault="00CC7AE3" w:rsidP="00757B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51 399,0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757BA9" w:rsidRPr="00CA13D2" w:rsidRDefault="00CC7AE3" w:rsidP="00757B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53 786,5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757BA9" w:rsidRPr="00CA13D2" w:rsidRDefault="00CC7AE3" w:rsidP="00757B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51 399,0</w:t>
            </w:r>
          </w:p>
        </w:tc>
      </w:tr>
    </w:tbl>
    <w:p w:rsidR="006B4347" w:rsidRPr="007A0A6C" w:rsidRDefault="006B4347" w:rsidP="006B434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C97182">
      <w:pPr>
        <w:pStyle w:val="Listparagraf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5019„Tehnologii</w:t>
      </w:r>
      <w:r w:rsidRPr="00321D1E">
        <w:rPr>
          <w:rFonts w:ascii="Times New Roman" w:hAnsi="Times New Roman" w:cs="Times New Roman"/>
          <w:b/>
          <w:spacing w:val="-5"/>
          <w:sz w:val="24"/>
          <w:szCs w:val="24"/>
          <w:lang w:val="ro-RO"/>
        </w:rPr>
        <w:t xml:space="preserve"> </w:t>
      </w: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informaționale în sistem de alertă”</w:t>
      </w:r>
    </w:p>
    <w:p w:rsidR="00AD2E58" w:rsidRPr="00321D1E" w:rsidRDefault="00AD2E58" w:rsidP="00C97182">
      <w:pPr>
        <w:pStyle w:val="Listparagraf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6E37C2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</w:t>
      </w:r>
    </w:p>
    <w:p w:rsidR="006E37C2" w:rsidRDefault="006E37C2" w:rsidP="00A6675C">
      <w:pPr>
        <w:spacing w:after="0"/>
        <w:ind w:left="284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6E37C2" w:rsidRDefault="006E37C2" w:rsidP="00A6675C">
      <w:pPr>
        <w:spacing w:after="0"/>
        <w:ind w:left="284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AD2E58" w:rsidRPr="006C5AA0" w:rsidRDefault="00A6675C" w:rsidP="006E37C2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 xml:space="preserve">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1770"/>
      </w:tblGrid>
      <w:tr w:rsidR="001B28D9" w:rsidRPr="001545FB" w:rsidTr="00DC2718">
        <w:tc>
          <w:tcPr>
            <w:tcW w:w="3969" w:type="dxa"/>
            <w:vAlign w:val="center"/>
          </w:tcPr>
          <w:p w:rsidR="001B28D9" w:rsidRPr="001545FB" w:rsidRDefault="001B28D9" w:rsidP="001B28D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1B28D9" w:rsidRPr="00CA13D2" w:rsidRDefault="001B28D9" w:rsidP="00367A1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1B28D9" w:rsidRPr="00CA13D2" w:rsidRDefault="001B28D9" w:rsidP="00367A1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7</w:t>
            </w:r>
          </w:p>
        </w:tc>
        <w:tc>
          <w:tcPr>
            <w:tcW w:w="1770" w:type="dxa"/>
            <w:vAlign w:val="center"/>
          </w:tcPr>
          <w:p w:rsidR="001B28D9" w:rsidRPr="00CA13D2" w:rsidRDefault="001B28D9" w:rsidP="00367A1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8</w:t>
            </w:r>
          </w:p>
        </w:tc>
      </w:tr>
      <w:tr w:rsidR="00A6675C" w:rsidRPr="001545FB" w:rsidTr="00DC2718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pacing w:val="-1"/>
                <w:szCs w:val="24"/>
                <w:lang w:val="ro-RO"/>
              </w:rPr>
              <w:t>Asigurarea activității curente a autorităților/instituțiilor bugetare (cotizații de membru CEPT si prestarea serviciilor poștale)</w:t>
            </w:r>
          </w:p>
        </w:tc>
        <w:tc>
          <w:tcPr>
            <w:tcW w:w="1559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418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770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</w:tr>
      <w:tr w:rsidR="00A6675C" w:rsidRPr="001545FB" w:rsidTr="00DC2718">
        <w:tc>
          <w:tcPr>
            <w:tcW w:w="3969" w:type="dxa"/>
          </w:tcPr>
          <w:p w:rsidR="00A6675C" w:rsidRPr="001545FB" w:rsidRDefault="00A6675C" w:rsidP="00A502D1">
            <w:pPr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accesului populației la programele TV 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(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(ajutor de stat)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 și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 (dotarea cu convertoare pentru televiziunea digitală terestră)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)</w:t>
            </w:r>
          </w:p>
        </w:tc>
        <w:tc>
          <w:tcPr>
            <w:tcW w:w="1559" w:type="dxa"/>
          </w:tcPr>
          <w:p w:rsidR="00A6675C" w:rsidRPr="00653CD8" w:rsidRDefault="00653CD8" w:rsidP="00653CD8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30 </w:t>
            </w:r>
            <w:r w:rsidR="0066723B" w:rsidRPr="00653CD8">
              <w:rPr>
                <w:rFonts w:ascii="Times New Roman" w:hAnsi="Times New Roman" w:cs="Times New Roman"/>
                <w:szCs w:val="24"/>
                <w:lang w:val="ro-RO"/>
              </w:rPr>
              <w:t>000,0</w:t>
            </w:r>
          </w:p>
        </w:tc>
        <w:tc>
          <w:tcPr>
            <w:tcW w:w="1418" w:type="dxa"/>
          </w:tcPr>
          <w:p w:rsidR="00A6675C" w:rsidRPr="00653CD8" w:rsidRDefault="00653CD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</w:t>
            </w:r>
            <w:r w:rsidR="0066723B" w:rsidRPr="00653CD8">
              <w:rPr>
                <w:rFonts w:ascii="Times New Roman" w:hAnsi="Times New Roman" w:cs="Times New Roman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="0066723B" w:rsidRPr="00653CD8">
              <w:rPr>
                <w:rFonts w:ascii="Times New Roman" w:hAnsi="Times New Roman" w:cs="Times New Roman"/>
                <w:szCs w:val="24"/>
                <w:lang w:val="ro-RO"/>
              </w:rPr>
              <w:t>000,0</w:t>
            </w:r>
          </w:p>
        </w:tc>
        <w:tc>
          <w:tcPr>
            <w:tcW w:w="1770" w:type="dxa"/>
          </w:tcPr>
          <w:p w:rsidR="00A6675C" w:rsidRPr="001545FB" w:rsidRDefault="00653CD8" w:rsidP="0066723B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</w:t>
            </w:r>
            <w:r w:rsidR="0066723B">
              <w:rPr>
                <w:rFonts w:ascii="Times New Roman" w:hAnsi="Times New Roman" w:cs="Times New Roman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="0066723B">
              <w:rPr>
                <w:rFonts w:ascii="Times New Roman" w:hAnsi="Times New Roman" w:cs="Times New Roman"/>
                <w:szCs w:val="24"/>
                <w:lang w:val="ro-RO"/>
              </w:rPr>
              <w:t>000,0</w:t>
            </w:r>
          </w:p>
        </w:tc>
      </w:tr>
      <w:tr w:rsidR="004D49B9" w:rsidRPr="001545FB" w:rsidTr="00DC2718">
        <w:tc>
          <w:tcPr>
            <w:tcW w:w="3969" w:type="dxa"/>
          </w:tcPr>
          <w:p w:rsidR="004D49B9" w:rsidRPr="001545FB" w:rsidRDefault="004D49B9" w:rsidP="00A502D1">
            <w:pPr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D0D7A">
              <w:rPr>
                <w:rFonts w:ascii="Times New Roman" w:hAnsi="Times New Roman" w:cs="Times New Roman"/>
                <w:szCs w:val="24"/>
                <w:lang w:val="ro-RO"/>
              </w:rPr>
              <w:t>Implementarea sistemului de cartografiere a rețelei de bandă largă pentru a permite monitorizarea precisă a acoperirii internetului, a calității serviciilor și a disponibilității infrastructurii, sprijinind astfel strategiile de investiții țintite</w:t>
            </w:r>
          </w:p>
        </w:tc>
        <w:tc>
          <w:tcPr>
            <w:tcW w:w="1559" w:type="dxa"/>
          </w:tcPr>
          <w:p w:rsidR="004D49B9" w:rsidRPr="00653CD8" w:rsidRDefault="004D49B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653CD8">
              <w:rPr>
                <w:rFonts w:ascii="Times New Roman" w:hAnsi="Times New Roman" w:cs="Times New Roman"/>
                <w:szCs w:val="24"/>
                <w:lang w:val="ro-RO"/>
              </w:rPr>
              <w:t>0,0</w:t>
            </w:r>
          </w:p>
        </w:tc>
        <w:tc>
          <w:tcPr>
            <w:tcW w:w="1418" w:type="dxa"/>
          </w:tcPr>
          <w:p w:rsidR="004D49B9" w:rsidRPr="00653CD8" w:rsidRDefault="004D49B9" w:rsidP="004D49B9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en-US"/>
              </w:rPr>
            </w:pPr>
            <w:r w:rsidRPr="00653CD8">
              <w:rPr>
                <w:rFonts w:ascii="Times New Roman" w:hAnsi="Times New Roman" w:cs="Times New Roman"/>
                <w:bCs/>
                <w:color w:val="000000"/>
              </w:rPr>
              <w:t xml:space="preserve">2 </w:t>
            </w:r>
            <w:r w:rsidR="00653CD8" w:rsidRPr="00653CD8">
              <w:rPr>
                <w:rFonts w:ascii="Times New Roman" w:hAnsi="Times New Roman" w:cs="Times New Roman"/>
                <w:bCs/>
                <w:color w:val="000000"/>
              </w:rPr>
              <w:t>387,5</w:t>
            </w:r>
          </w:p>
          <w:p w:rsidR="004D49B9" w:rsidRPr="00653CD8" w:rsidRDefault="004D49B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770" w:type="dxa"/>
          </w:tcPr>
          <w:p w:rsidR="004D49B9" w:rsidRDefault="004D49B9" w:rsidP="0066723B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0,0</w:t>
            </w:r>
          </w:p>
        </w:tc>
      </w:tr>
      <w:tr w:rsidR="00A6675C" w:rsidRPr="001545FB" w:rsidTr="00DC2718">
        <w:trPr>
          <w:trHeight w:val="401"/>
        </w:trPr>
        <w:tc>
          <w:tcPr>
            <w:tcW w:w="3969" w:type="dxa"/>
          </w:tcPr>
          <w:p w:rsidR="00A6675C" w:rsidRPr="00966BDA" w:rsidRDefault="00A6675C" w:rsidP="00A502D1">
            <w:pPr>
              <w:jc w:val="both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>ul 5019</w:t>
            </w:r>
          </w:p>
        </w:tc>
        <w:tc>
          <w:tcPr>
            <w:tcW w:w="1559" w:type="dxa"/>
          </w:tcPr>
          <w:p w:rsidR="00A6675C" w:rsidRPr="00653CD8" w:rsidRDefault="00653CD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  <w:r w:rsidR="0066723B" w:rsidRPr="00653CD8">
              <w:rPr>
                <w:rFonts w:ascii="Times New Roman" w:hAnsi="Times New Roman" w:cs="Times New Roman"/>
                <w:b/>
                <w:szCs w:val="24"/>
                <w:lang w:val="ro-RO"/>
              </w:rPr>
              <w:t>0</w:t>
            </w:r>
            <w:r w:rsidR="005944C2" w:rsidRPr="00653CD8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</w:t>
            </w:r>
            <w:r w:rsidR="0066723B" w:rsidRPr="00653CD8">
              <w:rPr>
                <w:rFonts w:ascii="Times New Roman" w:hAnsi="Times New Roman" w:cs="Times New Roman"/>
                <w:b/>
                <w:szCs w:val="24"/>
                <w:lang w:val="ro-RO"/>
              </w:rPr>
              <w:t>027,7</w:t>
            </w:r>
          </w:p>
        </w:tc>
        <w:tc>
          <w:tcPr>
            <w:tcW w:w="1418" w:type="dxa"/>
          </w:tcPr>
          <w:p w:rsidR="00A6675C" w:rsidRPr="00653CD8" w:rsidRDefault="00653CD8" w:rsidP="00653CD8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32 416,0</w:t>
            </w:r>
          </w:p>
        </w:tc>
        <w:tc>
          <w:tcPr>
            <w:tcW w:w="1770" w:type="dxa"/>
          </w:tcPr>
          <w:p w:rsidR="00A6675C" w:rsidRPr="00966BDA" w:rsidRDefault="00653CD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  <w:r w:rsidR="0066723B" w:rsidRPr="0066723B">
              <w:rPr>
                <w:rFonts w:ascii="Times New Roman" w:hAnsi="Times New Roman" w:cs="Times New Roman"/>
                <w:b/>
                <w:szCs w:val="24"/>
                <w:lang w:val="ro-RO"/>
              </w:rPr>
              <w:t>0</w:t>
            </w:r>
            <w:r w:rsidR="005944C2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</w:t>
            </w:r>
            <w:r w:rsidR="0066723B" w:rsidRPr="0066723B">
              <w:rPr>
                <w:rFonts w:ascii="Times New Roman" w:hAnsi="Times New Roman" w:cs="Times New Roman"/>
                <w:b/>
                <w:szCs w:val="24"/>
                <w:lang w:val="ro-RO"/>
              </w:rPr>
              <w:t>027,7</w:t>
            </w:r>
          </w:p>
        </w:tc>
      </w:tr>
      <w:tr w:rsidR="00622A4F" w:rsidRPr="001545FB" w:rsidTr="00DC2718">
        <w:trPr>
          <w:trHeight w:val="401"/>
        </w:trPr>
        <w:tc>
          <w:tcPr>
            <w:tcW w:w="3969" w:type="dxa"/>
          </w:tcPr>
          <w:p w:rsidR="00622A4F" w:rsidRPr="00966BDA" w:rsidRDefault="00622A4F" w:rsidP="00622A4F">
            <w:pPr>
              <w:jc w:val="both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Din care Planul de creștere </w:t>
            </w:r>
          </w:p>
        </w:tc>
        <w:tc>
          <w:tcPr>
            <w:tcW w:w="1559" w:type="dxa"/>
          </w:tcPr>
          <w:p w:rsidR="00622A4F" w:rsidRDefault="00622A4F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622A4F" w:rsidRDefault="00622A4F" w:rsidP="00622A4F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2387,5</w:t>
            </w:r>
          </w:p>
        </w:tc>
        <w:tc>
          <w:tcPr>
            <w:tcW w:w="1770" w:type="dxa"/>
          </w:tcPr>
          <w:p w:rsidR="00622A4F" w:rsidRDefault="00622A4F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</w:tr>
    </w:tbl>
    <w:p w:rsidR="00FB3882" w:rsidRPr="005944C2" w:rsidRDefault="00FB3882" w:rsidP="005944C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AD2E58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6502„Sistemul de curierat”</w:t>
      </w:r>
    </w:p>
    <w:p w:rsidR="00AD2E58" w:rsidRPr="00321D1E" w:rsidRDefault="00AD2E58" w:rsidP="00AD2E58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D2E58" w:rsidRPr="006C5AA0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</w:t>
      </w:r>
      <w:r w:rsidR="006E37C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1770"/>
      </w:tblGrid>
      <w:tr w:rsidR="00FB3882" w:rsidRPr="001545FB" w:rsidTr="00DC2718">
        <w:tc>
          <w:tcPr>
            <w:tcW w:w="3969" w:type="dxa"/>
            <w:vAlign w:val="center"/>
          </w:tcPr>
          <w:p w:rsidR="00FB3882" w:rsidRPr="001545FB" w:rsidRDefault="00FB3882" w:rsidP="00FB38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FB3882" w:rsidRPr="00CA13D2" w:rsidRDefault="00FB3882" w:rsidP="002C460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FB3882" w:rsidRPr="00CA13D2" w:rsidRDefault="00FB3882" w:rsidP="002C460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7</w:t>
            </w:r>
          </w:p>
        </w:tc>
        <w:tc>
          <w:tcPr>
            <w:tcW w:w="1770" w:type="dxa"/>
            <w:vAlign w:val="center"/>
          </w:tcPr>
          <w:p w:rsidR="00FB3882" w:rsidRPr="00CA13D2" w:rsidRDefault="00FB3882" w:rsidP="002C460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8</w:t>
            </w:r>
          </w:p>
        </w:tc>
      </w:tr>
      <w:tr w:rsidR="0038112F" w:rsidRPr="001545FB" w:rsidTr="00DC2718">
        <w:tc>
          <w:tcPr>
            <w:tcW w:w="3969" w:type="dxa"/>
          </w:tcPr>
          <w:p w:rsidR="0038112F" w:rsidRPr="001545FB" w:rsidRDefault="0038112F" w:rsidP="0038112F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activității curente a autorităților/instituțiilor bugetare </w:t>
            </w:r>
          </w:p>
          <w:p w:rsidR="0038112F" w:rsidRPr="001545FB" w:rsidRDefault="0038112F" w:rsidP="0038112F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(s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ervicii de curierat)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112F" w:rsidRDefault="00CC7AE3" w:rsidP="0038112F">
            <w:pPr>
              <w:jc w:val="center"/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</w:t>
            </w:r>
            <w:r w:rsidR="00E74B82">
              <w:rPr>
                <w:rFonts w:ascii="Times New Roman" w:hAnsi="Times New Roman" w:cs="Times New Roman"/>
                <w:szCs w:val="24"/>
                <w:lang w:val="ro-RO"/>
              </w:rPr>
              <w:t>1 371,3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112F" w:rsidRDefault="00CC7AE3" w:rsidP="0038112F">
            <w:pPr>
              <w:jc w:val="center"/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</w:t>
            </w:r>
            <w:r w:rsidR="00E74B82">
              <w:rPr>
                <w:rFonts w:ascii="Times New Roman" w:hAnsi="Times New Roman" w:cs="Times New Roman"/>
                <w:szCs w:val="24"/>
                <w:lang w:val="ro-RO"/>
              </w:rPr>
              <w:t>1 371,3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38112F" w:rsidRDefault="00CC7AE3" w:rsidP="0038112F">
            <w:pPr>
              <w:jc w:val="center"/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</w:t>
            </w:r>
            <w:r w:rsidR="00E74B82">
              <w:rPr>
                <w:rFonts w:ascii="Times New Roman" w:hAnsi="Times New Roman" w:cs="Times New Roman"/>
                <w:szCs w:val="24"/>
                <w:lang w:val="ro-RO"/>
              </w:rPr>
              <w:t>1 371,3</w:t>
            </w:r>
          </w:p>
        </w:tc>
      </w:tr>
      <w:tr w:rsidR="00D8729D" w:rsidRPr="001545FB" w:rsidTr="00DC2718">
        <w:trPr>
          <w:trHeight w:val="342"/>
        </w:trPr>
        <w:tc>
          <w:tcPr>
            <w:tcW w:w="3969" w:type="dxa"/>
          </w:tcPr>
          <w:p w:rsidR="00D8729D" w:rsidRPr="00966BDA" w:rsidRDefault="00D8729D" w:rsidP="00D8729D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ul 6502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729D" w:rsidRPr="00E74B82" w:rsidRDefault="00CC7AE3" w:rsidP="00D8729D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  <w:r w:rsidR="00E74B82" w:rsidRP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1 371,3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729D" w:rsidRPr="00E74B82" w:rsidRDefault="00CC7AE3" w:rsidP="00D8729D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  <w:r w:rsidR="00E74B82" w:rsidRP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1 371,3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D8729D" w:rsidRPr="00E74B82" w:rsidRDefault="00CC7AE3" w:rsidP="00D8729D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  <w:r w:rsidR="00E74B82" w:rsidRPr="00E74B82">
              <w:rPr>
                <w:rFonts w:ascii="Times New Roman" w:hAnsi="Times New Roman" w:cs="Times New Roman"/>
                <w:b/>
                <w:szCs w:val="24"/>
                <w:lang w:val="ro-RO"/>
              </w:rPr>
              <w:t>1 371,3</w:t>
            </w:r>
          </w:p>
        </w:tc>
      </w:tr>
    </w:tbl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80A33" w:rsidRPr="005944C2" w:rsidRDefault="00380A33">
      <w:pPr>
        <w:rPr>
          <w:rFonts w:ascii="Times New Roman" w:hAnsi="Times New Roman" w:cs="Times New Roman"/>
        </w:rPr>
      </w:pPr>
    </w:p>
    <w:sectPr w:rsidR="00380A33" w:rsidRPr="005944C2" w:rsidSect="002A5469">
      <w:footerReference w:type="default" r:id="rId7"/>
      <w:pgSz w:w="11906" w:h="16838"/>
      <w:pgMar w:top="851" w:right="1440" w:bottom="709" w:left="1440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36C" w:rsidRDefault="009C536C" w:rsidP="00AD2E58">
      <w:pPr>
        <w:spacing w:after="0" w:line="240" w:lineRule="auto"/>
      </w:pPr>
      <w:r>
        <w:separator/>
      </w:r>
    </w:p>
  </w:endnote>
  <w:endnote w:type="continuationSeparator" w:id="0">
    <w:p w:rsidR="009C536C" w:rsidRDefault="009C536C" w:rsidP="00AD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E58" w:rsidRDefault="00AD2E58">
    <w:pPr>
      <w:pStyle w:val="Subsol"/>
      <w:jc w:val="right"/>
    </w:pPr>
  </w:p>
  <w:p w:rsidR="00AD2E58" w:rsidRDefault="00AD2E5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36C" w:rsidRDefault="009C536C" w:rsidP="00AD2E58">
      <w:pPr>
        <w:spacing w:after="0" w:line="240" w:lineRule="auto"/>
      </w:pPr>
      <w:r>
        <w:separator/>
      </w:r>
    </w:p>
  </w:footnote>
  <w:footnote w:type="continuationSeparator" w:id="0">
    <w:p w:rsidR="009C536C" w:rsidRDefault="009C536C" w:rsidP="00AD2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7A9"/>
    <w:multiLevelType w:val="hybridMultilevel"/>
    <w:tmpl w:val="D9F062B2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073F"/>
    <w:multiLevelType w:val="hybridMultilevel"/>
    <w:tmpl w:val="9606D764"/>
    <w:lvl w:ilvl="0" w:tplc="B9187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36E7A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47518"/>
    <w:multiLevelType w:val="hybridMultilevel"/>
    <w:tmpl w:val="3ADC7982"/>
    <w:lvl w:ilvl="0" w:tplc="B0985B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163A9"/>
    <w:multiLevelType w:val="hybridMultilevel"/>
    <w:tmpl w:val="14A415FE"/>
    <w:lvl w:ilvl="0" w:tplc="2AE2943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7AD09EF"/>
    <w:multiLevelType w:val="hybridMultilevel"/>
    <w:tmpl w:val="45B8196C"/>
    <w:lvl w:ilvl="0" w:tplc="92B4A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94B062A"/>
    <w:multiLevelType w:val="hybridMultilevel"/>
    <w:tmpl w:val="7A6E57E4"/>
    <w:lvl w:ilvl="0" w:tplc="96D2864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F4B3458"/>
    <w:multiLevelType w:val="hybridMultilevel"/>
    <w:tmpl w:val="33C8CD02"/>
    <w:lvl w:ilvl="0" w:tplc="E1C01F4E">
      <w:start w:val="1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0C42BF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0B95337"/>
    <w:multiLevelType w:val="hybridMultilevel"/>
    <w:tmpl w:val="4A6A2EE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95F26B1"/>
    <w:multiLevelType w:val="hybridMultilevel"/>
    <w:tmpl w:val="FDAEA9B6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1470C6"/>
    <w:multiLevelType w:val="hybridMultilevel"/>
    <w:tmpl w:val="C34840E2"/>
    <w:lvl w:ilvl="0" w:tplc="ED4058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83474E"/>
    <w:multiLevelType w:val="hybridMultilevel"/>
    <w:tmpl w:val="C95A18A4"/>
    <w:lvl w:ilvl="0" w:tplc="17A6968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13"/>
  </w:num>
  <w:num w:numId="7">
    <w:abstractNumId w:val="11"/>
  </w:num>
  <w:num w:numId="8">
    <w:abstractNumId w:val="2"/>
  </w:num>
  <w:num w:numId="9">
    <w:abstractNumId w:val="0"/>
  </w:num>
  <w:num w:numId="10">
    <w:abstractNumId w:val="8"/>
  </w:num>
  <w:num w:numId="11">
    <w:abstractNumId w:val="12"/>
  </w:num>
  <w:num w:numId="12">
    <w:abstractNumId w:val="10"/>
  </w:num>
  <w:num w:numId="13">
    <w:abstractNumId w:val="7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58"/>
    <w:rsid w:val="00032EBB"/>
    <w:rsid w:val="00045C11"/>
    <w:rsid w:val="00051E45"/>
    <w:rsid w:val="00074971"/>
    <w:rsid w:val="00094A51"/>
    <w:rsid w:val="000A197A"/>
    <w:rsid w:val="000A3513"/>
    <w:rsid w:val="000F4C20"/>
    <w:rsid w:val="001013A8"/>
    <w:rsid w:val="00116F40"/>
    <w:rsid w:val="00124C37"/>
    <w:rsid w:val="001308EB"/>
    <w:rsid w:val="00131A97"/>
    <w:rsid w:val="0013604D"/>
    <w:rsid w:val="00141185"/>
    <w:rsid w:val="00147B53"/>
    <w:rsid w:val="001513C3"/>
    <w:rsid w:val="001517C7"/>
    <w:rsid w:val="001545FB"/>
    <w:rsid w:val="001820C8"/>
    <w:rsid w:val="001860C0"/>
    <w:rsid w:val="001867C2"/>
    <w:rsid w:val="001B28D9"/>
    <w:rsid w:val="001C0B21"/>
    <w:rsid w:val="001C31E4"/>
    <w:rsid w:val="001F5864"/>
    <w:rsid w:val="001F5AFD"/>
    <w:rsid w:val="00205A44"/>
    <w:rsid w:val="00220777"/>
    <w:rsid w:val="002867A3"/>
    <w:rsid w:val="002948A5"/>
    <w:rsid w:val="002A5469"/>
    <w:rsid w:val="002B398C"/>
    <w:rsid w:val="002B59BD"/>
    <w:rsid w:val="002C4605"/>
    <w:rsid w:val="002D0D7A"/>
    <w:rsid w:val="002F1BCF"/>
    <w:rsid w:val="002F242C"/>
    <w:rsid w:val="002F2F18"/>
    <w:rsid w:val="00321D1E"/>
    <w:rsid w:val="00340A57"/>
    <w:rsid w:val="00342ED2"/>
    <w:rsid w:val="00350403"/>
    <w:rsid w:val="00354F65"/>
    <w:rsid w:val="00367A11"/>
    <w:rsid w:val="00380A33"/>
    <w:rsid w:val="0038112F"/>
    <w:rsid w:val="00387CF4"/>
    <w:rsid w:val="00394975"/>
    <w:rsid w:val="003A2257"/>
    <w:rsid w:val="003A60C0"/>
    <w:rsid w:val="0040299D"/>
    <w:rsid w:val="00410F8A"/>
    <w:rsid w:val="00430B72"/>
    <w:rsid w:val="00450E21"/>
    <w:rsid w:val="004638EE"/>
    <w:rsid w:val="00490230"/>
    <w:rsid w:val="004A3ACF"/>
    <w:rsid w:val="004D396A"/>
    <w:rsid w:val="004D49B9"/>
    <w:rsid w:val="00510AE7"/>
    <w:rsid w:val="005130BD"/>
    <w:rsid w:val="00517933"/>
    <w:rsid w:val="00523FF1"/>
    <w:rsid w:val="00525D3E"/>
    <w:rsid w:val="005279EF"/>
    <w:rsid w:val="00533B55"/>
    <w:rsid w:val="005618D0"/>
    <w:rsid w:val="005675A8"/>
    <w:rsid w:val="00581842"/>
    <w:rsid w:val="0059013C"/>
    <w:rsid w:val="005944C2"/>
    <w:rsid w:val="005A1585"/>
    <w:rsid w:val="005A38D4"/>
    <w:rsid w:val="005A5E06"/>
    <w:rsid w:val="005B1C28"/>
    <w:rsid w:val="005E0682"/>
    <w:rsid w:val="005F089A"/>
    <w:rsid w:val="005F15A9"/>
    <w:rsid w:val="00622A4F"/>
    <w:rsid w:val="00625276"/>
    <w:rsid w:val="00647F34"/>
    <w:rsid w:val="00653CD8"/>
    <w:rsid w:val="0066723B"/>
    <w:rsid w:val="006848AA"/>
    <w:rsid w:val="006A51F5"/>
    <w:rsid w:val="006B1F5E"/>
    <w:rsid w:val="006B4347"/>
    <w:rsid w:val="006E37C2"/>
    <w:rsid w:val="006F3C60"/>
    <w:rsid w:val="006F637A"/>
    <w:rsid w:val="007076BD"/>
    <w:rsid w:val="007219A7"/>
    <w:rsid w:val="00740C51"/>
    <w:rsid w:val="007552D1"/>
    <w:rsid w:val="00755BBF"/>
    <w:rsid w:val="00757BA9"/>
    <w:rsid w:val="00765DB7"/>
    <w:rsid w:val="00780183"/>
    <w:rsid w:val="007A0A6C"/>
    <w:rsid w:val="008033E6"/>
    <w:rsid w:val="008367BF"/>
    <w:rsid w:val="0087136F"/>
    <w:rsid w:val="008740FA"/>
    <w:rsid w:val="00876ED1"/>
    <w:rsid w:val="008808EF"/>
    <w:rsid w:val="008870B2"/>
    <w:rsid w:val="008E67E7"/>
    <w:rsid w:val="00903E04"/>
    <w:rsid w:val="00923642"/>
    <w:rsid w:val="00927847"/>
    <w:rsid w:val="00953F9F"/>
    <w:rsid w:val="00966BDA"/>
    <w:rsid w:val="00975969"/>
    <w:rsid w:val="009835A1"/>
    <w:rsid w:val="009B49C4"/>
    <w:rsid w:val="009C536C"/>
    <w:rsid w:val="009E20DE"/>
    <w:rsid w:val="00A6504E"/>
    <w:rsid w:val="00A6675C"/>
    <w:rsid w:val="00A7611D"/>
    <w:rsid w:val="00A77FB1"/>
    <w:rsid w:val="00A91BBC"/>
    <w:rsid w:val="00A95BD2"/>
    <w:rsid w:val="00AB4E5E"/>
    <w:rsid w:val="00AD2E58"/>
    <w:rsid w:val="00AE3665"/>
    <w:rsid w:val="00AE6978"/>
    <w:rsid w:val="00AF374E"/>
    <w:rsid w:val="00B15370"/>
    <w:rsid w:val="00B16A48"/>
    <w:rsid w:val="00B523F9"/>
    <w:rsid w:val="00B53F6A"/>
    <w:rsid w:val="00B57CF2"/>
    <w:rsid w:val="00B91EC3"/>
    <w:rsid w:val="00BC24F7"/>
    <w:rsid w:val="00C12197"/>
    <w:rsid w:val="00C8384A"/>
    <w:rsid w:val="00C95247"/>
    <w:rsid w:val="00C97182"/>
    <w:rsid w:val="00CA13D2"/>
    <w:rsid w:val="00CB4AA5"/>
    <w:rsid w:val="00CC0E96"/>
    <w:rsid w:val="00CC7AE3"/>
    <w:rsid w:val="00CD23D4"/>
    <w:rsid w:val="00CE7A9D"/>
    <w:rsid w:val="00CF5B74"/>
    <w:rsid w:val="00D30821"/>
    <w:rsid w:val="00D40AB7"/>
    <w:rsid w:val="00D41F76"/>
    <w:rsid w:val="00D56B52"/>
    <w:rsid w:val="00D8077B"/>
    <w:rsid w:val="00D8729D"/>
    <w:rsid w:val="00DA17BC"/>
    <w:rsid w:val="00DC2718"/>
    <w:rsid w:val="00DD5AA0"/>
    <w:rsid w:val="00DD7B48"/>
    <w:rsid w:val="00DE1A2C"/>
    <w:rsid w:val="00E005C8"/>
    <w:rsid w:val="00E411B6"/>
    <w:rsid w:val="00E43236"/>
    <w:rsid w:val="00E639F3"/>
    <w:rsid w:val="00E74B82"/>
    <w:rsid w:val="00E82C46"/>
    <w:rsid w:val="00E93B8B"/>
    <w:rsid w:val="00EA403A"/>
    <w:rsid w:val="00EE3CF1"/>
    <w:rsid w:val="00EF5B24"/>
    <w:rsid w:val="00EF77A5"/>
    <w:rsid w:val="00F0360E"/>
    <w:rsid w:val="00F12489"/>
    <w:rsid w:val="00F138E2"/>
    <w:rsid w:val="00F807F5"/>
    <w:rsid w:val="00F93AC6"/>
    <w:rsid w:val="00F9577C"/>
    <w:rsid w:val="00FB0A54"/>
    <w:rsid w:val="00FB2E16"/>
    <w:rsid w:val="00FB3882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42ECD0-D40F-445B-9FFD-33C8C409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52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fCaracter"/>
    <w:uiPriority w:val="1"/>
    <w:qFormat/>
    <w:rsid w:val="00AD2E58"/>
    <w:pPr>
      <w:ind w:left="720"/>
      <w:contextualSpacing/>
    </w:pPr>
  </w:style>
  <w:style w:type="table" w:styleId="Tabelgril">
    <w:name w:val="Table Grid"/>
    <w:basedOn w:val="TabelNormal"/>
    <w:uiPriority w:val="39"/>
    <w:rsid w:val="00AD2E58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,List Paragraph 1 Caracter,Bullets Caracter,List Paragraph (numbered (a)) Caracter,Numbered Paragraph Caracter,Main numbered paragraph Caracter,Akapit z listą BS Caracter,List Paragraph11 Caracter"/>
    <w:link w:val="Listparagraf"/>
    <w:uiPriority w:val="1"/>
    <w:locked/>
    <w:rsid w:val="00AD2E58"/>
    <w:rPr>
      <w:noProof/>
      <w:lang w:val="ro-MD"/>
    </w:rPr>
  </w:style>
  <w:style w:type="paragraph" w:styleId="Textnotdesubsol">
    <w:name w:val="footnote text"/>
    <w:basedOn w:val="Normal"/>
    <w:link w:val="TextnotdesubsolCaracter"/>
    <w:semiHidden/>
    <w:unhideWhenUsed/>
    <w:rsid w:val="00AD2E5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D2E58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semiHidden/>
    <w:unhideWhenUsed/>
    <w:rsid w:val="00AD2E58"/>
    <w:rPr>
      <w:vertAlign w:val="superscript"/>
    </w:rPr>
  </w:style>
  <w:style w:type="paragraph" w:styleId="Corptext">
    <w:name w:val="Body Text"/>
    <w:basedOn w:val="Normal"/>
    <w:link w:val="CorptextCaracter"/>
    <w:uiPriority w:val="1"/>
    <w:qFormat/>
    <w:rsid w:val="00AD2E58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AD2E58"/>
    <w:rPr>
      <w:rFonts w:ascii="Times New Roman" w:eastAsia="Times New Roman" w:hAnsi="Times New Roman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D2E58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D2E58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6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675C"/>
    <w:rPr>
      <w:rFonts w:ascii="Segoe UI" w:hAnsi="Segoe UI" w:cs="Segoe UI"/>
      <w:noProof/>
      <w:sz w:val="18"/>
      <w:szCs w:val="18"/>
      <w:lang w:val="ro-MD"/>
    </w:rPr>
  </w:style>
  <w:style w:type="character" w:styleId="Robust">
    <w:name w:val="Strong"/>
    <w:basedOn w:val="Fontdeparagrafimplicit"/>
    <w:uiPriority w:val="22"/>
    <w:qFormat/>
    <w:rsid w:val="002207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2</cp:revision>
  <cp:lastPrinted>2023-05-28T12:15:00Z</cp:lastPrinted>
  <dcterms:created xsi:type="dcterms:W3CDTF">2025-08-15T09:04:00Z</dcterms:created>
  <dcterms:modified xsi:type="dcterms:W3CDTF">2025-08-15T09:04:00Z</dcterms:modified>
</cp:coreProperties>
</file>