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116" w:rsidRPr="00B437A5" w:rsidRDefault="00406116" w:rsidP="00406116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  <w:r w:rsidRPr="00B437A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o-MD"/>
        </w:rPr>
        <w:t>Приложение 2</w:t>
      </w:r>
      <w:r w:rsidRPr="00B437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 xml:space="preserve"> </w:t>
      </w:r>
    </w:p>
    <w:p w:rsidR="00406116" w:rsidRPr="00B437A5" w:rsidRDefault="00406116" w:rsidP="00406116">
      <w:pPr>
        <w:spacing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</w:p>
    <w:p w:rsidR="00406116" w:rsidRPr="00B437A5" w:rsidRDefault="00406116" w:rsidP="00406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  <w:r w:rsidRPr="00B437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 xml:space="preserve">Состав доходов государственного бюджета </w:t>
      </w:r>
    </w:p>
    <w:p w:rsidR="00406116" w:rsidRPr="00B437A5" w:rsidRDefault="00406116" w:rsidP="004061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  <w:r w:rsidRPr="00B437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>и источ</w:t>
      </w:r>
      <w:bookmarkStart w:id="0" w:name="_GoBack"/>
      <w:bookmarkEnd w:id="0"/>
      <w:r w:rsidRPr="00B437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>ники финансирования бюджетного сальдо</w:t>
      </w:r>
    </w:p>
    <w:p w:rsidR="00406116" w:rsidRPr="00B437A5" w:rsidRDefault="00406116" w:rsidP="00406116">
      <w:pPr>
        <w:spacing w:after="0" w:line="240" w:lineRule="auto"/>
        <w:jc w:val="center"/>
        <w:rPr>
          <w:lang w:val="ru-RU"/>
        </w:rPr>
      </w:pPr>
    </w:p>
    <w:tbl>
      <w:tblPr>
        <w:tblW w:w="9700" w:type="dxa"/>
        <w:tblInd w:w="-5" w:type="dxa"/>
        <w:tblLook w:val="04A0" w:firstRow="1" w:lastRow="0" w:firstColumn="1" w:lastColumn="0" w:noHBand="0" w:noVBand="1"/>
      </w:tblPr>
      <w:tblGrid>
        <w:gridCol w:w="7040"/>
        <w:gridCol w:w="1000"/>
        <w:gridCol w:w="1660"/>
      </w:tblGrid>
      <w:tr w:rsidR="00406116" w:rsidRPr="00B437A5" w:rsidTr="00406116">
        <w:trPr>
          <w:trHeight w:val="20"/>
          <w:tblHeader/>
        </w:trPr>
        <w:tc>
          <w:tcPr>
            <w:tcW w:w="7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Наименование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 xml:space="preserve">Код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 xml:space="preserve">Сумма, </w:t>
            </w: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br/>
              <w:t>тыс. леев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 xml:space="preserve"> Доходы, всего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44136645,0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Налоги и сборы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40536199,0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Налоги на доходы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7406300,0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Налог на доходы физических лиц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1603700,0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Налог на доходы юридических лиц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5802600,0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Налоги на собственность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44000,0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Налоги на собственность непериодического характера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1133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2000,0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Прочие налоги на собственность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1136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42000,0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Налоги и сборы на товары и услуги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31065099,0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Налог на добавленную стоимость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22686900,0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Акцизы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6988339,0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Сборы за специфические услуги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10770,0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Сборы и платежи за использование товаров и за осуществление некоторых видов деятельности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421235,0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Прочие сборы за товары и услуги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957855,0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Налоги на международную торговлю и внешние операции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2020800,0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Таможенные и другие импортные сборы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1336400,0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Прочие налоги на международную торговлю и внешние операции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1156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684400,0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Полученные гранты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1773455,5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Гранты, полученные от правительств иностранных государств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109769,8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Текущие гранты, полученные от правительств иностранных государств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22715,0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Капитальные гранты, полученные от правительств иностранных государств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87054,8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Гранты, полученные от международных организаций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132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1663685,7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Текущие гранты, полученные от международных организаций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1321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1546159,0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Капитальные гранты, полученные от международных организаций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117526,7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Прочие доходы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1800331,9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 xml:space="preserve">Доходы от собственности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279489,9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Полученные проценты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139251,2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Полученные дивиденды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126100,0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Рента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14138,7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Доходы от продажи товаров и услуг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142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1053792,4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Административные сборы и платежи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1422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335258,7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o-MD"/>
              </w:rPr>
              <w:t>Реализация товаров и услуг публичными учреждениями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1423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718533,7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Штрафы и санкции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143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366961,0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Добровольные пожертвования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144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10190,0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Прочие доходы и невыясненные доходы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145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89898,6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Трансферты, полученные в рамках национального публичного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26658,6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lastRenderedPageBreak/>
              <w:t>Полученные трансферты между государственным бюджетом и местными бюджетами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191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26658,6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 xml:space="preserve">Источники финансирования, всего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7415300,0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Финансовые активы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-145</w:t>
            </w:r>
            <w:r w:rsidR="00B437A5"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5260</w:t>
            </w: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,5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  <w:t>Внутренние обязательства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  <w:t>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  <w:t>4</w:t>
            </w:r>
            <w:r w:rsidR="00B437A5" w:rsidRPr="00B437A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  <w:t>11103</w:t>
            </w:r>
            <w:r w:rsidRPr="00B437A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  <w:t>,6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>Акции и другие формы участия в капитале внутри страны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>415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B437A5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>211103</w:t>
            </w:r>
            <w:r w:rsidR="00406116" w:rsidRPr="00B437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>,6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>Прочие внутренние бюджетные обязательства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>418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>200000,0</w:t>
            </w:r>
          </w:p>
        </w:tc>
      </w:tr>
      <w:tr w:rsidR="00B437A5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A5" w:rsidRPr="00B437A5" w:rsidRDefault="00B437A5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Увеличение прочих внутренних бюджетных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7A5" w:rsidRPr="00B437A5" w:rsidRDefault="00B437A5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41811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7A5" w:rsidRPr="00B437A5" w:rsidRDefault="00B437A5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-923500,0</w:t>
            </w:r>
          </w:p>
        </w:tc>
      </w:tr>
      <w:tr w:rsidR="00B437A5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37A5" w:rsidRPr="00B437A5" w:rsidRDefault="00B437A5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Уменьшение прочих внутренних бюджетных обязательств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7A5" w:rsidRPr="00B437A5" w:rsidRDefault="00B437A5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41812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437A5" w:rsidRPr="00B437A5" w:rsidRDefault="00B437A5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1123500,0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  <w:t>Внутренние межбюджетные рекредитованные займы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  <w:t>46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  <w:t>48440,2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  <w:t>Рекредитованные займы между государственным бюджетом и местными бюджетами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  <w:t>461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  <w:t>48440,2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  <w:t>Внутренние рекредитованные займы для нефинансовых и финансовых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  <w:t>47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  <w:t>-1914804,3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  <w:t>Рекредитованные займы для нефинансовых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  <w:t>471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  <w:t>-1467652,7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  <w:t>Рекредитованные займы для финансовых учреждений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  <w:t>472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  <w:t>-447151,6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Долги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7984452,0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Внутренние долги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1604188,0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  <w:t>Государственные ценные бумаги</w:t>
            </w:r>
            <w:r w:rsidR="002C07BC" w:rsidRPr="00B437A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  <w:t>,</w:t>
            </w:r>
            <w:r w:rsidRPr="00B437A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  <w:t xml:space="preserve"> за исключением акций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  <w:t>513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>1654188,0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o-MD"/>
              </w:rPr>
              <w:t>Государственные ценные бумаги, выпущенные на первичном рынке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o-MD"/>
              </w:rPr>
              <w:t>5131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2000000,0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o-MD"/>
              </w:rPr>
              <w:t>Государственные ценные бумаги, выпущенные для прочих целей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o-MD"/>
              </w:rPr>
              <w:t>5134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-345812,0</w:t>
            </w:r>
          </w:p>
        </w:tc>
      </w:tr>
      <w:tr w:rsidR="00406116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  <w:t>Внутренние государственные гарантии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  <w:t>514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6116" w:rsidRPr="00B437A5" w:rsidRDefault="00406116" w:rsidP="004061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>-50000,0</w:t>
            </w:r>
          </w:p>
        </w:tc>
      </w:tr>
      <w:tr w:rsidR="00792D27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D27" w:rsidRPr="00B437A5" w:rsidRDefault="00792D27" w:rsidP="00792D2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o-MD"/>
              </w:rPr>
              <w:t>Внутренние государственные гарантии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2D27" w:rsidRPr="00B437A5" w:rsidRDefault="00792D27" w:rsidP="007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val="ru-RU" w:eastAsia="ro-MD"/>
              </w:rPr>
              <w:t>5141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2D27" w:rsidRPr="00B437A5" w:rsidRDefault="00792D27" w:rsidP="00792D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-50000,0</w:t>
            </w:r>
          </w:p>
        </w:tc>
      </w:tr>
      <w:tr w:rsidR="00792D27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D27" w:rsidRPr="00B437A5" w:rsidRDefault="00792D27" w:rsidP="00792D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</w:pPr>
            <w:proofErr w:type="spellStart"/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Внешние</w:t>
            </w:r>
            <w:proofErr w:type="spellEnd"/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 xml:space="preserve"> </w:t>
            </w:r>
            <w:proofErr w:type="spellStart"/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долги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2D27" w:rsidRPr="00B437A5" w:rsidRDefault="00792D27" w:rsidP="007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  <w:t>58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2D27" w:rsidRPr="00B437A5" w:rsidRDefault="00792D27" w:rsidP="00792D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</w:p>
        </w:tc>
      </w:tr>
      <w:tr w:rsidR="00792D27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2D27" w:rsidRPr="00B437A5" w:rsidRDefault="00792D27" w:rsidP="00792D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B437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MD"/>
              </w:rPr>
              <w:t>Другие внешние долги бюджета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2D27" w:rsidRPr="00B437A5" w:rsidRDefault="00792D27" w:rsidP="007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o-MD"/>
              </w:rPr>
            </w:pPr>
            <w:r w:rsidRPr="00B437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MD"/>
              </w:rPr>
              <w:t>588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2D27" w:rsidRPr="00B437A5" w:rsidRDefault="00792D27" w:rsidP="00792D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</w:p>
        </w:tc>
      </w:tr>
      <w:tr w:rsidR="00792D27" w:rsidRPr="00B437A5" w:rsidTr="006E313E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27" w:rsidRPr="00B437A5" w:rsidRDefault="00792D27" w:rsidP="00792D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MD"/>
              </w:rPr>
            </w:pPr>
            <w:r w:rsidRPr="00B437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MD"/>
              </w:rPr>
              <w:t>Формирование других внешних займов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2D27" w:rsidRPr="00B437A5" w:rsidRDefault="00792D27" w:rsidP="007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MD"/>
              </w:rPr>
            </w:pPr>
            <w:r w:rsidRPr="00B437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MD"/>
              </w:rPr>
              <w:t>58811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2D27" w:rsidRPr="00B437A5" w:rsidRDefault="00792D27" w:rsidP="00792D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MD"/>
              </w:rPr>
              <w:t>923500,0</w:t>
            </w:r>
          </w:p>
        </w:tc>
      </w:tr>
      <w:tr w:rsidR="00792D27" w:rsidRPr="00B437A5" w:rsidTr="006E313E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2D27" w:rsidRPr="00B437A5" w:rsidRDefault="00792D27" w:rsidP="00792D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MD"/>
              </w:rPr>
            </w:pPr>
            <w:r w:rsidRPr="00B437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MD"/>
              </w:rPr>
              <w:t>Погашение других внешних займов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2D27" w:rsidRPr="00B437A5" w:rsidRDefault="00792D27" w:rsidP="007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MD"/>
              </w:rPr>
            </w:pPr>
            <w:r w:rsidRPr="00B437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MD"/>
              </w:rPr>
              <w:t>58812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2D27" w:rsidRPr="00B437A5" w:rsidRDefault="00792D27" w:rsidP="00792D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MD"/>
              </w:rPr>
            </w:pPr>
            <w:r w:rsidRPr="00B437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o-MD"/>
              </w:rPr>
              <w:t>-923500,0</w:t>
            </w:r>
          </w:p>
        </w:tc>
      </w:tr>
      <w:tr w:rsidR="00792D27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D27" w:rsidRPr="00B437A5" w:rsidRDefault="00792D27" w:rsidP="00792D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  <w:t>Внешние займы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D27" w:rsidRPr="00B437A5" w:rsidRDefault="00792D27" w:rsidP="007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  <w:t>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D27" w:rsidRPr="00B437A5" w:rsidRDefault="00792D27" w:rsidP="00792D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4"/>
                <w:szCs w:val="24"/>
                <w:lang w:val="ru-RU" w:eastAsia="ro-MD"/>
              </w:rPr>
              <w:t>6380264,0</w:t>
            </w:r>
          </w:p>
        </w:tc>
      </w:tr>
      <w:tr w:rsidR="00792D27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D27" w:rsidRPr="00B437A5" w:rsidRDefault="00792D27" w:rsidP="00792D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val="ru-RU" w:eastAsia="ro-MD"/>
              </w:rPr>
              <w:t>Внешние займы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D27" w:rsidRPr="00B437A5" w:rsidRDefault="00792D27" w:rsidP="007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>595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D27" w:rsidRPr="00B437A5" w:rsidRDefault="00792D27" w:rsidP="00792D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>6380264,0</w:t>
            </w:r>
          </w:p>
        </w:tc>
      </w:tr>
      <w:tr w:rsidR="00792D27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D27" w:rsidRPr="00B437A5" w:rsidRDefault="00792D27" w:rsidP="00792D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Получение внешних займов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D27" w:rsidRPr="00B437A5" w:rsidRDefault="00792D27" w:rsidP="007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D27" w:rsidRPr="00B437A5" w:rsidRDefault="00792D27" w:rsidP="00792D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9296677,0</w:t>
            </w:r>
          </w:p>
        </w:tc>
      </w:tr>
      <w:tr w:rsidR="00792D27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D27" w:rsidRPr="00B437A5" w:rsidRDefault="00792D27" w:rsidP="00792D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Возврат  внешних займов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D27" w:rsidRPr="00B437A5" w:rsidRDefault="00792D27" w:rsidP="007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D27" w:rsidRPr="00B437A5" w:rsidRDefault="00792D27" w:rsidP="00792D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-2916413,0</w:t>
            </w:r>
          </w:p>
        </w:tc>
      </w:tr>
      <w:tr w:rsidR="00792D27" w:rsidRPr="00B437A5" w:rsidTr="00406116">
        <w:trPr>
          <w:trHeight w:val="20"/>
        </w:trPr>
        <w:tc>
          <w:tcPr>
            <w:tcW w:w="7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2D27" w:rsidRPr="00B437A5" w:rsidRDefault="00792D27" w:rsidP="00792D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Изменение баланса денежных средств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D27" w:rsidRPr="00B437A5" w:rsidRDefault="00792D27" w:rsidP="00792D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D27" w:rsidRPr="00B437A5" w:rsidRDefault="00792D27" w:rsidP="00792D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86108</w:t>
            </w:r>
            <w:r w:rsidRPr="00B437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,5</w:t>
            </w:r>
          </w:p>
        </w:tc>
      </w:tr>
    </w:tbl>
    <w:p w:rsidR="00523063" w:rsidRPr="00B437A5" w:rsidRDefault="00523063" w:rsidP="00406116">
      <w:pPr>
        <w:spacing w:line="240" w:lineRule="auto"/>
        <w:rPr>
          <w:lang w:val="ru-RU"/>
        </w:rPr>
      </w:pPr>
    </w:p>
    <w:p w:rsidR="00B437A5" w:rsidRPr="00B437A5" w:rsidRDefault="00B437A5" w:rsidP="00406116">
      <w:pPr>
        <w:spacing w:line="240" w:lineRule="auto"/>
        <w:rPr>
          <w:lang w:val="ru-RU"/>
        </w:rPr>
      </w:pPr>
    </w:p>
    <w:p w:rsidR="00B437A5" w:rsidRPr="00B437A5" w:rsidRDefault="00B437A5" w:rsidP="00406116">
      <w:pPr>
        <w:spacing w:line="240" w:lineRule="auto"/>
        <w:rPr>
          <w:lang w:val="ru-RU"/>
        </w:rPr>
      </w:pPr>
    </w:p>
    <w:sectPr w:rsidR="00B437A5" w:rsidRPr="00B437A5" w:rsidSect="00406116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6E5F" w:rsidRDefault="00636E5F" w:rsidP="00406116">
      <w:pPr>
        <w:spacing w:after="0" w:line="240" w:lineRule="auto"/>
      </w:pPr>
      <w:r>
        <w:separator/>
      </w:r>
    </w:p>
  </w:endnote>
  <w:endnote w:type="continuationSeparator" w:id="0">
    <w:p w:rsidR="00636E5F" w:rsidRDefault="00636E5F" w:rsidP="004061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6E5F" w:rsidRDefault="00636E5F" w:rsidP="00406116">
      <w:pPr>
        <w:spacing w:after="0" w:line="240" w:lineRule="auto"/>
      </w:pPr>
      <w:r>
        <w:separator/>
      </w:r>
    </w:p>
  </w:footnote>
  <w:footnote w:type="continuationSeparator" w:id="0">
    <w:p w:rsidR="00636E5F" w:rsidRDefault="00636E5F" w:rsidP="004061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00306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  <w:sz w:val="28"/>
        <w:szCs w:val="28"/>
      </w:rPr>
    </w:sdtEndPr>
    <w:sdtContent>
      <w:p w:rsidR="00406116" w:rsidRDefault="00406116">
        <w:pPr>
          <w:pStyle w:val="Header"/>
          <w:jc w:val="center"/>
          <w:rPr>
            <w:rFonts w:ascii="Times New Roman" w:hAnsi="Times New Roman" w:cs="Times New Roman"/>
            <w:noProof/>
            <w:sz w:val="28"/>
            <w:szCs w:val="28"/>
          </w:rPr>
        </w:pPr>
        <w:r w:rsidRPr="0040611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06116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0611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57CA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06116">
          <w:rPr>
            <w:rFonts w:ascii="Times New Roman" w:hAnsi="Times New Roman" w:cs="Times New Roman"/>
            <w:noProof/>
            <w:sz w:val="28"/>
            <w:szCs w:val="28"/>
          </w:rPr>
          <w:fldChar w:fldCharType="end"/>
        </w:r>
      </w:p>
      <w:p w:rsidR="00406116" w:rsidRDefault="00406116">
        <w:pPr>
          <w:pStyle w:val="Header"/>
          <w:jc w:val="center"/>
          <w:rPr>
            <w:rFonts w:ascii="Times New Roman" w:hAnsi="Times New Roman" w:cs="Times New Roman"/>
            <w:sz w:val="28"/>
            <w:szCs w:val="28"/>
          </w:rPr>
        </w:pPr>
      </w:p>
      <w:p w:rsidR="00406116" w:rsidRPr="00406116" w:rsidRDefault="00406116" w:rsidP="00406116">
        <w:pPr>
          <w:pStyle w:val="Header"/>
          <w:jc w:val="right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  <w:lang w:val="ru-RU"/>
          </w:rPr>
          <w:t>Окончание приложения 2</w:t>
        </w:r>
      </w:p>
    </w:sdtContent>
  </w:sdt>
  <w:p w:rsidR="00406116" w:rsidRDefault="0040611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116"/>
    <w:rsid w:val="002C07BC"/>
    <w:rsid w:val="00406116"/>
    <w:rsid w:val="00523063"/>
    <w:rsid w:val="00636E5F"/>
    <w:rsid w:val="00657CA8"/>
    <w:rsid w:val="00792D27"/>
    <w:rsid w:val="00AA009B"/>
    <w:rsid w:val="00B43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FE7ABD-642A-49A8-9CCC-BF950F0E5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6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6116"/>
  </w:style>
  <w:style w:type="paragraph" w:styleId="Footer">
    <w:name w:val="footer"/>
    <w:basedOn w:val="Normal"/>
    <w:link w:val="FooterChar"/>
    <w:uiPriority w:val="99"/>
    <w:unhideWhenUsed/>
    <w:rsid w:val="004061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6116"/>
  </w:style>
  <w:style w:type="paragraph" w:styleId="BalloonText">
    <w:name w:val="Balloon Text"/>
    <w:basedOn w:val="Normal"/>
    <w:link w:val="BalloonTextChar"/>
    <w:uiPriority w:val="99"/>
    <w:semiHidden/>
    <w:unhideWhenUsed/>
    <w:rsid w:val="00406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1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82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Rusnac</dc:creator>
  <cp:keywords/>
  <dc:description/>
  <cp:lastModifiedBy>Chirila Veronica</cp:lastModifiedBy>
  <cp:revision>2</cp:revision>
  <cp:lastPrinted>2019-12-21T11:36:00Z</cp:lastPrinted>
  <dcterms:created xsi:type="dcterms:W3CDTF">2019-12-30T13:15:00Z</dcterms:created>
  <dcterms:modified xsi:type="dcterms:W3CDTF">2019-12-30T13:15:00Z</dcterms:modified>
</cp:coreProperties>
</file>