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D62F44" w:rsidRPr="00D62F44">
        <w:rPr>
          <w:b/>
          <w:sz w:val="24"/>
          <w:szCs w:val="24"/>
          <w:lang w:val="ro-RO" w:eastAsia="ru-RU"/>
        </w:rPr>
      </w:r>
      <w:r w:rsidR="00D62F44">
        <w:rPr>
          <w:b/>
          <w:sz w:val="24"/>
          <w:szCs w:val="24"/>
          <w:lang w:val="ro-RO" w:eastAsia="ru-RU"/>
        </w:rPr>
        <w:pict>
          <v:rect id="_x0000_s1028" style="width:505pt;height:65.5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277908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277908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octo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mbrie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D0425A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</w:txbxContent>
            </v:textbox>
            <w10:wrap type="none"/>
            <w10:anchorlock/>
          </v:rect>
        </w:pict>
      </w:r>
    </w:p>
    <w:p w:rsidR="0012690F" w:rsidRDefault="00A85F1B" w:rsidP="00A85F1B">
      <w:pPr>
        <w:spacing w:after="0"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</w:t>
      </w:r>
    </w:p>
    <w:p w:rsidR="004A4791" w:rsidRDefault="00BD7F89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D15BE6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C728CE">
        <w:rPr>
          <w:rFonts w:ascii="Times New Roman" w:hAnsi="Times New Roman"/>
          <w:sz w:val="24"/>
          <w:szCs w:val="24"/>
          <w:lang w:val="ro-RO"/>
        </w:rPr>
        <w:t>3</w:t>
      </w:r>
      <w:r w:rsidR="00277908">
        <w:rPr>
          <w:rFonts w:ascii="Times New Roman" w:hAnsi="Times New Roman"/>
          <w:sz w:val="24"/>
          <w:szCs w:val="24"/>
          <w:lang w:val="ro-RO"/>
        </w:rPr>
        <w:t>1</w:t>
      </w:r>
      <w:r w:rsidR="00C728C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77908">
        <w:rPr>
          <w:rFonts w:ascii="Times New Roman" w:hAnsi="Times New Roman"/>
          <w:sz w:val="24"/>
          <w:szCs w:val="24"/>
          <w:lang w:val="ro-RO"/>
        </w:rPr>
        <w:t>octo</w:t>
      </w:r>
      <w:r w:rsidR="00C728CE">
        <w:rPr>
          <w:rFonts w:ascii="Times New Roman" w:hAnsi="Times New Roman"/>
          <w:sz w:val="24"/>
          <w:szCs w:val="24"/>
          <w:lang w:val="ro-RO"/>
        </w:rPr>
        <w:t>mbrie</w:t>
      </w:r>
      <w:r w:rsidR="00220DE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>201</w:t>
      </w:r>
      <w:r w:rsidR="00D0425A">
        <w:rPr>
          <w:rFonts w:ascii="Times New Roman" w:hAnsi="Times New Roman"/>
          <w:sz w:val="24"/>
          <w:szCs w:val="24"/>
          <w:lang w:val="ro-RO"/>
        </w:rPr>
        <w:t>7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creanț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le</w:t>
      </w:r>
      <w:r w:rsidR="00EE7259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>
        <w:rPr>
          <w:rFonts w:ascii="Times New Roman" w:hAnsi="Times New Roman"/>
          <w:sz w:val="24"/>
          <w:szCs w:val="24"/>
          <w:lang w:val="ro-RO"/>
        </w:rPr>
        <w:t xml:space="preserve"> regulamentar</w:t>
      </w:r>
      <w:r w:rsidR="003A190E">
        <w:rPr>
          <w:rFonts w:ascii="Times New Roman" w:hAnsi="Times New Roman"/>
          <w:sz w:val="24"/>
          <w:szCs w:val="24"/>
          <w:lang w:val="ro-RO"/>
        </w:rPr>
        <w:t>,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>au constituit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728CE">
        <w:rPr>
          <w:rFonts w:ascii="Times New Roman" w:hAnsi="Times New Roman"/>
          <w:sz w:val="24"/>
          <w:szCs w:val="24"/>
          <w:lang w:val="ro-RO"/>
        </w:rPr>
        <w:t>7</w:t>
      </w:r>
      <w:r w:rsidR="0031089D">
        <w:rPr>
          <w:rFonts w:ascii="Times New Roman" w:hAnsi="Times New Roman"/>
          <w:sz w:val="24"/>
          <w:szCs w:val="24"/>
          <w:lang w:val="ro-RO"/>
        </w:rPr>
        <w:t>0</w:t>
      </w:r>
      <w:r w:rsidR="00C728CE">
        <w:rPr>
          <w:rFonts w:ascii="Times New Roman" w:hAnsi="Times New Roman"/>
          <w:sz w:val="24"/>
          <w:szCs w:val="24"/>
          <w:lang w:val="ro-RO"/>
        </w:rPr>
        <w:t>,</w:t>
      </w:r>
      <w:r w:rsidR="0031089D">
        <w:rPr>
          <w:rFonts w:ascii="Times New Roman" w:hAnsi="Times New Roman"/>
          <w:sz w:val="24"/>
          <w:szCs w:val="24"/>
          <w:lang w:val="ro-RO"/>
        </w:rPr>
        <w:t>9</w:t>
      </w:r>
      <w:r w:rsidR="000B623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bugetul de stat – </w:t>
      </w:r>
      <w:r w:rsidR="00EF0C75">
        <w:rPr>
          <w:rFonts w:ascii="Times New Roman" w:hAnsi="Times New Roman"/>
          <w:sz w:val="24"/>
          <w:szCs w:val="24"/>
          <w:lang w:val="ro-RO"/>
        </w:rPr>
        <w:t>58</w:t>
      </w:r>
      <w:r w:rsidR="0031089D">
        <w:rPr>
          <w:rFonts w:ascii="Times New Roman" w:hAnsi="Times New Roman"/>
          <w:sz w:val="24"/>
          <w:szCs w:val="24"/>
          <w:lang w:val="ro-RO"/>
        </w:rPr>
        <w:t>,3</w:t>
      </w:r>
      <w:r w:rsidR="00E821A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D15BE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220DE2">
        <w:rPr>
          <w:rFonts w:ascii="Times New Roman" w:hAnsi="Times New Roman"/>
          <w:sz w:val="24"/>
          <w:szCs w:val="24"/>
          <w:lang w:val="ro-RO"/>
        </w:rPr>
        <w:t>12</w:t>
      </w:r>
      <w:r w:rsidR="004A79E5">
        <w:rPr>
          <w:rFonts w:ascii="Times New Roman" w:hAnsi="Times New Roman"/>
          <w:sz w:val="24"/>
          <w:szCs w:val="24"/>
          <w:lang w:val="ro-RO"/>
        </w:rPr>
        <w:t>,</w:t>
      </w:r>
      <w:r w:rsidR="00EF0C75">
        <w:rPr>
          <w:rFonts w:ascii="Times New Roman" w:hAnsi="Times New Roman"/>
          <w:sz w:val="24"/>
          <w:szCs w:val="24"/>
          <w:lang w:val="ro-RO"/>
        </w:rPr>
        <w:t>6</w:t>
      </w:r>
      <w:r w:rsidR="00E821A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D15BE6">
        <w:rPr>
          <w:rFonts w:ascii="Times New Roman" w:hAnsi="Times New Roman"/>
          <w:sz w:val="24"/>
          <w:szCs w:val="24"/>
          <w:lang w:val="ro-RO"/>
        </w:rPr>
        <w:t>lei</w:t>
      </w:r>
      <w:r w:rsidR="00BA093F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D62F44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D62F44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33.45pt;height:55.4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1B57E5" w:rsidRDefault="00B17F2F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C</w:t>
                  </w:r>
                  <w:r w:rsidR="001B57E5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>REANȚELE</w:t>
                  </w:r>
                  <w:r w:rsidR="002E6485" w:rsidRP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  <w:t xml:space="preserve"> </w:t>
                  </w:r>
                </w:p>
                <w:p w:rsidR="00B17F2F" w:rsidRDefault="00EE7259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B17F2F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</w:p>
                <w:p w:rsidR="002E6485" w:rsidRPr="00B17F2F" w:rsidRDefault="001B57E5" w:rsidP="00B17F2F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>pe bugetul</w:t>
                  </w:r>
                  <w:r w:rsidR="00CD6764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  <w:r w:rsidR="002E6485" w:rsidRPr="00471D90">
                    <w:rPr>
                      <w:rFonts w:asciiTheme="majorHAnsi" w:hAnsiTheme="majorHAnsi" w:cstheme="min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tbl>
      <w:tblPr>
        <w:tblStyle w:val="LightShading-Accent5"/>
        <w:tblW w:w="0" w:type="auto"/>
        <w:jc w:val="center"/>
        <w:tblInd w:w="-3740" w:type="dxa"/>
        <w:tblBorders>
          <w:insideH w:val="single" w:sz="8" w:space="0" w:color="4BACC6"/>
        </w:tblBorders>
        <w:tblLayout w:type="fixed"/>
        <w:tblLook w:val="04A0"/>
      </w:tblPr>
      <w:tblGrid>
        <w:gridCol w:w="3654"/>
        <w:gridCol w:w="1256"/>
        <w:gridCol w:w="1357"/>
        <w:gridCol w:w="1518"/>
        <w:gridCol w:w="1261"/>
      </w:tblGrid>
      <w:tr w:rsidR="00AA55AA" w:rsidRPr="00A51909" w:rsidTr="00734D67">
        <w:trPr>
          <w:cnfStyle w:val="100000000000"/>
          <w:trHeight w:val="504"/>
          <w:jc w:val="center"/>
        </w:trPr>
        <w:tc>
          <w:tcPr>
            <w:cnfStyle w:val="00100000000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A51909" w:rsidP="00277908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7790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27790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AA4EC4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27790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277908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10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A51909" w:rsidTr="00734D67">
        <w:trPr>
          <w:cnfStyle w:val="000000100000"/>
          <w:trHeight w:val="50"/>
          <w:jc w:val="center"/>
        </w:trPr>
        <w:tc>
          <w:tcPr>
            <w:cnfStyle w:val="00100000000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1C34D8" w:rsidRPr="00A51909" w:rsidTr="00734D67">
        <w:trPr>
          <w:trHeight w:val="397"/>
          <w:jc w:val="center"/>
        </w:trPr>
        <w:tc>
          <w:tcPr>
            <w:cnfStyle w:val="00100000000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804424" w:rsidRDefault="0031089D" w:rsidP="00EF0C75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70,9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804424" w:rsidRDefault="00C46CCC" w:rsidP="00525201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79,1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EF0C75" w:rsidP="0031089D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-8,</w:t>
            </w:r>
            <w:r w:rsidR="0031089D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2D75F8" w:rsidRDefault="00BF3CAB" w:rsidP="0031089D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</w:t>
            </w:r>
            <w:r w:rsidR="00EF0C7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10,</w:t>
            </w:r>
            <w:r w:rsidR="0031089D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</w:p>
        </w:tc>
      </w:tr>
      <w:tr w:rsidR="001C34D8" w:rsidRPr="00A51909" w:rsidTr="00734D67">
        <w:trPr>
          <w:cnfStyle w:val="000000100000"/>
          <w:trHeight w:val="397"/>
          <w:jc w:val="center"/>
        </w:trPr>
        <w:tc>
          <w:tcPr>
            <w:cnfStyle w:val="00100000000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612DCC" w:rsidRDefault="00EF0C75" w:rsidP="0031089D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58</w:t>
            </w:r>
            <w:r w:rsidR="0031089D">
              <w:rPr>
                <w:b/>
                <w:color w:val="000000" w:themeColor="text1"/>
                <w:sz w:val="24"/>
                <w:szCs w:val="24"/>
                <w:lang w:val="en-US"/>
              </w:rPr>
              <w:t>,3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612DCC" w:rsidRDefault="00C46CCC" w:rsidP="00372C1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61,3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EF0C75" w:rsidP="0031089D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31089D">
              <w:rPr>
                <w:b/>
                <w:color w:val="000000" w:themeColor="text1"/>
                <w:sz w:val="24"/>
                <w:szCs w:val="24"/>
                <w:lang w:val="en-US"/>
              </w:rPr>
              <w:t>3,0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Default="00BF3CAB" w:rsidP="0031089D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EF0C75">
              <w:rPr>
                <w:b/>
                <w:color w:val="000000" w:themeColor="text1"/>
                <w:sz w:val="24"/>
                <w:szCs w:val="24"/>
                <w:lang w:val="en-US"/>
              </w:rPr>
              <w:t>4,</w:t>
            </w:r>
            <w:r w:rsidR="0031089D">
              <w:rPr>
                <w:b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</w:tr>
      <w:tr w:rsidR="001C34D8" w:rsidRPr="00A51909" w:rsidTr="00734D67">
        <w:trPr>
          <w:trHeight w:val="407"/>
          <w:jc w:val="center"/>
        </w:trPr>
        <w:tc>
          <w:tcPr>
            <w:cnfStyle w:val="00100000000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ListParagraph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804424" w:rsidRDefault="00C728CE" w:rsidP="00EF0C75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12,</w:t>
            </w:r>
            <w:r w:rsidR="00EF0C75">
              <w:rPr>
                <w:b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804424" w:rsidRDefault="001C34D8" w:rsidP="00525201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17,8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BF3CAB" w:rsidP="00EF0C75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220DE2">
              <w:rPr>
                <w:b/>
                <w:color w:val="000000" w:themeColor="text1"/>
                <w:sz w:val="24"/>
                <w:szCs w:val="24"/>
                <w:lang w:val="en-US"/>
              </w:rPr>
              <w:t>5</w:t>
            </w:r>
            <w:r w:rsidR="003E7956">
              <w:rPr>
                <w:b/>
                <w:color w:val="000000" w:themeColor="text1"/>
                <w:sz w:val="24"/>
                <w:szCs w:val="24"/>
                <w:lang w:val="en-US"/>
              </w:rPr>
              <w:t>,</w:t>
            </w:r>
            <w:r w:rsidR="00EF0C75">
              <w:rPr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Default="00BF3CAB" w:rsidP="00EF0C75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EF0C75">
              <w:rPr>
                <w:b/>
                <w:color w:val="000000" w:themeColor="text1"/>
                <w:sz w:val="24"/>
                <w:szCs w:val="24"/>
                <w:lang w:val="en-US"/>
              </w:rPr>
              <w:t>29,2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10721" w:rsidRPr="004444F2" w:rsidRDefault="00B3473E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fr-FR"/>
        </w:rPr>
      </w:pPr>
      <w:r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Pr="00D15BE6">
        <w:rPr>
          <w:rFonts w:ascii="Times New Roman" w:hAnsi="Times New Roman"/>
          <w:sz w:val="24"/>
          <w:szCs w:val="24"/>
          <w:lang w:val="ro-RO"/>
        </w:rPr>
        <w:t>creanțele</w:t>
      </w:r>
      <w:r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Pr="00D15BE6">
        <w:rPr>
          <w:rFonts w:ascii="Times New Roman" w:hAnsi="Times New Roman"/>
          <w:sz w:val="24"/>
          <w:szCs w:val="24"/>
          <w:lang w:val="ro-RO"/>
        </w:rPr>
        <w:t xml:space="preserve"> expirat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s-a</w:t>
      </w:r>
      <w:r>
        <w:rPr>
          <w:rFonts w:ascii="Times New Roman" w:hAnsi="Times New Roman"/>
          <w:sz w:val="24"/>
          <w:szCs w:val="24"/>
          <w:lang w:val="fr-FR"/>
        </w:rPr>
        <w:t>u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 diminuat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EF0C75">
        <w:rPr>
          <w:rFonts w:ascii="Times New Roman" w:hAnsi="Times New Roman"/>
          <w:sz w:val="24"/>
          <w:szCs w:val="24"/>
          <w:lang w:val="fr-FR"/>
        </w:rPr>
        <w:t>10,</w:t>
      </w:r>
      <w:r w:rsidR="0031089D">
        <w:rPr>
          <w:rFonts w:ascii="Times New Roman" w:hAnsi="Times New Roman"/>
          <w:sz w:val="24"/>
          <w:szCs w:val="24"/>
          <w:lang w:val="fr-FR"/>
        </w:rPr>
        <w:t>4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sau cu </w:t>
      </w:r>
      <w:r w:rsidR="00EF0C75">
        <w:rPr>
          <w:rFonts w:ascii="Times New Roman" w:hAnsi="Times New Roman"/>
          <w:sz w:val="24"/>
          <w:szCs w:val="24"/>
          <w:lang w:val="fr-FR"/>
        </w:rPr>
        <w:t>8,</w:t>
      </w:r>
      <w:r w:rsidR="0031089D">
        <w:rPr>
          <w:rFonts w:ascii="Times New Roman" w:hAnsi="Times New Roman"/>
          <w:sz w:val="24"/>
          <w:szCs w:val="24"/>
          <w:lang w:val="fr-FR"/>
        </w:rPr>
        <w:t>2</w:t>
      </w:r>
      <w:r w:rsidR="000B623C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4444F2">
        <w:rPr>
          <w:rFonts w:ascii="Times New Roman" w:hAnsi="Times New Roman"/>
          <w:sz w:val="24"/>
          <w:szCs w:val="24"/>
          <w:lang w:val="fr-FR"/>
        </w:rPr>
        <w:t>l</w:t>
      </w:r>
      <w:r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4444F2">
        <w:rPr>
          <w:rFonts w:ascii="Times New Roman" w:hAnsi="Times New Roman"/>
          <w:sz w:val="24"/>
          <w:szCs w:val="24"/>
          <w:lang w:val="fr-FR"/>
        </w:rPr>
        <w:t>,</w:t>
      </w:r>
      <w:r w:rsidR="00F26EF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>inclusiv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ale bugetului de stat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4444F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cu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EF0C75">
        <w:rPr>
          <w:rFonts w:ascii="Times New Roman" w:hAnsi="Times New Roman"/>
          <w:sz w:val="24"/>
          <w:szCs w:val="24"/>
          <w:lang w:val="fr-FR"/>
        </w:rPr>
        <w:t>4,</w:t>
      </w:r>
      <w:r w:rsidR="0031089D">
        <w:rPr>
          <w:rFonts w:ascii="Times New Roman" w:hAnsi="Times New Roman"/>
          <w:sz w:val="24"/>
          <w:szCs w:val="24"/>
          <w:lang w:val="fr-FR"/>
        </w:rPr>
        <w:t>9</w:t>
      </w:r>
      <w:r w:rsidR="00EF0C75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B64137">
        <w:rPr>
          <w:rFonts w:ascii="Times New Roman" w:hAnsi="Times New Roman"/>
          <w:sz w:val="24"/>
          <w:szCs w:val="24"/>
          <w:lang w:val="fr-FR"/>
        </w:rPr>
        <w:t>%</w:t>
      </w:r>
      <w:r w:rsidR="0031089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sau</w:t>
      </w:r>
      <w:r w:rsidR="00F1072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31089D">
        <w:rPr>
          <w:rFonts w:ascii="Times New Roman" w:hAnsi="Times New Roman"/>
          <w:sz w:val="24"/>
          <w:szCs w:val="24"/>
          <w:lang w:val="fr-FR"/>
        </w:rPr>
        <w:t>3,0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4444F2">
        <w:rPr>
          <w:rFonts w:ascii="Times New Roman" w:hAnsi="Times New Roman"/>
          <w:sz w:val="24"/>
          <w:szCs w:val="24"/>
          <w:lang w:val="fr-FR"/>
        </w:rPr>
        <w:t>l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1072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și </w:t>
      </w:r>
      <w:r w:rsidR="003E7956">
        <w:rPr>
          <w:rFonts w:ascii="Times New Roman" w:hAnsi="Times New Roman"/>
          <w:sz w:val="24"/>
          <w:szCs w:val="24"/>
          <w:lang w:val="fr-FR"/>
        </w:rPr>
        <w:t xml:space="preserve">ale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bugetelor locale </w:t>
      </w:r>
      <w:r w:rsidR="004444F2" w:rsidRPr="00D15BE6">
        <w:rPr>
          <w:rFonts w:ascii="Times New Roman" w:hAnsi="Times New Roman"/>
          <w:sz w:val="24"/>
          <w:szCs w:val="24"/>
          <w:lang w:val="ro-RO"/>
        </w:rPr>
        <w:t>–</w:t>
      </w:r>
      <w:r w:rsidR="004444F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EF0C75">
        <w:rPr>
          <w:rFonts w:ascii="Times New Roman" w:hAnsi="Times New Roman"/>
          <w:sz w:val="24"/>
          <w:szCs w:val="24"/>
          <w:lang w:val="fr-FR"/>
        </w:rPr>
        <w:t xml:space="preserve">29,2 </w:t>
      </w:r>
      <w:r w:rsidR="004444F2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4444F2"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220DE2">
        <w:rPr>
          <w:rFonts w:ascii="Times New Roman" w:hAnsi="Times New Roman"/>
          <w:sz w:val="24"/>
          <w:szCs w:val="24"/>
          <w:lang w:val="fr-FR"/>
        </w:rPr>
        <w:t>5,</w:t>
      </w:r>
      <w:r w:rsidR="00EF0C75">
        <w:rPr>
          <w:rFonts w:ascii="Times New Roman" w:hAnsi="Times New Roman"/>
          <w:sz w:val="24"/>
          <w:szCs w:val="24"/>
          <w:lang w:val="fr-FR"/>
        </w:rPr>
        <w:t>2</w:t>
      </w:r>
      <w:r w:rsidR="00F55307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F10721">
        <w:rPr>
          <w:rFonts w:ascii="Times New Roman" w:hAnsi="Times New Roman"/>
          <w:sz w:val="24"/>
          <w:szCs w:val="24"/>
          <w:lang w:val="fr-FR"/>
        </w:rPr>
        <w:t>l</w:t>
      </w:r>
      <w:r w:rsidR="004444F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F10721">
        <w:rPr>
          <w:rFonts w:ascii="Times New Roman" w:hAnsi="Times New Roman"/>
          <w:sz w:val="24"/>
          <w:szCs w:val="24"/>
          <w:lang w:val="fr-FR"/>
        </w:rPr>
        <w:t>.</w:t>
      </w:r>
    </w:p>
    <w:p w:rsidR="000E2DE0" w:rsidRPr="001B57E5" w:rsidRDefault="00193ED3" w:rsidP="00BA093F">
      <w:pPr>
        <w:tabs>
          <w:tab w:val="left" w:pos="540"/>
          <w:tab w:val="left" w:pos="4500"/>
          <w:tab w:val="left" w:pos="7200"/>
        </w:tabs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 w:rsidRPr="000C3D90">
        <w:rPr>
          <w:rFonts w:ascii="Times New Roman" w:hAnsi="Times New Roman"/>
          <w:sz w:val="24"/>
          <w:szCs w:val="24"/>
          <w:lang w:val="fr-FR"/>
        </w:rPr>
        <w:t xml:space="preserve">Din suma </w:t>
      </w:r>
      <w:r w:rsidR="00F544E5" w:rsidRPr="000C3D90">
        <w:rPr>
          <w:rFonts w:ascii="Times New Roman" w:hAnsi="Times New Roman"/>
          <w:sz w:val="24"/>
          <w:szCs w:val="24"/>
          <w:lang w:val="fr-FR"/>
        </w:rPr>
        <w:t>totală</w:t>
      </w:r>
      <w:r w:rsidRPr="000C3D90">
        <w:rPr>
          <w:rFonts w:ascii="Times New Roman" w:hAnsi="Times New Roman"/>
          <w:sz w:val="24"/>
          <w:szCs w:val="24"/>
          <w:lang w:val="fr-FR"/>
        </w:rPr>
        <w:t>, p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9925C9">
        <w:rPr>
          <w:rFonts w:ascii="Times New Roman" w:hAnsi="Times New Roman"/>
          <w:sz w:val="24"/>
          <w:szCs w:val="24"/>
          <w:lang w:val="ro-RO"/>
        </w:rPr>
        <w:t>creanțe</w:t>
      </w:r>
      <w:r w:rsidR="00D22F1B">
        <w:rPr>
          <w:rFonts w:ascii="Times New Roman" w:hAnsi="Times New Roman"/>
          <w:sz w:val="24"/>
          <w:szCs w:val="24"/>
          <w:lang w:val="ro-RO"/>
        </w:rPr>
        <w:t>lor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>bugetul</w:t>
      </w:r>
      <w:r w:rsidR="00267CF4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0F26EE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constituie </w:t>
      </w:r>
      <w:r w:rsidR="00220DE2">
        <w:rPr>
          <w:rFonts w:ascii="Times New Roman" w:hAnsi="Times New Roman"/>
          <w:sz w:val="24"/>
          <w:szCs w:val="24"/>
          <w:lang w:val="ro-RO"/>
        </w:rPr>
        <w:t>82,</w:t>
      </w:r>
      <w:r w:rsidR="00EF0C75">
        <w:rPr>
          <w:rFonts w:ascii="Times New Roman" w:hAnsi="Times New Roman"/>
          <w:sz w:val="24"/>
          <w:szCs w:val="24"/>
          <w:lang w:val="ro-RO"/>
        </w:rPr>
        <w:t>2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EF0C75">
        <w:rPr>
          <w:rFonts w:ascii="Times New Roman" w:hAnsi="Times New Roman"/>
          <w:sz w:val="24"/>
          <w:szCs w:val="24"/>
          <w:lang w:val="ro-RO"/>
        </w:rPr>
        <w:t>58,</w:t>
      </w:r>
      <w:r w:rsidR="0031089D">
        <w:rPr>
          <w:rFonts w:ascii="Times New Roman" w:hAnsi="Times New Roman"/>
          <w:sz w:val="24"/>
          <w:szCs w:val="24"/>
          <w:lang w:val="ro-RO"/>
        </w:rPr>
        <w:t>3</w:t>
      </w:r>
      <w:r w:rsidR="00CF3AC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mil.</w:t>
      </w:r>
      <w:r w:rsidR="0049184A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ei)</w:t>
      </w:r>
      <w:r w:rsidR="00D23782">
        <w:rPr>
          <w:rFonts w:ascii="Times New Roman" w:hAnsi="Times New Roman"/>
          <w:sz w:val="24"/>
          <w:szCs w:val="24"/>
          <w:lang w:val="ro-RO"/>
        </w:rPr>
        <w:t>,</w:t>
      </w:r>
      <w:r w:rsidR="00267CF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>
        <w:rPr>
          <w:rFonts w:ascii="Times New Roman" w:hAnsi="Times New Roman"/>
          <w:sz w:val="24"/>
          <w:szCs w:val="24"/>
          <w:lang w:val="ro-RO"/>
        </w:rPr>
        <w:t>bugetel</w:t>
      </w:r>
      <w:r w:rsidR="00267CF4">
        <w:rPr>
          <w:rFonts w:ascii="Times New Roman" w:hAnsi="Times New Roman"/>
          <w:sz w:val="24"/>
          <w:szCs w:val="24"/>
          <w:lang w:val="ro-RO"/>
        </w:rPr>
        <w:t>or</w:t>
      </w:r>
      <w:r w:rsidR="00CD6764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728CE">
        <w:rPr>
          <w:rFonts w:ascii="Times New Roman" w:hAnsi="Times New Roman"/>
          <w:sz w:val="24"/>
          <w:szCs w:val="24"/>
          <w:lang w:val="ro-RO"/>
        </w:rPr>
        <w:t>17,</w:t>
      </w:r>
      <w:r w:rsidR="00EF0C75">
        <w:rPr>
          <w:rFonts w:ascii="Times New Roman" w:hAnsi="Times New Roman"/>
          <w:sz w:val="24"/>
          <w:szCs w:val="24"/>
          <w:lang w:val="ro-RO"/>
        </w:rPr>
        <w:t>8</w:t>
      </w:r>
      <w:r w:rsidR="00220DE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0C3D90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0C3D90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(</w:t>
      </w:r>
      <w:r w:rsidR="00C728CE">
        <w:rPr>
          <w:rFonts w:ascii="Times New Roman" w:hAnsi="Times New Roman"/>
          <w:sz w:val="24"/>
          <w:szCs w:val="24"/>
          <w:lang w:val="ro-RO"/>
        </w:rPr>
        <w:t>12,</w:t>
      </w:r>
      <w:r w:rsidR="00EF0C75">
        <w:rPr>
          <w:rFonts w:ascii="Times New Roman" w:hAnsi="Times New Roman"/>
          <w:sz w:val="24"/>
          <w:szCs w:val="24"/>
          <w:lang w:val="ro-RO"/>
        </w:rPr>
        <w:t>6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0F26EE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0F26EE">
        <w:rPr>
          <w:rFonts w:ascii="Times New Roman" w:hAnsi="Times New Roman"/>
          <w:sz w:val="24"/>
          <w:szCs w:val="24"/>
          <w:lang w:val="ro-RO"/>
        </w:rPr>
        <w:t>.</w:t>
      </w:r>
      <w:r w:rsidR="00725749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Heading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0E2DE0" w:rsidP="000E2DE0">
      <w:pPr>
        <w:rPr>
          <w:lang w:val="ro-RO"/>
        </w:rPr>
        <w:sectPr w:rsidR="000E2DE0" w:rsidRPr="000E2DE0" w:rsidSect="0031089D">
          <w:headerReference w:type="even" r:id="rId8"/>
          <w:footerReference w:type="default" r:id="rId9"/>
          <w:type w:val="continuous"/>
          <w:pgSz w:w="11906" w:h="16838" w:code="9"/>
          <w:pgMar w:top="284" w:right="566" w:bottom="426" w:left="1134" w:header="283" w:footer="284" w:gutter="0"/>
          <w:cols w:space="708"/>
          <w:docGrid w:linePitch="360"/>
        </w:sectPr>
      </w:pPr>
    </w:p>
    <w:p w:rsidR="00BA093F" w:rsidRDefault="00BA093F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1B57E5" w:rsidRPr="00DF3C9D" w:rsidRDefault="00163064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  <w:r w:rsidRPr="00163064">
        <w:rPr>
          <w:rFonts w:asciiTheme="majorHAnsi" w:hAnsiTheme="majorHAnsi"/>
          <w:noProof/>
          <w:lang w:eastAsia="ru-RU"/>
        </w:rPr>
        <w:drawing>
          <wp:inline distT="0" distB="0" distL="0" distR="0">
            <wp:extent cx="4799440" cy="2854519"/>
            <wp:effectExtent l="19050" t="0" r="1160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A093F" w:rsidRDefault="00BA093F" w:rsidP="000D0C1F">
      <w:pPr>
        <w:pStyle w:val="NormalWeb"/>
        <w:ind w:left="-142" w:firstLine="0"/>
        <w:rPr>
          <w:i/>
          <w:sz w:val="22"/>
          <w:szCs w:val="22"/>
          <w:lang w:val="ro-RO"/>
        </w:rPr>
      </w:pPr>
    </w:p>
    <w:p w:rsidR="00BA093F" w:rsidRDefault="00BA093F" w:rsidP="000D0C1F">
      <w:pPr>
        <w:pStyle w:val="NormalWeb"/>
        <w:ind w:left="-142" w:firstLine="0"/>
        <w:rPr>
          <w:i/>
          <w:sz w:val="22"/>
          <w:szCs w:val="22"/>
          <w:lang w:val="ro-RO"/>
        </w:rPr>
      </w:pPr>
    </w:p>
    <w:p w:rsidR="00BA093F" w:rsidRDefault="00BA093F" w:rsidP="000D0C1F">
      <w:pPr>
        <w:pStyle w:val="NormalWeb"/>
        <w:ind w:left="-142" w:firstLine="0"/>
        <w:rPr>
          <w:i/>
          <w:sz w:val="22"/>
          <w:szCs w:val="22"/>
          <w:lang w:val="ro-RO"/>
        </w:rPr>
      </w:pPr>
    </w:p>
    <w:p w:rsidR="00B039B1" w:rsidRPr="00FD602B" w:rsidRDefault="005A2FBA" w:rsidP="000D0C1F">
      <w:pPr>
        <w:pStyle w:val="NormalWeb"/>
        <w:ind w:left="-142" w:firstLine="0"/>
        <w:rPr>
          <w:sz w:val="22"/>
          <w:szCs w:val="22"/>
        </w:rPr>
      </w:pPr>
      <w:r w:rsidRPr="00FD602B">
        <w:rPr>
          <w:i/>
          <w:sz w:val="22"/>
          <w:szCs w:val="22"/>
          <w:lang w:val="ro-RO"/>
        </w:rPr>
        <w:t>*Remarcă:</w:t>
      </w:r>
      <w:r w:rsidR="00B039B1" w:rsidRPr="00FD602B">
        <w:rPr>
          <w:b/>
          <w:sz w:val="22"/>
          <w:szCs w:val="22"/>
          <w:lang w:val="ro-RO"/>
        </w:rPr>
        <w:t xml:space="preserve">  </w:t>
      </w:r>
      <w:r w:rsidR="00B039B1" w:rsidRPr="00FD602B">
        <w:rPr>
          <w:b/>
          <w:bCs/>
          <w:sz w:val="22"/>
          <w:szCs w:val="22"/>
        </w:rPr>
        <w:t>Creanţă cu termen expirat</w:t>
      </w:r>
      <w:r w:rsidR="00B039B1" w:rsidRPr="00FD602B">
        <w:rPr>
          <w:sz w:val="22"/>
          <w:szCs w:val="22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9C7A6C" w:rsidRDefault="00D62F44" w:rsidP="0013435B">
      <w:pPr>
        <w:spacing w:before="120" w:after="120" w:line="240" w:lineRule="auto"/>
        <w:jc w:val="center"/>
        <w:rPr>
          <w:sz w:val="20"/>
          <w:lang w:val="ro-RO"/>
        </w:rPr>
      </w:pPr>
      <w:r w:rsidRPr="00D62F44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25.35pt;height:57.0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D349D2" w:rsidRPr="00D349D2" w:rsidRDefault="00B9284A" w:rsidP="00D349D2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277908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277908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10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F8770B" w:rsidRDefault="00F8770B" w:rsidP="00F106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  <w:highlight w:val="yellow"/>
          <w:lang w:val="ro-RO"/>
        </w:rPr>
      </w:pPr>
    </w:p>
    <w:p w:rsidR="0048607F" w:rsidRPr="005A6F67" w:rsidRDefault="006F4C04" w:rsidP="0048607F">
      <w:pPr>
        <w:pStyle w:val="ListParagraph"/>
        <w:tabs>
          <w:tab w:val="left" w:pos="567"/>
        </w:tabs>
        <w:spacing w:after="0"/>
        <w:ind w:left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D68A2">
        <w:rPr>
          <w:rFonts w:ascii="Times New Roman" w:hAnsi="Times New Roman"/>
          <w:b/>
          <w:sz w:val="24"/>
          <w:szCs w:val="24"/>
          <w:lang w:val="ro-RO"/>
        </w:rPr>
        <w:t>Creanțele cu termen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>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 xml:space="preserve"> micșorat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la următoarele poziții:</w:t>
      </w:r>
    </w:p>
    <w:p w:rsidR="006F4C04" w:rsidRDefault="006F4C04" w:rsidP="006F4C04">
      <w:pPr>
        <w:pStyle w:val="ListParagraph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reparații capitale ale mijloacelor fixe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– </w:t>
      </w:r>
      <w:r w:rsidR="001D6C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5,</w:t>
      </w:r>
      <w:r w:rsidR="00C728CE">
        <w:rPr>
          <w:rFonts w:ascii="Times New Roman" w:hAnsi="Times New Roman"/>
          <w:color w:val="000000" w:themeColor="text1"/>
          <w:sz w:val="24"/>
          <w:szCs w:val="24"/>
          <w:lang w:val="ro-RO"/>
        </w:rPr>
        <w:t>5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mil.lei,  inclusiv:</w:t>
      </w:r>
    </w:p>
    <w:p w:rsidR="006F4C04" w:rsidRDefault="006F4C04" w:rsidP="006F4C04">
      <w:pPr>
        <w:pStyle w:val="ListParagraph"/>
        <w:spacing w:after="0"/>
        <w:ind w:left="568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-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pe bugetul de stat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1,</w:t>
      </w:r>
      <w:r w:rsidR="005A6F67">
        <w:rPr>
          <w:rFonts w:ascii="Times New Roman" w:hAnsi="Times New Roman"/>
          <w:color w:val="000000" w:themeColor="text1"/>
          <w:sz w:val="24"/>
          <w:szCs w:val="24"/>
          <w:lang w:val="ro-RO"/>
        </w:rPr>
        <w:t>2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1D6C41" w:rsidRPr="001D6C41" w:rsidRDefault="001D6C41" w:rsidP="001D6C41">
      <w:pPr>
        <w:tabs>
          <w:tab w:val="left" w:pos="567"/>
        </w:tabs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</w:t>
      </w:r>
      <w:r w:rsidR="006F4C04" w:rsidRPr="001D6C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pe bugetele locale –  cu</w:t>
      </w:r>
      <w:r w:rsidR="005A6F67" w:rsidRPr="001D6C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4,3 </w:t>
      </w:r>
      <w:r w:rsidR="006F4C04" w:rsidRPr="001D6C41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mil.lei.</w:t>
      </w:r>
      <w:r w:rsidRPr="001D6C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1D6C41" w:rsidRPr="009B6F41" w:rsidRDefault="001D6C41" w:rsidP="001D6C4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709" w:hanging="14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procurări de mijloace fixe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1,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inclusiv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1D6C41" w:rsidRDefault="001D6C41" w:rsidP="001D6C41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0,1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6F4C04" w:rsidRDefault="001D6C41" w:rsidP="001D6C41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– cu 1,</w:t>
      </w:r>
      <w:r w:rsidR="000B623C">
        <w:rPr>
          <w:rFonts w:ascii="Times New Roman" w:hAnsi="Times New Roman"/>
          <w:color w:val="000000" w:themeColor="text1"/>
          <w:sz w:val="24"/>
          <w:szCs w:val="24"/>
          <w:lang w:val="ro-RO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6F4C04" w:rsidRPr="009B6F41" w:rsidRDefault="006F4C04" w:rsidP="006F4C04">
      <w:pPr>
        <w:pStyle w:val="ListParagraph"/>
        <w:numPr>
          <w:ilvl w:val="0"/>
          <w:numId w:val="9"/>
        </w:numPr>
        <w:spacing w:after="0"/>
        <w:ind w:left="426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remunerarea muncii –  cu </w:t>
      </w:r>
      <w:r w:rsidR="00C728CE">
        <w:rPr>
          <w:rFonts w:ascii="Times New Roman" w:hAnsi="Times New Roman"/>
          <w:color w:val="000000" w:themeColor="text1"/>
          <w:sz w:val="24"/>
          <w:szCs w:val="24"/>
          <w:lang w:val="ro-RO"/>
        </w:rPr>
        <w:t>1,0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inclusiv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6F4C04" w:rsidRPr="009B6F41" w:rsidRDefault="006F4C04" w:rsidP="006F4C04">
      <w:pPr>
        <w:pStyle w:val="ListParagraph"/>
        <w:spacing w:after="0"/>
        <w:ind w:left="786" w:firstLine="65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– cu 1,6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mil.lei;</w:t>
      </w:r>
    </w:p>
    <w:p w:rsidR="0048607F" w:rsidRPr="0048607F" w:rsidRDefault="0048607F" w:rsidP="0048607F">
      <w:pPr>
        <w:tabs>
          <w:tab w:val="left" w:pos="567"/>
        </w:tabs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</w:t>
      </w:r>
      <w:r w:rsidR="006F4C04" w:rsidRPr="0048607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- iar pe bugetele locale s-au majorat – cu 0,</w:t>
      </w:r>
      <w:r w:rsidR="005A6F67" w:rsidRPr="0048607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6 </w:t>
      </w:r>
      <w:r w:rsidR="006F4C04" w:rsidRPr="0048607F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mil.lei.</w:t>
      </w:r>
      <w:r w:rsidRPr="0048607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48607F" w:rsidRPr="009B6F41" w:rsidRDefault="0048607F" w:rsidP="0048607F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709" w:hanging="142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investiții capitale – cu 0,5 mil.lei, inclusiv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48607F" w:rsidRDefault="0048607F" w:rsidP="0048607F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0,1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F55307" w:rsidRDefault="0048607F" w:rsidP="0048607F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0,4 mil.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F55307" w:rsidRDefault="006F4C04" w:rsidP="0048607F">
      <w:pPr>
        <w:pStyle w:val="ListParagraph"/>
        <w:numPr>
          <w:ilvl w:val="0"/>
          <w:numId w:val="16"/>
        </w:numPr>
        <w:spacing w:after="0"/>
        <w:ind w:left="426" w:firstLine="14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B642E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alte cheltuieli </w:t>
      </w:r>
      <w:r w:rsidR="00F55307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–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55307"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>0,2 mil.</w:t>
      </w:r>
      <w:r w:rsidR="00F55307"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, </w:t>
      </w:r>
      <w:r w:rsidR="00F55307">
        <w:rPr>
          <w:rFonts w:ascii="Times New Roman" w:hAnsi="Times New Roman"/>
          <w:sz w:val="24"/>
          <w:szCs w:val="24"/>
          <w:lang w:val="ro-RO"/>
        </w:rPr>
        <w:t>inclusiv</w:t>
      </w:r>
      <w:r w:rsidR="00F55307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F55307" w:rsidRPr="00E110DF" w:rsidRDefault="00F55307" w:rsidP="00F55307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0,1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mil.lei;</w:t>
      </w:r>
    </w:p>
    <w:p w:rsidR="00F55307" w:rsidRDefault="00F55307" w:rsidP="00F55307">
      <w:pPr>
        <w:pStyle w:val="ListParagraph"/>
        <w:numPr>
          <w:ilvl w:val="0"/>
          <w:numId w:val="17"/>
        </w:numPr>
        <w:tabs>
          <w:tab w:val="left" w:pos="709"/>
        </w:tabs>
        <w:spacing w:after="0"/>
        <w:ind w:left="90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pe </w:t>
      </w:r>
      <w:r w:rsidRPr="007C7343">
        <w:rPr>
          <w:rFonts w:ascii="Times New Roman" w:hAnsi="Times New Roman"/>
          <w:color w:val="000000" w:themeColor="text1"/>
          <w:sz w:val="24"/>
          <w:szCs w:val="24"/>
          <w:lang w:val="ro-RO"/>
        </w:rPr>
        <w:t>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cu 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0,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1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48607F" w:rsidRPr="005D546F" w:rsidRDefault="005D546F" w:rsidP="005D546F">
      <w:pPr>
        <w:pStyle w:val="ListParagraph"/>
        <w:numPr>
          <w:ilvl w:val="0"/>
          <w:numId w:val="18"/>
        </w:numPr>
        <w:tabs>
          <w:tab w:val="left" w:pos="709"/>
        </w:tabs>
        <w:spacing w:after="0"/>
        <w:ind w:left="567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F55307" w:rsidRPr="005D546F">
        <w:rPr>
          <w:rFonts w:ascii="Times New Roman" w:hAnsi="Times New Roman"/>
          <w:color w:val="000000" w:themeColor="text1"/>
          <w:sz w:val="24"/>
          <w:szCs w:val="24"/>
          <w:lang w:val="ro-RO"/>
        </w:rPr>
        <w:t>rezerve materiale ale statului – cu 0,1 mil.lei</w:t>
      </w:r>
      <w:r w:rsidR="0048607F" w:rsidRPr="005D546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pe bugetul de stat.</w:t>
      </w:r>
    </w:p>
    <w:p w:rsidR="006F4C04" w:rsidRPr="009B6F41" w:rsidRDefault="006F4C04" w:rsidP="006F4C04">
      <w:pPr>
        <w:spacing w:after="12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D68A2">
        <w:rPr>
          <w:rFonts w:ascii="Times New Roman" w:hAnsi="Times New Roman"/>
          <w:b/>
          <w:sz w:val="24"/>
          <w:szCs w:val="24"/>
          <w:lang w:val="ro-RO"/>
        </w:rPr>
        <w:t>Creanțele cu termen expirat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>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9D68A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majorat la următoarele poziții:</w:t>
      </w:r>
    </w:p>
    <w:p w:rsidR="005A6F67" w:rsidRPr="002F2200" w:rsidRDefault="005A6F67" w:rsidP="005A6F67">
      <w:pPr>
        <w:pStyle w:val="ListParagraph"/>
        <w:numPr>
          <w:ilvl w:val="0"/>
          <w:numId w:val="13"/>
        </w:numPr>
        <w:spacing w:after="0"/>
        <w:ind w:left="567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stocuri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de materiale circulante – cu 0,</w:t>
      </w:r>
      <w:r w:rsidR="005D546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3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mil.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inclusiv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5A6F67" w:rsidRPr="002F2200" w:rsidRDefault="005A6F67" w:rsidP="005A6F67">
      <w:p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bugetele locale - cu 0,</w:t>
      </w:r>
      <w:r w:rsidR="00F41A4D">
        <w:rPr>
          <w:rFonts w:ascii="Times New Roman" w:hAnsi="Times New Roman"/>
          <w:color w:val="000000" w:themeColor="text1"/>
          <w:sz w:val="24"/>
          <w:szCs w:val="24"/>
          <w:lang w:val="ro-RO"/>
        </w:rPr>
        <w:t>7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lei.</w:t>
      </w:r>
    </w:p>
    <w:p w:rsidR="005A6F67" w:rsidRDefault="005A6F67" w:rsidP="005A6F67">
      <w:pPr>
        <w:pStyle w:val="ListParagraph"/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-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iar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9B6F41">
        <w:rPr>
          <w:rFonts w:ascii="Times New Roman" w:hAnsi="Times New Roman"/>
          <w:color w:val="000000" w:themeColor="text1"/>
          <w:sz w:val="24"/>
          <w:szCs w:val="24"/>
          <w:lang w:val="ro-RO"/>
        </w:rPr>
        <w:t>s-au</w:t>
      </w:r>
      <w:r w:rsidR="00FC018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micșorat 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-  cu 0,</w:t>
      </w:r>
      <w:r w:rsidR="005D546F"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mil.lei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  <w:r w:rsidRPr="005A6F67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F41A4D" w:rsidRDefault="00F41A4D" w:rsidP="00F41A4D">
      <w:pPr>
        <w:pStyle w:val="ListParagraph"/>
        <w:numPr>
          <w:ilvl w:val="0"/>
          <w:numId w:val="15"/>
        </w:numPr>
        <w:spacing w:after="0"/>
        <w:ind w:left="709" w:hanging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bunuri și servicii – cu 0,1 mil.lei, inclusiv:</w:t>
      </w:r>
    </w:p>
    <w:p w:rsidR="00F41A4D" w:rsidRDefault="00F41A4D" w:rsidP="00F41A4D">
      <w:pPr>
        <w:pStyle w:val="ListParagraph"/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- pe bugetul de stat - cu 0,6 mil.lei;</w:t>
      </w:r>
    </w:p>
    <w:p w:rsidR="0030627C" w:rsidRDefault="00F41A4D" w:rsidP="0048607F">
      <w:pPr>
        <w:pStyle w:val="ListParagraph"/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- iar  </w:t>
      </w:r>
      <w:r w:rsidRPr="002F2200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s-au micșorat – cu 0,5 mil.lei.</w:t>
      </w:r>
    </w:p>
    <w:p w:rsidR="0030627C" w:rsidRDefault="005D546F" w:rsidP="00F41A4D">
      <w:pPr>
        <w:spacing w:after="0"/>
        <w:ind w:left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836414" cy="3667125"/>
            <wp:effectExtent l="19050" t="0" r="2536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505" cy="3666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0627C" w:rsidSect="00EC7850">
      <w:headerReference w:type="even" r:id="rId12"/>
      <w:footerReference w:type="default" r:id="rId13"/>
      <w:type w:val="continuous"/>
      <w:pgSz w:w="11906" w:h="16838" w:code="9"/>
      <w:pgMar w:top="284" w:right="707" w:bottom="0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83C" w:rsidRDefault="00F0383C" w:rsidP="00FF3F3E">
      <w:pPr>
        <w:spacing w:after="0" w:line="240" w:lineRule="auto"/>
      </w:pPr>
      <w:r>
        <w:separator/>
      </w:r>
    </w:p>
  </w:endnote>
  <w:endnote w:type="continuationSeparator" w:id="1">
    <w:p w:rsidR="00F0383C" w:rsidRDefault="00F0383C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Pr="00161B50" w:rsidRDefault="00D62F44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EC7850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D62F44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EC7850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83C" w:rsidRDefault="00F0383C" w:rsidP="00FF3F3E">
      <w:pPr>
        <w:spacing w:after="0" w:line="240" w:lineRule="auto"/>
      </w:pPr>
      <w:r>
        <w:separator/>
      </w:r>
    </w:p>
  </w:footnote>
  <w:footnote w:type="continuationSeparator" w:id="1">
    <w:p w:rsidR="00F0383C" w:rsidRDefault="00F0383C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49" w:rsidRDefault="00725749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2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6"/>
  </w:num>
  <w:num w:numId="4">
    <w:abstractNumId w:val="13"/>
  </w:num>
  <w:num w:numId="5">
    <w:abstractNumId w:val="5"/>
  </w:num>
  <w:num w:numId="6">
    <w:abstractNumId w:val="10"/>
  </w:num>
  <w:num w:numId="7">
    <w:abstractNumId w:val="7"/>
  </w:num>
  <w:num w:numId="8">
    <w:abstractNumId w:val="15"/>
  </w:num>
  <w:num w:numId="9">
    <w:abstractNumId w:val="17"/>
  </w:num>
  <w:num w:numId="10">
    <w:abstractNumId w:val="8"/>
  </w:num>
  <w:num w:numId="11">
    <w:abstractNumId w:val="9"/>
  </w:num>
  <w:num w:numId="12">
    <w:abstractNumId w:val="14"/>
  </w:num>
  <w:num w:numId="13">
    <w:abstractNumId w:val="1"/>
  </w:num>
  <w:num w:numId="14">
    <w:abstractNumId w:val="6"/>
  </w:num>
  <w:num w:numId="15">
    <w:abstractNumId w:val="0"/>
  </w:num>
  <w:num w:numId="16">
    <w:abstractNumId w:val="11"/>
  </w:num>
  <w:num w:numId="17">
    <w:abstractNumId w:val="3"/>
  </w:num>
  <w:num w:numId="18">
    <w:abstractNumId w:val="2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9778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223"/>
    <w:rsid w:val="000008ED"/>
    <w:rsid w:val="00000CE5"/>
    <w:rsid w:val="00001182"/>
    <w:rsid w:val="00001A1C"/>
    <w:rsid w:val="000026C8"/>
    <w:rsid w:val="00002990"/>
    <w:rsid w:val="0000449F"/>
    <w:rsid w:val="00005263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6FA2"/>
    <w:rsid w:val="000178B6"/>
    <w:rsid w:val="00017A7A"/>
    <w:rsid w:val="00017FEC"/>
    <w:rsid w:val="00022E0C"/>
    <w:rsid w:val="00023BFD"/>
    <w:rsid w:val="00025969"/>
    <w:rsid w:val="00025F21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2523"/>
    <w:rsid w:val="00062987"/>
    <w:rsid w:val="00062DF7"/>
    <w:rsid w:val="000644B6"/>
    <w:rsid w:val="0006484A"/>
    <w:rsid w:val="000651EB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4080"/>
    <w:rsid w:val="000741C6"/>
    <w:rsid w:val="000773F8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2406"/>
    <w:rsid w:val="000C34D0"/>
    <w:rsid w:val="000C3D90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423D"/>
    <w:rsid w:val="000D59F1"/>
    <w:rsid w:val="000D70E8"/>
    <w:rsid w:val="000D721A"/>
    <w:rsid w:val="000D7490"/>
    <w:rsid w:val="000D7D67"/>
    <w:rsid w:val="000E0774"/>
    <w:rsid w:val="000E08E4"/>
    <w:rsid w:val="000E10C5"/>
    <w:rsid w:val="000E1A9E"/>
    <w:rsid w:val="000E2DD7"/>
    <w:rsid w:val="000E2DE0"/>
    <w:rsid w:val="000E304F"/>
    <w:rsid w:val="000E3DAF"/>
    <w:rsid w:val="000E4829"/>
    <w:rsid w:val="000E4B37"/>
    <w:rsid w:val="000E4C77"/>
    <w:rsid w:val="000E5648"/>
    <w:rsid w:val="000E5733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9B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22C"/>
    <w:rsid w:val="00104930"/>
    <w:rsid w:val="00104C55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5E92"/>
    <w:rsid w:val="00135EF4"/>
    <w:rsid w:val="0013745A"/>
    <w:rsid w:val="00140886"/>
    <w:rsid w:val="00140BE7"/>
    <w:rsid w:val="0014115B"/>
    <w:rsid w:val="0014141E"/>
    <w:rsid w:val="00142FB6"/>
    <w:rsid w:val="00143365"/>
    <w:rsid w:val="001437BD"/>
    <w:rsid w:val="00143AD7"/>
    <w:rsid w:val="001444F9"/>
    <w:rsid w:val="00144CBE"/>
    <w:rsid w:val="00144E90"/>
    <w:rsid w:val="00145498"/>
    <w:rsid w:val="00145820"/>
    <w:rsid w:val="001466B5"/>
    <w:rsid w:val="001472F6"/>
    <w:rsid w:val="00147467"/>
    <w:rsid w:val="00150D20"/>
    <w:rsid w:val="0015120E"/>
    <w:rsid w:val="00151A50"/>
    <w:rsid w:val="00151FC0"/>
    <w:rsid w:val="001527AE"/>
    <w:rsid w:val="00152817"/>
    <w:rsid w:val="00153776"/>
    <w:rsid w:val="00154161"/>
    <w:rsid w:val="0015524D"/>
    <w:rsid w:val="0015622F"/>
    <w:rsid w:val="001565CF"/>
    <w:rsid w:val="00156CB4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A30"/>
    <w:rsid w:val="00165FC3"/>
    <w:rsid w:val="00167A96"/>
    <w:rsid w:val="00167FB6"/>
    <w:rsid w:val="001712BC"/>
    <w:rsid w:val="001715EA"/>
    <w:rsid w:val="00171A7E"/>
    <w:rsid w:val="00171F2C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6D"/>
    <w:rsid w:val="00177C97"/>
    <w:rsid w:val="00181587"/>
    <w:rsid w:val="00183558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91534"/>
    <w:rsid w:val="001915F4"/>
    <w:rsid w:val="00191FBC"/>
    <w:rsid w:val="001920EF"/>
    <w:rsid w:val="00192944"/>
    <w:rsid w:val="001929BA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41F3"/>
    <w:rsid w:val="001A4214"/>
    <w:rsid w:val="001A5155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689"/>
    <w:rsid w:val="001B797E"/>
    <w:rsid w:val="001B79BA"/>
    <w:rsid w:val="001C1304"/>
    <w:rsid w:val="001C1E73"/>
    <w:rsid w:val="001C3065"/>
    <w:rsid w:val="001C34D8"/>
    <w:rsid w:val="001C360B"/>
    <w:rsid w:val="001C413F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72B3"/>
    <w:rsid w:val="00200359"/>
    <w:rsid w:val="0020051D"/>
    <w:rsid w:val="00200A57"/>
    <w:rsid w:val="0020134F"/>
    <w:rsid w:val="00201D97"/>
    <w:rsid w:val="002036D3"/>
    <w:rsid w:val="00203B21"/>
    <w:rsid w:val="00203CF0"/>
    <w:rsid w:val="002040C2"/>
    <w:rsid w:val="00204A55"/>
    <w:rsid w:val="00205292"/>
    <w:rsid w:val="00206279"/>
    <w:rsid w:val="00206433"/>
    <w:rsid w:val="00206F01"/>
    <w:rsid w:val="00207AC4"/>
    <w:rsid w:val="00207DA1"/>
    <w:rsid w:val="0021058B"/>
    <w:rsid w:val="002105E2"/>
    <w:rsid w:val="002114E1"/>
    <w:rsid w:val="00211E2A"/>
    <w:rsid w:val="00212E6D"/>
    <w:rsid w:val="00213696"/>
    <w:rsid w:val="00214314"/>
    <w:rsid w:val="002143CF"/>
    <w:rsid w:val="00214FE7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E"/>
    <w:rsid w:val="00237870"/>
    <w:rsid w:val="00240451"/>
    <w:rsid w:val="00241671"/>
    <w:rsid w:val="00243319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45ED"/>
    <w:rsid w:val="00254821"/>
    <w:rsid w:val="002549F6"/>
    <w:rsid w:val="00255135"/>
    <w:rsid w:val="00257084"/>
    <w:rsid w:val="0025726E"/>
    <w:rsid w:val="00257396"/>
    <w:rsid w:val="002603A6"/>
    <w:rsid w:val="00261487"/>
    <w:rsid w:val="002615E2"/>
    <w:rsid w:val="00261D45"/>
    <w:rsid w:val="00261E89"/>
    <w:rsid w:val="0026394A"/>
    <w:rsid w:val="00263F00"/>
    <w:rsid w:val="002648E7"/>
    <w:rsid w:val="00264A19"/>
    <w:rsid w:val="00264B31"/>
    <w:rsid w:val="00264B3E"/>
    <w:rsid w:val="00266206"/>
    <w:rsid w:val="00266771"/>
    <w:rsid w:val="002673BA"/>
    <w:rsid w:val="00267CF4"/>
    <w:rsid w:val="00267CF6"/>
    <w:rsid w:val="00267D0A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B65"/>
    <w:rsid w:val="002839CB"/>
    <w:rsid w:val="00283EF0"/>
    <w:rsid w:val="00284998"/>
    <w:rsid w:val="00284EF2"/>
    <w:rsid w:val="002853A4"/>
    <w:rsid w:val="00286776"/>
    <w:rsid w:val="0028764A"/>
    <w:rsid w:val="00287C8A"/>
    <w:rsid w:val="00287F48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63E8"/>
    <w:rsid w:val="002963F5"/>
    <w:rsid w:val="002967E9"/>
    <w:rsid w:val="00296ED6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6D56"/>
    <w:rsid w:val="002D1B70"/>
    <w:rsid w:val="002D2395"/>
    <w:rsid w:val="002D2D0C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85"/>
    <w:rsid w:val="002E6485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62FA"/>
    <w:rsid w:val="002F6609"/>
    <w:rsid w:val="002F6630"/>
    <w:rsid w:val="002F7F92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27C"/>
    <w:rsid w:val="0030662E"/>
    <w:rsid w:val="00307776"/>
    <w:rsid w:val="00307D6F"/>
    <w:rsid w:val="003103A0"/>
    <w:rsid w:val="0031089D"/>
    <w:rsid w:val="00310CB0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D8E"/>
    <w:rsid w:val="00350C74"/>
    <w:rsid w:val="00350D41"/>
    <w:rsid w:val="00350E1B"/>
    <w:rsid w:val="00350E4F"/>
    <w:rsid w:val="00351CC5"/>
    <w:rsid w:val="003521BD"/>
    <w:rsid w:val="003527B2"/>
    <w:rsid w:val="00353293"/>
    <w:rsid w:val="00354B33"/>
    <w:rsid w:val="00354E2D"/>
    <w:rsid w:val="0035629A"/>
    <w:rsid w:val="00356855"/>
    <w:rsid w:val="003601DF"/>
    <w:rsid w:val="00360AE6"/>
    <w:rsid w:val="003611C7"/>
    <w:rsid w:val="003612BE"/>
    <w:rsid w:val="003615DF"/>
    <w:rsid w:val="00361655"/>
    <w:rsid w:val="00361943"/>
    <w:rsid w:val="0036274B"/>
    <w:rsid w:val="00362BB6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CBE"/>
    <w:rsid w:val="00370C85"/>
    <w:rsid w:val="00371D21"/>
    <w:rsid w:val="00372BD8"/>
    <w:rsid w:val="00372C1A"/>
    <w:rsid w:val="00372EEE"/>
    <w:rsid w:val="00376157"/>
    <w:rsid w:val="003764E0"/>
    <w:rsid w:val="00376795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609"/>
    <w:rsid w:val="00385932"/>
    <w:rsid w:val="003861CC"/>
    <w:rsid w:val="00386B09"/>
    <w:rsid w:val="00391341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A0152"/>
    <w:rsid w:val="003A027A"/>
    <w:rsid w:val="003A08E9"/>
    <w:rsid w:val="003A190E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54F"/>
    <w:rsid w:val="003D43F6"/>
    <w:rsid w:val="003D4A43"/>
    <w:rsid w:val="003D505B"/>
    <w:rsid w:val="003D6B40"/>
    <w:rsid w:val="003D701F"/>
    <w:rsid w:val="003D7AC9"/>
    <w:rsid w:val="003E0770"/>
    <w:rsid w:val="003E1011"/>
    <w:rsid w:val="003E16E2"/>
    <w:rsid w:val="003E194D"/>
    <w:rsid w:val="003E26BD"/>
    <w:rsid w:val="003E2F97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64E"/>
    <w:rsid w:val="004079B2"/>
    <w:rsid w:val="00407F18"/>
    <w:rsid w:val="00407F7C"/>
    <w:rsid w:val="00410E12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57AA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6277"/>
    <w:rsid w:val="004662CC"/>
    <w:rsid w:val="0046631F"/>
    <w:rsid w:val="00466CA5"/>
    <w:rsid w:val="0046775C"/>
    <w:rsid w:val="00470112"/>
    <w:rsid w:val="00471403"/>
    <w:rsid w:val="004716A5"/>
    <w:rsid w:val="00471965"/>
    <w:rsid w:val="00471D90"/>
    <w:rsid w:val="004723CB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C39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6DC"/>
    <w:rsid w:val="004E1964"/>
    <w:rsid w:val="004E1C01"/>
    <w:rsid w:val="004E3026"/>
    <w:rsid w:val="004E331A"/>
    <w:rsid w:val="004E5007"/>
    <w:rsid w:val="004E5C09"/>
    <w:rsid w:val="004F041A"/>
    <w:rsid w:val="004F1165"/>
    <w:rsid w:val="004F1424"/>
    <w:rsid w:val="004F1DCD"/>
    <w:rsid w:val="004F2FF9"/>
    <w:rsid w:val="004F4A35"/>
    <w:rsid w:val="004F52B9"/>
    <w:rsid w:val="004F55F3"/>
    <w:rsid w:val="004F5A17"/>
    <w:rsid w:val="004F6192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21565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369E"/>
    <w:rsid w:val="00533778"/>
    <w:rsid w:val="00534387"/>
    <w:rsid w:val="00534EFA"/>
    <w:rsid w:val="005353E1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8E6"/>
    <w:rsid w:val="00546E23"/>
    <w:rsid w:val="00547EC9"/>
    <w:rsid w:val="00550C5E"/>
    <w:rsid w:val="00550CB7"/>
    <w:rsid w:val="005512AB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876"/>
    <w:rsid w:val="00590E6D"/>
    <w:rsid w:val="00591164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8A"/>
    <w:rsid w:val="005C1D7F"/>
    <w:rsid w:val="005C361B"/>
    <w:rsid w:val="005C3BE8"/>
    <w:rsid w:val="005C4CF9"/>
    <w:rsid w:val="005C560B"/>
    <w:rsid w:val="005C5E72"/>
    <w:rsid w:val="005C6EF9"/>
    <w:rsid w:val="005C7508"/>
    <w:rsid w:val="005D04CC"/>
    <w:rsid w:val="005D0CB5"/>
    <w:rsid w:val="005D26EA"/>
    <w:rsid w:val="005D2C2A"/>
    <w:rsid w:val="005D305D"/>
    <w:rsid w:val="005D4BE8"/>
    <w:rsid w:val="005D4C4E"/>
    <w:rsid w:val="005D4C8F"/>
    <w:rsid w:val="005D546F"/>
    <w:rsid w:val="005D650F"/>
    <w:rsid w:val="005D6EAE"/>
    <w:rsid w:val="005D6FEB"/>
    <w:rsid w:val="005E00C4"/>
    <w:rsid w:val="005E12D5"/>
    <w:rsid w:val="005E13B0"/>
    <w:rsid w:val="005E241E"/>
    <w:rsid w:val="005E2ABD"/>
    <w:rsid w:val="005E2F0D"/>
    <w:rsid w:val="005E41A6"/>
    <w:rsid w:val="005E4F26"/>
    <w:rsid w:val="005E5159"/>
    <w:rsid w:val="005E554C"/>
    <w:rsid w:val="005E6BA5"/>
    <w:rsid w:val="005E7B8A"/>
    <w:rsid w:val="005F0A18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4D0"/>
    <w:rsid w:val="00601F3E"/>
    <w:rsid w:val="0060203B"/>
    <w:rsid w:val="0060205F"/>
    <w:rsid w:val="0060282B"/>
    <w:rsid w:val="006031AE"/>
    <w:rsid w:val="00603406"/>
    <w:rsid w:val="006044FF"/>
    <w:rsid w:val="0060495E"/>
    <w:rsid w:val="00606CF0"/>
    <w:rsid w:val="00606E33"/>
    <w:rsid w:val="00606FC8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A37"/>
    <w:rsid w:val="0063349D"/>
    <w:rsid w:val="006341D0"/>
    <w:rsid w:val="00634238"/>
    <w:rsid w:val="006346F3"/>
    <w:rsid w:val="0063501D"/>
    <w:rsid w:val="006359A4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B4F"/>
    <w:rsid w:val="00676B92"/>
    <w:rsid w:val="006774E8"/>
    <w:rsid w:val="00680EC0"/>
    <w:rsid w:val="00681171"/>
    <w:rsid w:val="00681B1E"/>
    <w:rsid w:val="00681DE8"/>
    <w:rsid w:val="00682AC0"/>
    <w:rsid w:val="006838A9"/>
    <w:rsid w:val="0068465C"/>
    <w:rsid w:val="00684E6E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DFF"/>
    <w:rsid w:val="006A3160"/>
    <w:rsid w:val="006A38AF"/>
    <w:rsid w:val="006A4352"/>
    <w:rsid w:val="006A46AE"/>
    <w:rsid w:val="006A5459"/>
    <w:rsid w:val="006A6EAD"/>
    <w:rsid w:val="006B198B"/>
    <w:rsid w:val="006B2269"/>
    <w:rsid w:val="006B266E"/>
    <w:rsid w:val="006B2926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B9A"/>
    <w:rsid w:val="006F1430"/>
    <w:rsid w:val="006F1834"/>
    <w:rsid w:val="006F23EF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1938"/>
    <w:rsid w:val="00702035"/>
    <w:rsid w:val="0070353A"/>
    <w:rsid w:val="00703AD6"/>
    <w:rsid w:val="00704BC0"/>
    <w:rsid w:val="007053C1"/>
    <w:rsid w:val="007056B0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891"/>
    <w:rsid w:val="0072289B"/>
    <w:rsid w:val="00722F08"/>
    <w:rsid w:val="007238E2"/>
    <w:rsid w:val="00723A2A"/>
    <w:rsid w:val="00723ABF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777"/>
    <w:rsid w:val="00741FCD"/>
    <w:rsid w:val="00742660"/>
    <w:rsid w:val="007440B0"/>
    <w:rsid w:val="00744ACA"/>
    <w:rsid w:val="00745548"/>
    <w:rsid w:val="007456CE"/>
    <w:rsid w:val="00745918"/>
    <w:rsid w:val="00745C2C"/>
    <w:rsid w:val="00745C9C"/>
    <w:rsid w:val="0074641E"/>
    <w:rsid w:val="007464F7"/>
    <w:rsid w:val="00746F97"/>
    <w:rsid w:val="007471D5"/>
    <w:rsid w:val="007473FB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469"/>
    <w:rsid w:val="0075486C"/>
    <w:rsid w:val="00755E7B"/>
    <w:rsid w:val="0075656E"/>
    <w:rsid w:val="00756FD1"/>
    <w:rsid w:val="00757B8F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F42"/>
    <w:rsid w:val="00771FB9"/>
    <w:rsid w:val="007721DB"/>
    <w:rsid w:val="00772285"/>
    <w:rsid w:val="00772EB5"/>
    <w:rsid w:val="00773CD2"/>
    <w:rsid w:val="0077403B"/>
    <w:rsid w:val="00774204"/>
    <w:rsid w:val="007748E3"/>
    <w:rsid w:val="00774CA5"/>
    <w:rsid w:val="00775784"/>
    <w:rsid w:val="0077591C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3CB9"/>
    <w:rsid w:val="007A55CA"/>
    <w:rsid w:val="007A58B9"/>
    <w:rsid w:val="007A5938"/>
    <w:rsid w:val="007A6511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537D"/>
    <w:rsid w:val="007C6F85"/>
    <w:rsid w:val="007C7437"/>
    <w:rsid w:val="007C7588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E00F1"/>
    <w:rsid w:val="007E0B65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5237"/>
    <w:rsid w:val="00815741"/>
    <w:rsid w:val="00817FA3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7E1"/>
    <w:rsid w:val="0083196F"/>
    <w:rsid w:val="008319E8"/>
    <w:rsid w:val="00831BCD"/>
    <w:rsid w:val="00832051"/>
    <w:rsid w:val="008335A9"/>
    <w:rsid w:val="008337C2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7281"/>
    <w:rsid w:val="0084755F"/>
    <w:rsid w:val="00847998"/>
    <w:rsid w:val="00847EC0"/>
    <w:rsid w:val="00850B7C"/>
    <w:rsid w:val="00851041"/>
    <w:rsid w:val="0085128F"/>
    <w:rsid w:val="008518E4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7162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171A"/>
    <w:rsid w:val="008720CF"/>
    <w:rsid w:val="00872E2A"/>
    <w:rsid w:val="00872F54"/>
    <w:rsid w:val="0087357C"/>
    <w:rsid w:val="008735E3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E7A"/>
    <w:rsid w:val="008B200E"/>
    <w:rsid w:val="008B3292"/>
    <w:rsid w:val="008B386A"/>
    <w:rsid w:val="008B3E72"/>
    <w:rsid w:val="008B41F5"/>
    <w:rsid w:val="008B4A1A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16A4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101C"/>
    <w:rsid w:val="008F2C51"/>
    <w:rsid w:val="008F2DE3"/>
    <w:rsid w:val="008F2EDE"/>
    <w:rsid w:val="008F3879"/>
    <w:rsid w:val="008F394F"/>
    <w:rsid w:val="008F3A33"/>
    <w:rsid w:val="008F3B12"/>
    <w:rsid w:val="008F552B"/>
    <w:rsid w:val="008F5B21"/>
    <w:rsid w:val="008F5D58"/>
    <w:rsid w:val="008F7358"/>
    <w:rsid w:val="008F791B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2BA4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362"/>
    <w:rsid w:val="00922795"/>
    <w:rsid w:val="0092294A"/>
    <w:rsid w:val="0092349D"/>
    <w:rsid w:val="00923BD9"/>
    <w:rsid w:val="00924B3C"/>
    <w:rsid w:val="00925443"/>
    <w:rsid w:val="009255A7"/>
    <w:rsid w:val="00925845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9A8"/>
    <w:rsid w:val="00943322"/>
    <w:rsid w:val="0094394B"/>
    <w:rsid w:val="009446C4"/>
    <w:rsid w:val="00944CF0"/>
    <w:rsid w:val="00944FFA"/>
    <w:rsid w:val="0094547F"/>
    <w:rsid w:val="00947105"/>
    <w:rsid w:val="0094745C"/>
    <w:rsid w:val="00947E91"/>
    <w:rsid w:val="00950957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A0"/>
    <w:rsid w:val="0095612B"/>
    <w:rsid w:val="0095641D"/>
    <w:rsid w:val="00956C37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F51"/>
    <w:rsid w:val="009860EC"/>
    <w:rsid w:val="00986964"/>
    <w:rsid w:val="00986F6F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6FBE"/>
    <w:rsid w:val="009A776C"/>
    <w:rsid w:val="009B0B86"/>
    <w:rsid w:val="009B0E21"/>
    <w:rsid w:val="009B1345"/>
    <w:rsid w:val="009B1741"/>
    <w:rsid w:val="009B1C8F"/>
    <w:rsid w:val="009B2624"/>
    <w:rsid w:val="009B2BAF"/>
    <w:rsid w:val="009B2F67"/>
    <w:rsid w:val="009B319F"/>
    <w:rsid w:val="009B4621"/>
    <w:rsid w:val="009B46D6"/>
    <w:rsid w:val="009B614B"/>
    <w:rsid w:val="009B683F"/>
    <w:rsid w:val="009B6A47"/>
    <w:rsid w:val="009B6D17"/>
    <w:rsid w:val="009B6F41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99"/>
    <w:rsid w:val="009E6789"/>
    <w:rsid w:val="009E716D"/>
    <w:rsid w:val="009E7C02"/>
    <w:rsid w:val="009E7D94"/>
    <w:rsid w:val="009F0AC0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DDB"/>
    <w:rsid w:val="00A02229"/>
    <w:rsid w:val="00A027BE"/>
    <w:rsid w:val="00A02F21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21E8"/>
    <w:rsid w:val="00A228FD"/>
    <w:rsid w:val="00A22D02"/>
    <w:rsid w:val="00A22EA4"/>
    <w:rsid w:val="00A23136"/>
    <w:rsid w:val="00A2354A"/>
    <w:rsid w:val="00A23E3F"/>
    <w:rsid w:val="00A24D81"/>
    <w:rsid w:val="00A2673A"/>
    <w:rsid w:val="00A267EC"/>
    <w:rsid w:val="00A30849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4BBA"/>
    <w:rsid w:val="00A64EA5"/>
    <w:rsid w:val="00A64F06"/>
    <w:rsid w:val="00A64FA6"/>
    <w:rsid w:val="00A653C4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DFD"/>
    <w:rsid w:val="00A85F1B"/>
    <w:rsid w:val="00A865E0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CBE"/>
    <w:rsid w:val="00AA4EC4"/>
    <w:rsid w:val="00AA4F35"/>
    <w:rsid w:val="00AA55AA"/>
    <w:rsid w:val="00AA6659"/>
    <w:rsid w:val="00AA73B3"/>
    <w:rsid w:val="00AA7428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5FB4"/>
    <w:rsid w:val="00AC62B7"/>
    <w:rsid w:val="00AC699F"/>
    <w:rsid w:val="00AC6BE8"/>
    <w:rsid w:val="00AC7352"/>
    <w:rsid w:val="00AC744D"/>
    <w:rsid w:val="00AC7909"/>
    <w:rsid w:val="00AC7C6C"/>
    <w:rsid w:val="00AC7FEF"/>
    <w:rsid w:val="00AD1450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773A"/>
    <w:rsid w:val="00B17F2F"/>
    <w:rsid w:val="00B21CFF"/>
    <w:rsid w:val="00B2230D"/>
    <w:rsid w:val="00B225B1"/>
    <w:rsid w:val="00B22653"/>
    <w:rsid w:val="00B238DF"/>
    <w:rsid w:val="00B23ECA"/>
    <w:rsid w:val="00B24B36"/>
    <w:rsid w:val="00B2557A"/>
    <w:rsid w:val="00B26A3D"/>
    <w:rsid w:val="00B27631"/>
    <w:rsid w:val="00B27971"/>
    <w:rsid w:val="00B27CCF"/>
    <w:rsid w:val="00B27E9C"/>
    <w:rsid w:val="00B309FF"/>
    <w:rsid w:val="00B30DAB"/>
    <w:rsid w:val="00B31336"/>
    <w:rsid w:val="00B32602"/>
    <w:rsid w:val="00B32698"/>
    <w:rsid w:val="00B33468"/>
    <w:rsid w:val="00B337AB"/>
    <w:rsid w:val="00B33A58"/>
    <w:rsid w:val="00B3473E"/>
    <w:rsid w:val="00B360C7"/>
    <w:rsid w:val="00B37884"/>
    <w:rsid w:val="00B40019"/>
    <w:rsid w:val="00B40920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7B78"/>
    <w:rsid w:val="00B57F4F"/>
    <w:rsid w:val="00B57FA5"/>
    <w:rsid w:val="00B60FFF"/>
    <w:rsid w:val="00B6192D"/>
    <w:rsid w:val="00B622EA"/>
    <w:rsid w:val="00B629F4"/>
    <w:rsid w:val="00B64137"/>
    <w:rsid w:val="00B64979"/>
    <w:rsid w:val="00B64B10"/>
    <w:rsid w:val="00B65348"/>
    <w:rsid w:val="00B65702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62A0"/>
    <w:rsid w:val="00B76CB3"/>
    <w:rsid w:val="00B77F73"/>
    <w:rsid w:val="00B804E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156"/>
    <w:rsid w:val="00B84238"/>
    <w:rsid w:val="00B8435C"/>
    <w:rsid w:val="00B843CD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29FC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187A"/>
    <w:rsid w:val="00BB296D"/>
    <w:rsid w:val="00BB3072"/>
    <w:rsid w:val="00BB3E67"/>
    <w:rsid w:val="00BB3EF0"/>
    <w:rsid w:val="00BB4693"/>
    <w:rsid w:val="00BB484F"/>
    <w:rsid w:val="00BB53BE"/>
    <w:rsid w:val="00BB5793"/>
    <w:rsid w:val="00BB5FBD"/>
    <w:rsid w:val="00BB6076"/>
    <w:rsid w:val="00BB6409"/>
    <w:rsid w:val="00BB68AE"/>
    <w:rsid w:val="00BB6D7F"/>
    <w:rsid w:val="00BB775A"/>
    <w:rsid w:val="00BC014D"/>
    <w:rsid w:val="00BC07CC"/>
    <w:rsid w:val="00BC0B78"/>
    <w:rsid w:val="00BC1375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C80"/>
    <w:rsid w:val="00BF5C2A"/>
    <w:rsid w:val="00BF6D3E"/>
    <w:rsid w:val="00BF71E8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E09"/>
    <w:rsid w:val="00C13D14"/>
    <w:rsid w:val="00C14717"/>
    <w:rsid w:val="00C15498"/>
    <w:rsid w:val="00C15E98"/>
    <w:rsid w:val="00C15FE0"/>
    <w:rsid w:val="00C17278"/>
    <w:rsid w:val="00C173FC"/>
    <w:rsid w:val="00C17834"/>
    <w:rsid w:val="00C17B77"/>
    <w:rsid w:val="00C17BCB"/>
    <w:rsid w:val="00C208C7"/>
    <w:rsid w:val="00C232BD"/>
    <w:rsid w:val="00C2370E"/>
    <w:rsid w:val="00C23B45"/>
    <w:rsid w:val="00C24208"/>
    <w:rsid w:val="00C24BBB"/>
    <w:rsid w:val="00C26E95"/>
    <w:rsid w:val="00C2740A"/>
    <w:rsid w:val="00C27EB7"/>
    <w:rsid w:val="00C306F1"/>
    <w:rsid w:val="00C319D9"/>
    <w:rsid w:val="00C322CA"/>
    <w:rsid w:val="00C325B2"/>
    <w:rsid w:val="00C32B52"/>
    <w:rsid w:val="00C33907"/>
    <w:rsid w:val="00C341A4"/>
    <w:rsid w:val="00C3516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3711"/>
    <w:rsid w:val="00C443D8"/>
    <w:rsid w:val="00C4458C"/>
    <w:rsid w:val="00C44A90"/>
    <w:rsid w:val="00C45325"/>
    <w:rsid w:val="00C45A04"/>
    <w:rsid w:val="00C461E5"/>
    <w:rsid w:val="00C46CCC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92E"/>
    <w:rsid w:val="00C60CE7"/>
    <w:rsid w:val="00C61EBE"/>
    <w:rsid w:val="00C628F0"/>
    <w:rsid w:val="00C62D27"/>
    <w:rsid w:val="00C63F01"/>
    <w:rsid w:val="00C64D48"/>
    <w:rsid w:val="00C64E21"/>
    <w:rsid w:val="00C65459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6FEB"/>
    <w:rsid w:val="00C87535"/>
    <w:rsid w:val="00C90037"/>
    <w:rsid w:val="00C9015F"/>
    <w:rsid w:val="00C9090C"/>
    <w:rsid w:val="00C90DE3"/>
    <w:rsid w:val="00C910A7"/>
    <w:rsid w:val="00C9266D"/>
    <w:rsid w:val="00C93626"/>
    <w:rsid w:val="00C936FA"/>
    <w:rsid w:val="00C9381C"/>
    <w:rsid w:val="00C94C90"/>
    <w:rsid w:val="00C94E19"/>
    <w:rsid w:val="00C9529F"/>
    <w:rsid w:val="00C97BEC"/>
    <w:rsid w:val="00CA0257"/>
    <w:rsid w:val="00CA13CC"/>
    <w:rsid w:val="00CA161C"/>
    <w:rsid w:val="00CA1FBE"/>
    <w:rsid w:val="00CA20CE"/>
    <w:rsid w:val="00CA22DE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CDC"/>
    <w:rsid w:val="00CB049A"/>
    <w:rsid w:val="00CB07CC"/>
    <w:rsid w:val="00CB25DA"/>
    <w:rsid w:val="00CB2BFD"/>
    <w:rsid w:val="00CB3DB9"/>
    <w:rsid w:val="00CB406A"/>
    <w:rsid w:val="00CB590C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323E"/>
    <w:rsid w:val="00D038CE"/>
    <w:rsid w:val="00D0425A"/>
    <w:rsid w:val="00D045DD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46F7"/>
    <w:rsid w:val="00D15BE6"/>
    <w:rsid w:val="00D16122"/>
    <w:rsid w:val="00D17E72"/>
    <w:rsid w:val="00D201C6"/>
    <w:rsid w:val="00D20304"/>
    <w:rsid w:val="00D213CA"/>
    <w:rsid w:val="00D215BF"/>
    <w:rsid w:val="00D21612"/>
    <w:rsid w:val="00D21EA1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251"/>
    <w:rsid w:val="00D86321"/>
    <w:rsid w:val="00D87AE4"/>
    <w:rsid w:val="00D90528"/>
    <w:rsid w:val="00D90D9C"/>
    <w:rsid w:val="00D915D0"/>
    <w:rsid w:val="00D916B6"/>
    <w:rsid w:val="00D9261D"/>
    <w:rsid w:val="00D93805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5CD8"/>
    <w:rsid w:val="00DB642E"/>
    <w:rsid w:val="00DB6B6C"/>
    <w:rsid w:val="00DB737C"/>
    <w:rsid w:val="00DB786C"/>
    <w:rsid w:val="00DC03BF"/>
    <w:rsid w:val="00DC1036"/>
    <w:rsid w:val="00DC14CF"/>
    <w:rsid w:val="00DC18FF"/>
    <w:rsid w:val="00DC1C19"/>
    <w:rsid w:val="00DC1D41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44D1"/>
    <w:rsid w:val="00E044E4"/>
    <w:rsid w:val="00E04D0B"/>
    <w:rsid w:val="00E07D5B"/>
    <w:rsid w:val="00E1113C"/>
    <w:rsid w:val="00E11F91"/>
    <w:rsid w:val="00E1273E"/>
    <w:rsid w:val="00E13AD2"/>
    <w:rsid w:val="00E143FF"/>
    <w:rsid w:val="00E147C6"/>
    <w:rsid w:val="00E148F4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7F71"/>
    <w:rsid w:val="00E310ED"/>
    <w:rsid w:val="00E3190A"/>
    <w:rsid w:val="00E32F5A"/>
    <w:rsid w:val="00E3481E"/>
    <w:rsid w:val="00E35AB8"/>
    <w:rsid w:val="00E360A6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6266"/>
    <w:rsid w:val="00E664EF"/>
    <w:rsid w:val="00E67BAF"/>
    <w:rsid w:val="00E701D1"/>
    <w:rsid w:val="00E706C1"/>
    <w:rsid w:val="00E713E8"/>
    <w:rsid w:val="00E71D92"/>
    <w:rsid w:val="00E72503"/>
    <w:rsid w:val="00E72E33"/>
    <w:rsid w:val="00E73772"/>
    <w:rsid w:val="00E76519"/>
    <w:rsid w:val="00E777E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D10"/>
    <w:rsid w:val="00E83DCC"/>
    <w:rsid w:val="00E858FE"/>
    <w:rsid w:val="00E85A4F"/>
    <w:rsid w:val="00E86359"/>
    <w:rsid w:val="00E86AFD"/>
    <w:rsid w:val="00E86D54"/>
    <w:rsid w:val="00E87780"/>
    <w:rsid w:val="00E87C31"/>
    <w:rsid w:val="00E87DDD"/>
    <w:rsid w:val="00E90633"/>
    <w:rsid w:val="00E91D59"/>
    <w:rsid w:val="00E920BC"/>
    <w:rsid w:val="00E92198"/>
    <w:rsid w:val="00E95142"/>
    <w:rsid w:val="00E9664E"/>
    <w:rsid w:val="00E97302"/>
    <w:rsid w:val="00E9738C"/>
    <w:rsid w:val="00E97D3A"/>
    <w:rsid w:val="00EA065E"/>
    <w:rsid w:val="00EA084F"/>
    <w:rsid w:val="00EA08BB"/>
    <w:rsid w:val="00EA0D21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817"/>
    <w:rsid w:val="00EB4AB3"/>
    <w:rsid w:val="00EB4AF8"/>
    <w:rsid w:val="00EB5480"/>
    <w:rsid w:val="00EB55E9"/>
    <w:rsid w:val="00EB56D8"/>
    <w:rsid w:val="00EB70A3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602A"/>
    <w:rsid w:val="00EC6FE0"/>
    <w:rsid w:val="00EC7850"/>
    <w:rsid w:val="00EC7AF2"/>
    <w:rsid w:val="00ED1C06"/>
    <w:rsid w:val="00ED1C8A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E83"/>
    <w:rsid w:val="00EE52CB"/>
    <w:rsid w:val="00EE577F"/>
    <w:rsid w:val="00EE7259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8B6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2022"/>
    <w:rsid w:val="00F22D1F"/>
    <w:rsid w:val="00F22D4C"/>
    <w:rsid w:val="00F24113"/>
    <w:rsid w:val="00F24F5C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527B"/>
    <w:rsid w:val="00F355F9"/>
    <w:rsid w:val="00F3570B"/>
    <w:rsid w:val="00F357EB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ABD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977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lga\2RM\2016\049%20mai%202016\diagrame%202RM%20ma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view3D>
      <c:rotX val="50"/>
      <c:rotY val="120"/>
      <c:perspective val="20"/>
    </c:view3D>
    <c:plotArea>
      <c:layout>
        <c:manualLayout>
          <c:layoutTarget val="inner"/>
          <c:xMode val="edge"/>
          <c:yMode val="edge"/>
          <c:x val="0.12357441701531846"/>
          <c:y val="7.0960466544451123E-2"/>
          <c:w val="0.78115363459070264"/>
          <c:h val="0.92903953345557"/>
        </c:manualLayout>
      </c:layout>
      <c:pie3DChart>
        <c:varyColors val="1"/>
        <c:ser>
          <c:idx val="0"/>
          <c:order val="0"/>
          <c:explosion val="38"/>
          <c:dPt>
            <c:idx val="1"/>
            <c:explosion val="16"/>
          </c:dPt>
          <c:dLbls>
            <c:dLbl>
              <c:idx val="0"/>
              <c:layout>
                <c:manualLayout>
                  <c:x val="1.3880577734069604E-2"/>
                  <c:y val="-8.888888110396181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de stat</a:t>
                    </a:r>
                    <a:endParaRPr lang="ro-RO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58</a:t>
                    </a:r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,3 mil.lei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>
                        <a:latin typeface="Times New Roman" pitchFamily="18" charset="0"/>
                        <a:cs typeface="Times New Roman" pitchFamily="18" charset="0"/>
                      </a:rPr>
                      <a:t>8</a:t>
                    </a:r>
                    <a:r>
                      <a:rPr lang="en-US" i="1">
                        <a:latin typeface="Times New Roman" pitchFamily="18" charset="0"/>
                        <a:cs typeface="Times New Roman" pitchFamily="18" charset="0"/>
                      </a:rPr>
                      <a:t>2</a:t>
                    </a:r>
                    <a:r>
                      <a:rPr lang="ro-RO" i="1">
                        <a:latin typeface="Times New Roman" pitchFamily="18" charset="0"/>
                        <a:cs typeface="Times New Roman" pitchFamily="18" charset="0"/>
                      </a:rPr>
                      <a:t>,</a:t>
                    </a:r>
                    <a:r>
                      <a:rPr lang="en-US" i="1">
                        <a:latin typeface="Times New Roman" pitchFamily="18" charset="0"/>
                        <a:cs typeface="Times New Roman" pitchFamily="18" charset="0"/>
                      </a:rPr>
                      <a:t>2%</a:t>
                    </a:r>
                  </a:p>
                </c:rich>
              </c:tx>
              <c:showCatName val="1"/>
            </c:dLbl>
            <c:dLbl>
              <c:idx val="1"/>
              <c:layout>
                <c:manualLayout>
                  <c:x val="2.3270423216041867E-2"/>
                  <c:y val="6.554309149807727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B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ugetele locale 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2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,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6 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mil.lei</a:t>
                    </a:r>
                    <a:endParaRPr lang="en-US" baseline="0">
                      <a:latin typeface="Times New Roman" pitchFamily="18" charset="0"/>
                      <a:cs typeface="Times New Roman" pitchFamily="18" charset="0"/>
                    </a:endParaRPr>
                  </a:p>
                  <a:p>
                    <a:r>
                      <a:rPr lang="ro-RO" i="1" baseline="0">
                        <a:latin typeface="Times New Roman" pitchFamily="18" charset="0"/>
                        <a:cs typeface="Times New Roman" pitchFamily="18" charset="0"/>
                      </a:rPr>
                      <a:t>1</a:t>
                    </a:r>
                    <a:r>
                      <a:rPr lang="en-US" i="1" baseline="0">
                        <a:latin typeface="Times New Roman" pitchFamily="18" charset="0"/>
                        <a:cs typeface="Times New Roman" pitchFamily="18" charset="0"/>
                      </a:rPr>
                      <a:t>7</a:t>
                    </a:r>
                    <a:r>
                      <a:rPr lang="ro-RO" i="1" baseline="0">
                        <a:latin typeface="Times New Roman" pitchFamily="18" charset="0"/>
                        <a:cs typeface="Times New Roman" pitchFamily="18" charset="0"/>
                      </a:rPr>
                      <a:t>,</a:t>
                    </a:r>
                    <a:r>
                      <a:rPr lang="en-US" i="1" baseline="0">
                        <a:latin typeface="Times New Roman" pitchFamily="18" charset="0"/>
                        <a:cs typeface="Times New Roman" pitchFamily="18" charset="0"/>
                      </a:rPr>
                      <a:t>8%</a:t>
                    </a:r>
                    <a:endParaRPr lang="en-US" i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dLbl>
              <c:idx val="2"/>
              <c:layout>
                <c:manualLayout>
                  <c:x val="-1.007217847769028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o-RO">
                        <a:latin typeface="Times New Roman" pitchFamily="18" charset="0"/>
                        <a:cs typeface="Times New Roman" pitchFamily="18" charset="0"/>
                      </a:rPr>
                      <a:t>bugetul</a:t>
                    </a:r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 unităților administrativ-teritoriale </a:t>
                    </a:r>
                  </a:p>
                  <a:p>
                    <a:r>
                      <a:rPr lang="ro-RO" baseline="0">
                        <a:latin typeface="Times New Roman" pitchFamily="18" charset="0"/>
                        <a:cs typeface="Times New Roman" pitchFamily="18" charset="0"/>
                      </a:rPr>
                      <a:t>12,5 mil.lei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CatName val="1"/>
            </c:dLbl>
            <c:txPr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CatName val="1"/>
            <c:showLeaderLines val="1"/>
          </c:dLbls>
          <c:cat>
            <c:strRef>
              <c:f>Total!$C$30:$C$31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Total!$D$30:$D$31</c:f>
              <c:numCache>
                <c:formatCode>General</c:formatCode>
                <c:ptCount val="2"/>
                <c:pt idx="0" formatCode="0.0">
                  <c:v>126</c:v>
                </c:pt>
                <c:pt idx="1">
                  <c:v>12.5</c:v>
                </c:pt>
              </c:numCache>
            </c:numRef>
          </c:val>
        </c:ser>
        <c:dLbls>
          <c:showCatName val="1"/>
        </c:dLbls>
      </c:pie3DChart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1795E-D0BC-40A8-938B-D92CA5E24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2372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23</cp:revision>
  <cp:lastPrinted>2017-11-20T09:56:00Z</cp:lastPrinted>
  <dcterms:created xsi:type="dcterms:W3CDTF">2017-09-15T11:45:00Z</dcterms:created>
  <dcterms:modified xsi:type="dcterms:W3CDTF">2017-11-20T09:59:00Z</dcterms:modified>
</cp:coreProperties>
</file>